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A" w:rsidRDefault="00CD2D7A" w:rsidP="00D800DD">
      <w:pPr>
        <w:rPr>
          <w:b/>
          <w:sz w:val="27"/>
          <w:szCs w:val="27"/>
        </w:rPr>
      </w:pPr>
    </w:p>
    <w:p w:rsidR="00A142D9" w:rsidRDefault="00A142D9" w:rsidP="00D800DD">
      <w:pPr>
        <w:rPr>
          <w:b/>
          <w:sz w:val="27"/>
          <w:szCs w:val="27"/>
        </w:rPr>
      </w:pPr>
    </w:p>
    <w:p w:rsidR="00A142D9" w:rsidRPr="003234D9" w:rsidRDefault="00A142D9" w:rsidP="00D800DD">
      <w:pPr>
        <w:rPr>
          <w:b/>
          <w:sz w:val="27"/>
          <w:szCs w:val="27"/>
        </w:rPr>
      </w:pPr>
    </w:p>
    <w:p w:rsidR="00CD2D7A" w:rsidRPr="003234D9" w:rsidRDefault="00D800DD" w:rsidP="00CD2D7A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  <w:r w:rsidR="00CD2D7A" w:rsidRPr="003234D9">
        <w:rPr>
          <w:b/>
          <w:sz w:val="27"/>
          <w:szCs w:val="27"/>
        </w:rPr>
        <w:t xml:space="preserve"> ПАРКОВСКОГО СЕЛЬСКОГО ПОСЕЛЕНИЯ</w:t>
      </w:r>
    </w:p>
    <w:p w:rsidR="00CD2D7A" w:rsidRPr="003234D9" w:rsidRDefault="00CD2D7A" w:rsidP="003234D9">
      <w:pPr>
        <w:jc w:val="center"/>
        <w:outlineLvl w:val="0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ТИХОРЕЦКОГО РАЙОНА</w:t>
      </w:r>
    </w:p>
    <w:p w:rsidR="00D800DD" w:rsidRDefault="00D800DD" w:rsidP="00D800DD">
      <w:pPr>
        <w:jc w:val="center"/>
        <w:rPr>
          <w:b/>
          <w:sz w:val="27"/>
          <w:szCs w:val="27"/>
        </w:rPr>
      </w:pPr>
    </w:p>
    <w:p w:rsidR="00D800DD" w:rsidRPr="003234D9" w:rsidRDefault="00D800DD" w:rsidP="00D800DD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ПОСТАНОВЛЕНИЕ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</w:p>
    <w:p w:rsidR="00CD2D7A" w:rsidRPr="003234D9" w:rsidRDefault="0084278A" w:rsidP="00CD2D7A">
      <w:pPr>
        <w:rPr>
          <w:sz w:val="27"/>
          <w:szCs w:val="27"/>
        </w:rPr>
      </w:pPr>
      <w:r>
        <w:rPr>
          <w:sz w:val="27"/>
          <w:szCs w:val="27"/>
        </w:rPr>
        <w:t>_________________</w:t>
      </w:r>
      <w:r w:rsidR="001B3811">
        <w:rPr>
          <w:sz w:val="27"/>
          <w:szCs w:val="27"/>
        </w:rPr>
        <w:t xml:space="preserve"> </w:t>
      </w:r>
      <w:r w:rsidR="00CD2D7A" w:rsidRPr="003234D9">
        <w:rPr>
          <w:sz w:val="27"/>
          <w:szCs w:val="27"/>
        </w:rPr>
        <w:t xml:space="preserve">                                                                         </w:t>
      </w:r>
      <w:r w:rsidR="001B3811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</w:t>
      </w:r>
      <w:r w:rsidR="001B3811">
        <w:rPr>
          <w:sz w:val="27"/>
          <w:szCs w:val="27"/>
        </w:rPr>
        <w:t>№</w:t>
      </w:r>
      <w:r>
        <w:rPr>
          <w:sz w:val="27"/>
          <w:szCs w:val="27"/>
        </w:rPr>
        <w:t xml:space="preserve"> ___</w:t>
      </w:r>
    </w:p>
    <w:p w:rsidR="00CD2D7A" w:rsidRPr="003234D9" w:rsidRDefault="0084278A" w:rsidP="00CD2D7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800DD">
        <w:rPr>
          <w:sz w:val="27"/>
          <w:szCs w:val="27"/>
        </w:rPr>
        <w:t>пос.</w:t>
      </w:r>
      <w:r w:rsidR="00CD2D7A" w:rsidRPr="003234D9">
        <w:rPr>
          <w:sz w:val="27"/>
          <w:szCs w:val="27"/>
        </w:rPr>
        <w:t xml:space="preserve"> Парковый</w:t>
      </w:r>
    </w:p>
    <w:p w:rsidR="00203133" w:rsidRDefault="00203133" w:rsidP="00CD2D7A">
      <w:pPr>
        <w:jc w:val="center"/>
        <w:rPr>
          <w:b/>
          <w:sz w:val="27"/>
          <w:szCs w:val="27"/>
        </w:rPr>
      </w:pPr>
    </w:p>
    <w:p w:rsidR="0084278A" w:rsidRPr="003234D9" w:rsidRDefault="0084278A" w:rsidP="00CD2D7A">
      <w:pPr>
        <w:jc w:val="center"/>
        <w:rPr>
          <w:b/>
          <w:sz w:val="27"/>
          <w:szCs w:val="27"/>
        </w:rPr>
      </w:pP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Об утверждении муниципальной программы </w:t>
      </w:r>
      <w:proofErr w:type="spellStart"/>
      <w:r w:rsidRPr="003234D9">
        <w:rPr>
          <w:b/>
          <w:sz w:val="27"/>
          <w:szCs w:val="27"/>
        </w:rPr>
        <w:t>Парковского</w:t>
      </w:r>
      <w:proofErr w:type="spellEnd"/>
      <w:r w:rsidRPr="003234D9">
        <w:rPr>
          <w:b/>
          <w:sz w:val="27"/>
          <w:szCs w:val="27"/>
        </w:rPr>
        <w:t xml:space="preserve"> 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сельского поселения Тихорецкого района </w:t>
      </w:r>
    </w:p>
    <w:p w:rsidR="0084278A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«Развитие</w:t>
      </w:r>
      <w:r w:rsidR="005C6DA5" w:rsidRPr="003234D9">
        <w:rPr>
          <w:b/>
          <w:sz w:val="27"/>
          <w:szCs w:val="27"/>
        </w:rPr>
        <w:t xml:space="preserve"> </w:t>
      </w:r>
      <w:proofErr w:type="gramStart"/>
      <w:r w:rsidR="005C6DA5" w:rsidRPr="003234D9">
        <w:rPr>
          <w:b/>
          <w:sz w:val="27"/>
          <w:szCs w:val="27"/>
        </w:rPr>
        <w:t>жилищно-коммунального</w:t>
      </w:r>
      <w:proofErr w:type="gramEnd"/>
      <w:r w:rsidR="005C6DA5" w:rsidRPr="003234D9">
        <w:rPr>
          <w:b/>
          <w:sz w:val="27"/>
          <w:szCs w:val="27"/>
        </w:rPr>
        <w:t xml:space="preserve"> </w:t>
      </w:r>
      <w:r w:rsidRPr="003234D9">
        <w:rPr>
          <w:b/>
          <w:sz w:val="27"/>
          <w:szCs w:val="27"/>
        </w:rPr>
        <w:t xml:space="preserve">и дорожного </w:t>
      </w:r>
    </w:p>
    <w:p w:rsidR="00CD2D7A" w:rsidRPr="003234D9" w:rsidRDefault="00D800DD" w:rsidP="00CD2D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хозяйства» на 202</w:t>
      </w:r>
      <w:r w:rsidR="0084278A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>-202</w:t>
      </w:r>
      <w:r w:rsidR="0084278A">
        <w:rPr>
          <w:b/>
          <w:sz w:val="27"/>
          <w:szCs w:val="27"/>
        </w:rPr>
        <w:t>6</w:t>
      </w:r>
      <w:r w:rsidR="00CD2D7A" w:rsidRPr="003234D9">
        <w:rPr>
          <w:b/>
          <w:sz w:val="27"/>
          <w:szCs w:val="27"/>
        </w:rPr>
        <w:t xml:space="preserve"> годы</w:t>
      </w:r>
    </w:p>
    <w:p w:rsidR="003234D9" w:rsidRPr="003234D9" w:rsidRDefault="003234D9" w:rsidP="00C32F53">
      <w:pPr>
        <w:jc w:val="center"/>
        <w:rPr>
          <w:sz w:val="27"/>
          <w:szCs w:val="27"/>
        </w:rPr>
      </w:pPr>
    </w:p>
    <w:p w:rsidR="003234D9" w:rsidRPr="003234D9" w:rsidRDefault="003234D9" w:rsidP="00CD2D7A">
      <w:pPr>
        <w:jc w:val="both"/>
        <w:rPr>
          <w:sz w:val="27"/>
          <w:szCs w:val="27"/>
        </w:rPr>
      </w:pPr>
    </w:p>
    <w:p w:rsidR="00CD2D7A" w:rsidRPr="003234D9" w:rsidRDefault="00CD2D7A" w:rsidP="00CD2D7A">
      <w:pPr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              </w:t>
      </w:r>
      <w:proofErr w:type="gramStart"/>
      <w:r w:rsidRPr="003234D9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о</w:t>
      </w:r>
      <w:r w:rsidR="003234D9">
        <w:rPr>
          <w:sz w:val="27"/>
          <w:szCs w:val="27"/>
        </w:rPr>
        <w:t xml:space="preserve">т 3 сентября 2014 года № 336 </w:t>
      </w:r>
      <w:r w:rsidRPr="003234D9">
        <w:rPr>
          <w:sz w:val="27"/>
          <w:szCs w:val="27"/>
        </w:rPr>
        <w:t xml:space="preserve">"Об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района", руководствуясь</w:t>
      </w:r>
      <w:proofErr w:type="gramEnd"/>
      <w:r w:rsidRPr="003234D9">
        <w:rPr>
          <w:sz w:val="27"/>
          <w:szCs w:val="27"/>
        </w:rPr>
        <w:t xml:space="preserve"> Уставом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</w:t>
      </w:r>
      <w:proofErr w:type="gramStart"/>
      <w:r w:rsidR="003234D9">
        <w:rPr>
          <w:sz w:val="27"/>
          <w:szCs w:val="27"/>
        </w:rPr>
        <w:t>п</w:t>
      </w:r>
      <w:proofErr w:type="gramEnd"/>
      <w:r w:rsidR="003234D9">
        <w:rPr>
          <w:sz w:val="27"/>
          <w:szCs w:val="27"/>
        </w:rPr>
        <w:t xml:space="preserve"> о с т а н о в л я ю</w:t>
      </w:r>
      <w:r w:rsidRPr="003234D9">
        <w:rPr>
          <w:sz w:val="27"/>
          <w:szCs w:val="27"/>
        </w:rPr>
        <w:t>:</w:t>
      </w:r>
    </w:p>
    <w:p w:rsidR="00CD2D7A" w:rsidRPr="003234D9" w:rsidRDefault="00CD2D7A" w:rsidP="00CD2D7A">
      <w:pPr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1.Утвердить муниципальную программу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«Развитие жилищно-коммунального </w:t>
      </w:r>
      <w:r w:rsidR="00656E94">
        <w:rPr>
          <w:sz w:val="27"/>
          <w:szCs w:val="27"/>
        </w:rPr>
        <w:t xml:space="preserve"> </w:t>
      </w:r>
      <w:r w:rsidRPr="003234D9">
        <w:rPr>
          <w:sz w:val="27"/>
          <w:szCs w:val="27"/>
        </w:rPr>
        <w:t>и дорожного хозяйства»</w:t>
      </w:r>
      <w:r w:rsidR="00D800DD">
        <w:rPr>
          <w:sz w:val="27"/>
          <w:szCs w:val="27"/>
        </w:rPr>
        <w:t xml:space="preserve"> на 202</w:t>
      </w:r>
      <w:r w:rsidR="0084278A">
        <w:rPr>
          <w:sz w:val="27"/>
          <w:szCs w:val="27"/>
        </w:rPr>
        <w:t>4-2026</w:t>
      </w:r>
      <w:r w:rsidRPr="003234D9">
        <w:rPr>
          <w:sz w:val="27"/>
          <w:szCs w:val="27"/>
        </w:rPr>
        <w:t xml:space="preserve"> годы (прилагается).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2.Общему отделу администрации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</w:t>
      </w:r>
      <w:r w:rsidR="004F05BB">
        <w:rPr>
          <w:sz w:val="27"/>
          <w:szCs w:val="27"/>
        </w:rPr>
        <w:t xml:space="preserve">ого района (Лукьянова) </w:t>
      </w:r>
      <w:proofErr w:type="gramStart"/>
      <w:r w:rsidRPr="003234D9">
        <w:rPr>
          <w:sz w:val="27"/>
          <w:szCs w:val="27"/>
        </w:rPr>
        <w:t>разместить</w:t>
      </w:r>
      <w:proofErr w:type="gramEnd"/>
      <w:r w:rsidRPr="003234D9">
        <w:rPr>
          <w:sz w:val="27"/>
          <w:szCs w:val="27"/>
        </w:rPr>
        <w:t xml:space="preserve"> настоящее постановление на официальном сайте администрации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>3.</w:t>
      </w:r>
      <w:proofErr w:type="gramStart"/>
      <w:r w:rsidRPr="003234D9">
        <w:rPr>
          <w:sz w:val="27"/>
          <w:szCs w:val="27"/>
        </w:rPr>
        <w:t>Контроль за</w:t>
      </w:r>
      <w:proofErr w:type="gramEnd"/>
      <w:r w:rsidRPr="003234D9">
        <w:rPr>
          <w:sz w:val="27"/>
          <w:szCs w:val="27"/>
        </w:rPr>
        <w:t xml:space="preserve"> выполнением настоящего постановления возложить на заместителя главы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</w:t>
      </w:r>
      <w:r w:rsidR="00D800DD">
        <w:rPr>
          <w:sz w:val="27"/>
          <w:szCs w:val="27"/>
        </w:rPr>
        <w:t xml:space="preserve">ия Тихорецкого района </w:t>
      </w:r>
      <w:proofErr w:type="spellStart"/>
      <w:r w:rsidR="00D800DD">
        <w:rPr>
          <w:sz w:val="27"/>
          <w:szCs w:val="27"/>
        </w:rPr>
        <w:t>В.А.Власов</w:t>
      </w:r>
      <w:proofErr w:type="spellEnd"/>
      <w:r w:rsidRPr="003234D9">
        <w:rPr>
          <w:sz w:val="27"/>
          <w:szCs w:val="27"/>
        </w:rPr>
        <w:t>.</w:t>
      </w:r>
    </w:p>
    <w:p w:rsidR="00CD2D7A" w:rsidRPr="003234D9" w:rsidRDefault="00B974B9" w:rsidP="00CD2D7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4.Настоящее постановление вступает в силу со дня его подпи</w:t>
      </w:r>
      <w:r w:rsidR="00D800DD">
        <w:rPr>
          <w:sz w:val="27"/>
          <w:szCs w:val="27"/>
        </w:rPr>
        <w:t>сания, но не ранее 1 января 202</w:t>
      </w:r>
      <w:r w:rsidR="0084278A">
        <w:rPr>
          <w:sz w:val="27"/>
          <w:szCs w:val="27"/>
        </w:rPr>
        <w:t>4</w:t>
      </w:r>
      <w:r>
        <w:rPr>
          <w:sz w:val="27"/>
          <w:szCs w:val="27"/>
        </w:rPr>
        <w:t xml:space="preserve"> года</w:t>
      </w:r>
      <w:r w:rsidR="00CD2D7A" w:rsidRPr="003234D9">
        <w:rPr>
          <w:sz w:val="27"/>
          <w:szCs w:val="27"/>
        </w:rPr>
        <w:t>.</w:t>
      </w:r>
    </w:p>
    <w:p w:rsidR="005E5A4D" w:rsidRDefault="005E5A4D" w:rsidP="00CD2D7A">
      <w:pPr>
        <w:tabs>
          <w:tab w:val="left" w:pos="2366"/>
        </w:tabs>
        <w:jc w:val="both"/>
        <w:rPr>
          <w:sz w:val="27"/>
          <w:szCs w:val="27"/>
        </w:rPr>
      </w:pPr>
    </w:p>
    <w:p w:rsidR="00A142D9" w:rsidRDefault="00A142D9" w:rsidP="00CD2D7A">
      <w:pPr>
        <w:tabs>
          <w:tab w:val="left" w:pos="2366"/>
        </w:tabs>
        <w:jc w:val="both"/>
        <w:rPr>
          <w:sz w:val="27"/>
          <w:szCs w:val="27"/>
        </w:rPr>
      </w:pPr>
    </w:p>
    <w:p w:rsidR="00A142D9" w:rsidRDefault="00A142D9" w:rsidP="00CD2D7A">
      <w:pPr>
        <w:tabs>
          <w:tab w:val="left" w:pos="2366"/>
        </w:tabs>
        <w:jc w:val="both"/>
        <w:rPr>
          <w:sz w:val="27"/>
          <w:szCs w:val="27"/>
        </w:rPr>
      </w:pPr>
    </w:p>
    <w:p w:rsidR="00CD2D7A" w:rsidRPr="003234D9" w:rsidRDefault="00CD2D7A" w:rsidP="00CD2D7A">
      <w:pPr>
        <w:tabs>
          <w:tab w:val="left" w:pos="2366"/>
        </w:tabs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Глава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</w:t>
      </w:r>
    </w:p>
    <w:p w:rsidR="004F05BB" w:rsidRDefault="00CD2D7A" w:rsidP="003234D9">
      <w:pPr>
        <w:tabs>
          <w:tab w:val="left" w:pos="2366"/>
        </w:tabs>
        <w:rPr>
          <w:sz w:val="27"/>
          <w:szCs w:val="27"/>
        </w:rPr>
      </w:pPr>
      <w:r w:rsidRPr="003234D9">
        <w:rPr>
          <w:sz w:val="27"/>
          <w:szCs w:val="27"/>
        </w:rPr>
        <w:t>Тихорецкого района</w:t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  <w:t xml:space="preserve">                                       </w:t>
      </w:r>
      <w:r w:rsidR="00203133" w:rsidRPr="003234D9">
        <w:rPr>
          <w:sz w:val="27"/>
          <w:szCs w:val="27"/>
        </w:rPr>
        <w:t xml:space="preserve">    </w:t>
      </w:r>
      <w:r w:rsidRPr="003234D9">
        <w:rPr>
          <w:sz w:val="27"/>
          <w:szCs w:val="27"/>
        </w:rPr>
        <w:t xml:space="preserve">            </w:t>
      </w:r>
      <w:r w:rsidR="003234D9">
        <w:rPr>
          <w:sz w:val="27"/>
          <w:szCs w:val="27"/>
        </w:rPr>
        <w:t xml:space="preserve">                </w:t>
      </w:r>
      <w:r w:rsidRPr="003234D9">
        <w:rPr>
          <w:sz w:val="27"/>
          <w:szCs w:val="27"/>
        </w:rPr>
        <w:t xml:space="preserve"> </w:t>
      </w:r>
      <w:proofErr w:type="spellStart"/>
      <w:r w:rsidRPr="003234D9">
        <w:rPr>
          <w:sz w:val="27"/>
          <w:szCs w:val="27"/>
        </w:rPr>
        <w:t>Н.Н.Агеев</w:t>
      </w:r>
      <w:proofErr w:type="spellEnd"/>
    </w:p>
    <w:p w:rsidR="0084278A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</w:p>
    <w:p w:rsidR="0084278A" w:rsidRDefault="0084278A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B3811" w:rsidRDefault="0084278A" w:rsidP="0084278A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</w:t>
      </w:r>
      <w:r w:rsidR="001B3811"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1B3811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B3811" w:rsidRPr="00590422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постановлением </w:t>
      </w:r>
      <w:r w:rsidRPr="00590422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Парковского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Тихорецкого района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38155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="00045E9D">
        <w:rPr>
          <w:rFonts w:ascii="Times New Roman" w:hAnsi="Times New Roman"/>
          <w:color w:val="000000"/>
          <w:spacing w:val="-1"/>
          <w:sz w:val="28"/>
          <w:szCs w:val="28"/>
        </w:rPr>
        <w:t>_______________</w:t>
      </w:r>
      <w:r w:rsidR="00381558">
        <w:rPr>
          <w:rFonts w:ascii="Times New Roman" w:hAnsi="Times New Roman"/>
          <w:color w:val="000000"/>
          <w:spacing w:val="-1"/>
          <w:sz w:val="28"/>
          <w:szCs w:val="28"/>
        </w:rPr>
        <w:t xml:space="preserve"> № </w:t>
      </w:r>
      <w:r w:rsidR="00045E9D">
        <w:rPr>
          <w:rFonts w:ascii="Times New Roman" w:hAnsi="Times New Roman"/>
          <w:color w:val="000000"/>
          <w:spacing w:val="-1"/>
          <w:sz w:val="28"/>
          <w:szCs w:val="28"/>
        </w:rPr>
        <w:t>____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</w:t>
      </w:r>
    </w:p>
    <w:p w:rsidR="004F05BB" w:rsidRDefault="004F05BB" w:rsidP="004F05BB">
      <w:pPr>
        <w:tabs>
          <w:tab w:val="left" w:pos="2366"/>
        </w:tabs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«</w:t>
      </w:r>
      <w:r w:rsidR="006A2DD5">
        <w:rPr>
          <w:color w:val="000000"/>
          <w:spacing w:val="-1"/>
        </w:rPr>
        <w:t xml:space="preserve">Развитие </w:t>
      </w:r>
      <w:proofErr w:type="gramStart"/>
      <w:r w:rsidR="006A2DD5">
        <w:rPr>
          <w:color w:val="000000"/>
          <w:spacing w:val="-1"/>
        </w:rPr>
        <w:t>жилищно-коммунального</w:t>
      </w:r>
      <w:proofErr w:type="gramEnd"/>
      <w:r w:rsidR="006A2DD5">
        <w:rPr>
          <w:color w:val="000000"/>
          <w:spacing w:val="-1"/>
        </w:rPr>
        <w:t xml:space="preserve"> </w:t>
      </w:r>
      <w:r w:rsidRPr="001B3811">
        <w:rPr>
          <w:color w:val="000000"/>
          <w:spacing w:val="-1"/>
        </w:rPr>
        <w:t xml:space="preserve">и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дорожного хозяйства» на 202</w:t>
      </w:r>
      <w:r w:rsidR="00045E9D">
        <w:rPr>
          <w:color w:val="000000"/>
          <w:spacing w:val="-1"/>
        </w:rPr>
        <w:t>4</w:t>
      </w:r>
      <w:r w:rsidRPr="001B3811">
        <w:rPr>
          <w:color w:val="000000"/>
          <w:spacing w:val="-1"/>
        </w:rPr>
        <w:t>-202</w:t>
      </w:r>
      <w:r w:rsidR="00045E9D">
        <w:rPr>
          <w:color w:val="000000"/>
          <w:spacing w:val="-1"/>
        </w:rPr>
        <w:t>6</w:t>
      </w:r>
      <w:r w:rsidRPr="001B3811">
        <w:rPr>
          <w:color w:val="000000"/>
          <w:spacing w:val="-1"/>
        </w:rPr>
        <w:t xml:space="preserve"> годы</w:t>
      </w:r>
    </w:p>
    <w:p w:rsidR="001B3811" w:rsidRPr="001B3811" w:rsidRDefault="001B3811" w:rsidP="001B3811">
      <w:pPr>
        <w:suppressAutoHyphens/>
        <w:jc w:val="both"/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ПАСПОРТ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муниципальной программы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Тихорецкого района 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«Развитие </w:t>
      </w:r>
      <w:proofErr w:type="gramStart"/>
      <w:r w:rsidRPr="001B3811">
        <w:rPr>
          <w:color w:val="000000"/>
          <w:spacing w:val="-1"/>
        </w:rPr>
        <w:t>жилищно-коммунального</w:t>
      </w:r>
      <w:proofErr w:type="gramEnd"/>
      <w:r w:rsidRPr="001B3811">
        <w:rPr>
          <w:color w:val="000000"/>
          <w:spacing w:val="-1"/>
        </w:rPr>
        <w:t xml:space="preserve"> и дорожного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хозяйства» на 202</w:t>
      </w:r>
      <w:r w:rsidR="00045E9D">
        <w:rPr>
          <w:color w:val="000000"/>
          <w:spacing w:val="-1"/>
        </w:rPr>
        <w:t>4</w:t>
      </w:r>
      <w:r w:rsidRPr="001B3811">
        <w:rPr>
          <w:color w:val="000000"/>
          <w:spacing w:val="-1"/>
        </w:rPr>
        <w:t>-202</w:t>
      </w:r>
      <w:r w:rsidR="00045E9D">
        <w:rPr>
          <w:color w:val="000000"/>
          <w:spacing w:val="-1"/>
        </w:rPr>
        <w:t>6</w:t>
      </w:r>
      <w:r w:rsidRPr="001B3811">
        <w:rPr>
          <w:color w:val="000000"/>
          <w:spacing w:val="-1"/>
        </w:rPr>
        <w:t xml:space="preserve"> годы</w:t>
      </w:r>
    </w:p>
    <w:p w:rsidR="001B3811" w:rsidRPr="001B3811" w:rsidRDefault="001B3811" w:rsidP="001B3811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045E9D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 «Благоустройство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</w:t>
            </w:r>
            <w:r w:rsidR="00045E9D">
              <w:rPr>
                <w:lang w:eastAsia="ar-SA"/>
              </w:rPr>
              <w:t>4</w:t>
            </w:r>
            <w:r w:rsidRPr="001B3811">
              <w:rPr>
                <w:lang w:eastAsia="ar-SA"/>
              </w:rPr>
              <w:t>-202</w:t>
            </w:r>
            <w:r w:rsidR="00045E9D">
              <w:rPr>
                <w:lang w:eastAsia="ar-SA"/>
              </w:rPr>
              <w:t>6</w:t>
            </w:r>
            <w:r w:rsidRPr="001B3811">
              <w:rPr>
                <w:lang w:eastAsia="ar-SA"/>
              </w:rPr>
              <w:t xml:space="preserve"> годы;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</w:t>
            </w:r>
            <w:r w:rsidR="00045E9D">
              <w:rPr>
                <w:lang w:eastAsia="ar-SA"/>
              </w:rPr>
              <w:t>4</w:t>
            </w:r>
            <w:r w:rsidRPr="001B3811">
              <w:rPr>
                <w:lang w:eastAsia="ar-SA"/>
              </w:rPr>
              <w:t>-      202</w:t>
            </w:r>
            <w:r w:rsidR="00045E9D">
              <w:rPr>
                <w:lang w:eastAsia="ar-SA"/>
              </w:rPr>
              <w:t>6</w:t>
            </w:r>
            <w:r w:rsidRPr="001B3811">
              <w:rPr>
                <w:lang w:eastAsia="ar-SA"/>
              </w:rPr>
              <w:t xml:space="preserve"> годы;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«Развитие дорожного хозяйства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</w:t>
            </w:r>
            <w:r w:rsidR="00045E9D">
              <w:rPr>
                <w:lang w:eastAsia="ar-SA"/>
              </w:rPr>
              <w:t>4</w:t>
            </w:r>
            <w:r w:rsidRPr="001B3811">
              <w:rPr>
                <w:lang w:eastAsia="ar-SA"/>
              </w:rPr>
              <w:t>-202</w:t>
            </w:r>
            <w:r w:rsidR="00045E9D">
              <w:rPr>
                <w:lang w:eastAsia="ar-SA"/>
              </w:rPr>
              <w:t>6</w:t>
            </w:r>
            <w:r w:rsidRPr="001B3811">
              <w:rPr>
                <w:lang w:eastAsia="ar-SA"/>
              </w:rPr>
              <w:t xml:space="preserve"> годы</w:t>
            </w:r>
          </w:p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 xml:space="preserve">«Содержание и развитие коммунальной инфраструктуры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  <w:r w:rsidR="00045E9D">
              <w:rPr>
                <w:lang w:eastAsia="ar-SA"/>
              </w:rPr>
              <w:t xml:space="preserve"> </w:t>
            </w:r>
            <w:r w:rsidRPr="001B3811">
              <w:rPr>
                <w:lang w:eastAsia="ar-SA"/>
              </w:rPr>
              <w:t>на 202</w:t>
            </w:r>
            <w:r w:rsidR="00045E9D">
              <w:rPr>
                <w:lang w:eastAsia="ar-SA"/>
              </w:rPr>
              <w:t>4</w:t>
            </w:r>
            <w:r w:rsidRPr="001B3811">
              <w:rPr>
                <w:lang w:eastAsia="ar-SA"/>
              </w:rPr>
              <w:t> - 202</w:t>
            </w:r>
            <w:r w:rsidR="00045E9D">
              <w:rPr>
                <w:lang w:eastAsia="ar-SA"/>
              </w:rPr>
              <w:t>6</w:t>
            </w:r>
            <w:r w:rsidRPr="001B3811">
              <w:rPr>
                <w:lang w:eastAsia="ar-SA"/>
              </w:rPr>
              <w:t xml:space="preserve"> годы</w:t>
            </w:r>
            <w:r w:rsidRPr="001B3811">
              <w:rPr>
                <w:color w:val="000000"/>
                <w:lang w:eastAsia="ar-SA"/>
              </w:rPr>
              <w:t>»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>подпрограмма</w:t>
            </w:r>
          </w:p>
          <w:p w:rsidR="001B3811" w:rsidRPr="001B3811" w:rsidRDefault="001B3811" w:rsidP="00045E9D">
            <w:pPr>
              <w:suppressAutoHyphens/>
              <w:outlineLvl w:val="0"/>
              <w:rPr>
                <w:lang w:eastAsia="ar-SA"/>
              </w:rPr>
            </w:pPr>
            <w:r w:rsidRPr="001B3811">
              <w:rPr>
                <w:lang w:eastAsia="ar-SA"/>
              </w:rPr>
              <w:t>«</w:t>
            </w:r>
            <w:r w:rsidRPr="001B3811">
              <w:rPr>
                <w:rFonts w:eastAsia="Calibri"/>
                <w:lang w:eastAsia="en-US"/>
              </w:rPr>
              <w:t xml:space="preserve">Использование и охрана земель </w:t>
            </w:r>
            <w:proofErr w:type="spellStart"/>
            <w:r w:rsidRPr="001B3811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B3811">
              <w:rPr>
                <w:rFonts w:eastAsia="Calibri"/>
                <w:lang w:eastAsia="en-US"/>
              </w:rPr>
              <w:t xml:space="preserve"> сельского поселения </w:t>
            </w:r>
            <w:r w:rsidRPr="001B3811">
              <w:rPr>
                <w:rFonts w:eastAsia="Calibri"/>
                <w:lang w:eastAsia="en-US"/>
              </w:rPr>
              <w:lastRenderedPageBreak/>
              <w:t>Тихорецкого района на 202</w:t>
            </w:r>
            <w:r w:rsidR="00045E9D">
              <w:rPr>
                <w:rFonts w:eastAsia="Calibri"/>
                <w:lang w:eastAsia="en-US"/>
              </w:rPr>
              <w:t>4</w:t>
            </w:r>
            <w:r w:rsidRPr="001B3811">
              <w:rPr>
                <w:rFonts w:eastAsia="Calibri"/>
                <w:lang w:eastAsia="en-US"/>
              </w:rPr>
              <w:t>-202</w:t>
            </w:r>
            <w:r w:rsidR="00045E9D">
              <w:rPr>
                <w:rFonts w:eastAsia="Calibri"/>
                <w:lang w:eastAsia="en-US"/>
              </w:rPr>
              <w:t>6</w:t>
            </w:r>
            <w:r w:rsidRPr="001B3811">
              <w:rPr>
                <w:rFonts w:eastAsia="Calibri"/>
                <w:lang w:eastAsia="en-US"/>
              </w:rPr>
              <w:t xml:space="preserve"> годы</w:t>
            </w:r>
            <w:r w:rsidRPr="001B3811">
              <w:rPr>
                <w:lang w:eastAsia="ar-SA"/>
              </w:rPr>
              <w:t>»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совершенствование системы комплексного благоустройства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создание комфортных условий проживания и отдыха населения;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соответствующей потребностям населения 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эффективное использование энергетических ресурсов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района.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 сохранение и развитие зеленых </w:t>
            </w:r>
            <w:proofErr w:type="gramStart"/>
            <w:r w:rsidRPr="001B3811">
              <w:rPr>
                <w:lang w:eastAsia="ar-SA"/>
              </w:rPr>
              <w:t>зон</w:t>
            </w:r>
            <w:proofErr w:type="gramEnd"/>
            <w:r w:rsidRPr="001B3811">
              <w:rPr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выполнение мероприятий по капитальному ремонту и ремонту автомобильных дорог </w:t>
            </w:r>
            <w:r w:rsidRPr="001B3811">
              <w:rPr>
                <w:lang w:eastAsia="ar-SA"/>
              </w:rPr>
              <w:lastRenderedPageBreak/>
              <w:t xml:space="preserve">местного значения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развитие системы организации движения транспортных средств и пешеходов;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обеспечение безопасного участия детей в дорожном движении;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протяженности освещенных улиц, проездов поселения в общей протяженности улиц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проведенных мероприятий по озеленению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протяженности автомобильных дорог общего пользования,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удельный расход электрической энергии на </w:t>
            </w:r>
            <w:r w:rsidRPr="001B3811">
              <w:rPr>
                <w:lang w:eastAsia="ar-SA"/>
              </w:rPr>
              <w:lastRenderedPageBreak/>
              <w:t>снабжение органов местного самоуправления и муниципальных учреждений (в расчете на 1 кв. метр общей площади);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эффективное и рациональное использование земель муниципального образования.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045E9D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045E9D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срок с 202</w:t>
            </w:r>
            <w:r w:rsidR="00045E9D">
              <w:rPr>
                <w:lang w:eastAsia="ar-SA"/>
              </w:rPr>
              <w:t>4</w:t>
            </w:r>
            <w:r w:rsidRPr="001B3811">
              <w:rPr>
                <w:lang w:eastAsia="ar-SA"/>
              </w:rPr>
              <w:t>г. по 202</w:t>
            </w:r>
            <w:r w:rsidR="00045E9D">
              <w:rPr>
                <w:lang w:eastAsia="ar-SA"/>
              </w:rPr>
              <w:t>6</w:t>
            </w:r>
            <w:r w:rsidRPr="001B3811">
              <w:rPr>
                <w:lang w:eastAsia="ar-SA"/>
              </w:rPr>
              <w:t xml:space="preserve"> г., этапы реализации не предусмотрены</w:t>
            </w:r>
          </w:p>
        </w:tc>
      </w:tr>
      <w:tr w:rsidR="001B3811" w:rsidRPr="001B3811" w:rsidTr="00442BFE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Объемы бюджетных ассигнований муниципальной программы</w:t>
            </w:r>
            <w:r w:rsidR="00442BFE">
              <w:rPr>
                <w:lang w:eastAsia="ar-SA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421C4F" w:rsidRDefault="001B3811" w:rsidP="00421C4F">
                  <w:pPr>
                    <w:suppressAutoHyphens/>
                    <w:ind w:left="-74" w:firstLine="74"/>
                    <w:jc w:val="both"/>
                    <w:rPr>
                      <w:color w:val="000000" w:themeColor="text1"/>
                      <w:lang w:eastAsia="ar-SA"/>
                    </w:rPr>
                  </w:pPr>
                  <w:r w:rsidRPr="00421C4F">
                    <w:rPr>
                      <w:color w:val="000000" w:themeColor="text1"/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860CDA">
                    <w:rPr>
                      <w:color w:val="000000" w:themeColor="text1"/>
                      <w:lang w:eastAsia="ar-SA"/>
                    </w:rPr>
                    <w:t>77 785,6</w:t>
                  </w:r>
                  <w:r w:rsidRPr="00421C4F">
                    <w:rPr>
                      <w:color w:val="000000" w:themeColor="text1"/>
                      <w:lang w:eastAsia="ar-SA"/>
                    </w:rPr>
                    <w:t xml:space="preserve"> тыс. рублей, в том числе средства краевого и федерального бюджета </w:t>
                  </w:r>
                  <w:r w:rsidR="00421C4F" w:rsidRPr="00421C4F">
                    <w:rPr>
                      <w:color w:val="000000" w:themeColor="text1"/>
                      <w:lang w:eastAsia="ar-SA"/>
                    </w:rPr>
                    <w:t>0,0</w:t>
                  </w:r>
                  <w:r w:rsidRPr="00421C4F">
                    <w:rPr>
                      <w:color w:val="000000" w:themeColor="text1"/>
                      <w:lang w:eastAsia="ar-SA"/>
                    </w:rPr>
                    <w:t xml:space="preserve"> </w:t>
                  </w:r>
                  <w:r w:rsidR="00421C4F" w:rsidRPr="00421C4F">
                    <w:rPr>
                      <w:color w:val="000000" w:themeColor="text1"/>
                      <w:lang w:eastAsia="ar-SA"/>
                    </w:rPr>
                    <w:t xml:space="preserve">тыс. рублей, с </w:t>
                  </w:r>
                  <w:r w:rsidRPr="00421C4F">
                    <w:rPr>
                      <w:color w:val="000000" w:themeColor="text1"/>
                      <w:lang w:eastAsia="ar-SA"/>
                    </w:rPr>
                    <w:t>разбивкой по годам:</w:t>
                  </w:r>
                </w:p>
                <w:p w:rsidR="001B3811" w:rsidRPr="00421C4F" w:rsidRDefault="001B3811" w:rsidP="00421C4F">
                  <w:pPr>
                    <w:suppressAutoHyphens/>
                    <w:ind w:left="-74" w:firstLine="74"/>
                    <w:jc w:val="both"/>
                    <w:rPr>
                      <w:color w:val="000000" w:themeColor="text1"/>
                      <w:lang w:eastAsia="ar-SA"/>
                    </w:rPr>
                  </w:pPr>
                  <w:r w:rsidRPr="00421C4F">
                    <w:rPr>
                      <w:color w:val="000000" w:themeColor="text1"/>
                      <w:lang w:eastAsia="ar-SA"/>
                    </w:rPr>
                    <w:t xml:space="preserve"> </w:t>
                  </w:r>
                  <w:r w:rsidR="00442BFE" w:rsidRPr="00421C4F">
                    <w:rPr>
                      <w:color w:val="000000" w:themeColor="text1"/>
                      <w:lang w:eastAsia="ar-SA"/>
                    </w:rPr>
                    <w:t xml:space="preserve">  2024</w:t>
                  </w:r>
                  <w:r w:rsidRPr="00421C4F">
                    <w:rPr>
                      <w:color w:val="000000" w:themeColor="text1"/>
                      <w:lang w:eastAsia="ar-SA"/>
                    </w:rPr>
                    <w:t xml:space="preserve"> год – </w:t>
                  </w:r>
                  <w:r w:rsidR="00860CDA">
                    <w:rPr>
                      <w:color w:val="000000" w:themeColor="text1"/>
                      <w:spacing w:val="-1"/>
                    </w:rPr>
                    <w:t>25 488,4</w:t>
                  </w:r>
                  <w:r w:rsidRPr="00421C4F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421C4F">
                    <w:rPr>
                      <w:color w:val="000000" w:themeColor="text1"/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421C4F" w:rsidRDefault="00442BFE" w:rsidP="00421C4F">
                  <w:pPr>
                    <w:suppressAutoHyphens/>
                    <w:jc w:val="both"/>
                    <w:rPr>
                      <w:color w:val="000000" w:themeColor="text1"/>
                      <w:lang w:eastAsia="ar-SA"/>
                    </w:rPr>
                  </w:pPr>
                  <w:r w:rsidRPr="00421C4F">
                    <w:rPr>
                      <w:color w:val="000000" w:themeColor="text1"/>
                      <w:lang w:eastAsia="ar-SA"/>
                    </w:rPr>
                    <w:t xml:space="preserve">   2025</w:t>
                  </w:r>
                  <w:r w:rsidR="001B3811" w:rsidRPr="00421C4F">
                    <w:rPr>
                      <w:color w:val="000000" w:themeColor="text1"/>
                      <w:lang w:eastAsia="ar-SA"/>
                    </w:rPr>
                    <w:t xml:space="preserve"> год –</w:t>
                  </w:r>
                  <w:r w:rsidR="00860CDA">
                    <w:rPr>
                      <w:color w:val="000000" w:themeColor="text1"/>
                      <w:lang w:eastAsia="ar-SA"/>
                    </w:rPr>
                    <w:t>26 148,6</w:t>
                  </w:r>
                  <w:r w:rsidR="00421C4F" w:rsidRPr="00421C4F">
                    <w:rPr>
                      <w:color w:val="000000" w:themeColor="text1"/>
                      <w:lang w:eastAsia="ar-SA"/>
                    </w:rPr>
                    <w:t xml:space="preserve"> </w:t>
                  </w:r>
                  <w:r w:rsidR="001B3811" w:rsidRPr="00421C4F">
                    <w:rPr>
                      <w:color w:val="000000" w:themeColor="text1"/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421C4F" w:rsidRDefault="00442BFE" w:rsidP="00421C4F">
                  <w:pPr>
                    <w:suppressAutoHyphens/>
                    <w:jc w:val="both"/>
                    <w:rPr>
                      <w:color w:val="000000" w:themeColor="text1"/>
                      <w:lang w:eastAsia="ar-SA"/>
                    </w:rPr>
                  </w:pPr>
                  <w:r w:rsidRPr="00421C4F">
                    <w:rPr>
                      <w:color w:val="000000" w:themeColor="text1"/>
                      <w:lang w:eastAsia="ar-SA"/>
                    </w:rPr>
                    <w:t xml:space="preserve">   2026</w:t>
                  </w:r>
                  <w:r w:rsidR="001B3811" w:rsidRPr="00421C4F">
                    <w:rPr>
                      <w:color w:val="000000" w:themeColor="text1"/>
                      <w:lang w:eastAsia="ar-SA"/>
                    </w:rPr>
                    <w:t xml:space="preserve"> год – </w:t>
                  </w:r>
                  <w:r w:rsidR="00860CDA">
                    <w:rPr>
                      <w:color w:val="000000" w:themeColor="text1"/>
                      <w:spacing w:val="-1"/>
                    </w:rPr>
                    <w:t>26 148,6</w:t>
                  </w:r>
                  <w:bookmarkStart w:id="0" w:name="_GoBack"/>
                  <w:bookmarkEnd w:id="0"/>
                  <w:r w:rsidR="001B3811" w:rsidRPr="00421C4F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="001B3811" w:rsidRPr="00421C4F">
                    <w:rPr>
                      <w:color w:val="000000" w:themeColor="text1"/>
                      <w:lang w:eastAsia="ar-SA"/>
                    </w:rPr>
                    <w:t>тыс. рублей,</w:t>
                  </w:r>
                </w:p>
              </w:tc>
            </w:tr>
            <w:tr w:rsidR="001B3811" w:rsidRPr="001B3811" w:rsidTr="00381558">
              <w:trPr>
                <w:trHeight w:val="80"/>
              </w:trPr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jc w:val="both"/>
                  </w:pPr>
                </w:p>
              </w:tc>
            </w:tr>
          </w:tbl>
          <w:p w:rsidR="001B3811" w:rsidRPr="001B3811" w:rsidRDefault="001B3811" w:rsidP="001B3811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В последние годы в поселении проводилась целенаправленная работа по благоустройству и социальному развитию населённых пунктов поселения. В то же время в вопросах благоустройства территории поселения имеется ряд проблем.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Снабжение населения электроэнергией является важной жилищно-коммунальной сферой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и  играет важную социальную, экономическую и экологическую роль в жизни поселения. Существующая инфраструктура энергоснабжения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 является результатом значительных капиталовложений предшествующих поколений и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Однако на протяжении ряда лет в сфере энергоснабжения в поселении имело место недостаточное направление средств на обновление основных фондов, вследствие которого технический уровень инфраструктуры значительно отстал от потребностей настоящего времени.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</w:t>
      </w:r>
      <w:r w:rsidRPr="001B3811">
        <w:rPr>
          <w:lang w:eastAsia="ar-SA"/>
        </w:rPr>
        <w:lastRenderedPageBreak/>
        <w:t>муниципального района. 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 w:rsidRPr="001B3811">
        <w:rPr>
          <w:lang w:eastAsia="ar-SA"/>
        </w:rPr>
        <w:t>дств пр</w:t>
      </w:r>
      <w:proofErr w:type="gramEnd"/>
      <w:r w:rsidRPr="001B3811">
        <w:rPr>
          <w:lang w:eastAsia="ar-SA"/>
        </w:rPr>
        <w:t xml:space="preserve"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1B3811">
        <w:rPr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1B3811">
        <w:rPr>
          <w:lang w:eastAsia="ar-SA"/>
        </w:rPr>
        <w:t xml:space="preserve"> и крайне низкой дисциплиной участников дорожного движения.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1B3811" w:rsidRPr="001B3811" w:rsidRDefault="001B3811" w:rsidP="00442BFE">
      <w:pPr>
        <w:suppressAutoHyphens/>
        <w:ind w:firstLine="708"/>
        <w:jc w:val="both"/>
        <w:rPr>
          <w:lang w:eastAsia="ar-SA"/>
        </w:rPr>
      </w:pPr>
      <w:r w:rsidRPr="001B3811">
        <w:rPr>
          <w:lang w:eastAsia="ar-SA"/>
        </w:rPr>
        <w:t xml:space="preserve">Решение организационно-методических, экономических и правовых проблем в жилищно-коммунальном комплексе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требует использования программно-целевого метода.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</w:t>
      </w:r>
      <w:r w:rsidR="00C92DEC">
        <w:rPr>
          <w:lang w:eastAsia="ar-SA"/>
        </w:rPr>
        <w:t xml:space="preserve">обиться существенной экономии, </w:t>
      </w:r>
      <w:r w:rsidRPr="001B3811">
        <w:rPr>
          <w:lang w:eastAsia="ar-SA"/>
        </w:rPr>
        <w:t>как энергетических ресурс</w:t>
      </w:r>
      <w:r w:rsidR="00C92DEC">
        <w:rPr>
          <w:lang w:eastAsia="ar-SA"/>
        </w:rPr>
        <w:t>ов, так и финансовых</w:t>
      </w:r>
      <w:r w:rsidRPr="001B3811">
        <w:rPr>
          <w:lang w:eastAsia="ar-SA"/>
        </w:rPr>
        <w:t xml:space="preserve"> ресурсов.</w:t>
      </w:r>
    </w:p>
    <w:p w:rsidR="001B3811" w:rsidRPr="00381558" w:rsidRDefault="001B3811" w:rsidP="00381558">
      <w:pPr>
        <w:ind w:firstLine="851"/>
        <w:jc w:val="both"/>
        <w:rPr>
          <w:rFonts w:eastAsia="Calibri"/>
          <w:lang w:eastAsia="en-US"/>
        </w:rPr>
      </w:pPr>
      <w:r w:rsidRPr="001B3811">
        <w:rPr>
          <w:rFonts w:eastAsia="Calibr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</w:t>
      </w:r>
      <w:r w:rsidR="00381558">
        <w:rPr>
          <w:rFonts w:eastAsia="Calibri"/>
          <w:lang w:eastAsia="en-US"/>
        </w:rPr>
        <w:t>ций, снижению природных свойств.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 xml:space="preserve"> 2. Цели, задачи и целевые показатели, сроки и этапы реализации муниципальной программы </w:t>
      </w:r>
    </w:p>
    <w:p w:rsidR="001B3811" w:rsidRPr="001B3811" w:rsidRDefault="001B3811" w:rsidP="001B3811">
      <w:pPr>
        <w:suppressAutoHyphens/>
        <w:jc w:val="center"/>
        <w:rPr>
          <w:b/>
          <w:lang w:eastAsia="ar-SA"/>
        </w:rPr>
      </w:pP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2.1. Целями муниципальной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создание безопасных и благоприятных условий проживания населения и повышение качества жилищно-коммунальных услуг;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совершенствование системы комплексного благоустройства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создание комфортных условий проживания и отдыха населения;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лиц, погибших в результате дорожно-транспортных происшествий;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дорожно-транспортных происшествий с пострадавшими;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lastRenderedPageBreak/>
        <w:t xml:space="preserve">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2.2. Задачами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1B3811">
        <w:rPr>
          <w:lang w:eastAsia="ar-SA"/>
        </w:rPr>
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сохранение и развитие  зеленых </w:t>
      </w:r>
      <w:proofErr w:type="gramStart"/>
      <w:r w:rsidRPr="001B3811">
        <w:rPr>
          <w:lang w:eastAsia="ar-SA"/>
        </w:rPr>
        <w:t>зон</w:t>
      </w:r>
      <w:proofErr w:type="gramEnd"/>
      <w:r w:rsidRPr="001B3811">
        <w:rPr>
          <w:lang w:eastAsia="ar-SA"/>
        </w:rPr>
        <w:t xml:space="preserve"> и озеленение территории поселения;</w:t>
      </w:r>
      <w:r w:rsidRPr="001B3811">
        <w:rPr>
          <w:sz w:val="24"/>
          <w:szCs w:val="24"/>
          <w:lang w:eastAsia="ar-SA"/>
        </w:rPr>
        <w:t xml:space="preserve"> 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выполнение мероприятий по капитальному ремонту и ремонту автомобильных дорог местного значения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предупреждение опасного поведения участников дорожного движения;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>сокращение детского дорожно-транспортного травматизма;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развитие системы организации движения транспортных средств и пешеходов;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безопасного участия детей в дорожном движении;</w:t>
      </w:r>
    </w:p>
    <w:p w:rsidR="00381558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повышение уровня активной и пассивной безопасности транспортных средств;</w:t>
      </w:r>
    </w:p>
    <w:p w:rsidR="001B3811" w:rsidRPr="001B3811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замена устаревшего оборудования на </w:t>
      </w:r>
      <w:proofErr w:type="gramStart"/>
      <w:r w:rsidRPr="001B3811">
        <w:rPr>
          <w:lang w:eastAsia="ar-SA"/>
        </w:rPr>
        <w:t>современное</w:t>
      </w:r>
      <w:proofErr w:type="gramEnd"/>
      <w:r w:rsidRPr="001B3811">
        <w:rPr>
          <w:lang w:eastAsia="ar-SA"/>
        </w:rPr>
        <w:t>, энергосберегающее</w:t>
      </w:r>
      <w:r w:rsidR="00D65CC5">
        <w:rPr>
          <w:lang w:eastAsia="ar-SA"/>
        </w:rPr>
        <w:t>,</w:t>
      </w:r>
      <w:r w:rsidRPr="001B3811">
        <w:rPr>
          <w:lang w:eastAsia="ar-SA"/>
        </w:rPr>
        <w:t xml:space="preserve"> с целью снижения нагрузки по оплате услуг энергоснабжения на бюджетную систему;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организации рационального использования и охраны земель муниципального образования.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Целевые показатели реализации муниципальной программы приведены в таблице № 1 и рассчитываются по методике, включенной в состав муниципальной программы (приложение 4).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Целевой показатель муниципальной программы (подпрограмме) не может быть увеличен без соответствующего увеличения объемов финансирования на реализацию мероприятия.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Оценка социально-экономической эффективности программы выражена следующими целевыми показателями.</w:t>
      </w:r>
    </w:p>
    <w:p w:rsidR="00692BE7" w:rsidRDefault="00692BE7" w:rsidP="006B0B36">
      <w:pPr>
        <w:suppressAutoHyphens/>
        <w:jc w:val="center"/>
        <w:rPr>
          <w:lang w:eastAsia="ar-SA"/>
        </w:rPr>
      </w:pPr>
    </w:p>
    <w:p w:rsidR="00E67D34" w:rsidRDefault="00E67D34" w:rsidP="006B0B36">
      <w:pPr>
        <w:suppressAutoHyphens/>
        <w:jc w:val="center"/>
        <w:rPr>
          <w:lang w:eastAsia="ar-SA"/>
        </w:rPr>
      </w:pPr>
    </w:p>
    <w:p w:rsidR="00E67D34" w:rsidRDefault="00E67D34" w:rsidP="006B0B36">
      <w:pPr>
        <w:suppressAutoHyphens/>
        <w:jc w:val="center"/>
        <w:rPr>
          <w:lang w:eastAsia="ar-SA"/>
        </w:rPr>
      </w:pPr>
    </w:p>
    <w:p w:rsidR="001B3811" w:rsidRPr="001B3811" w:rsidRDefault="001B3811" w:rsidP="006B0B36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lastRenderedPageBreak/>
        <w:t>Целевые показатели муниципальной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81"/>
        <w:gridCol w:w="63"/>
        <w:gridCol w:w="3259"/>
        <w:gridCol w:w="851"/>
        <w:gridCol w:w="993"/>
        <w:gridCol w:w="1065"/>
        <w:gridCol w:w="15"/>
        <w:gridCol w:w="15"/>
        <w:gridCol w:w="40"/>
        <w:gridCol w:w="851"/>
        <w:gridCol w:w="992"/>
        <w:gridCol w:w="993"/>
      </w:tblGrid>
      <w:tr w:rsidR="001B3811" w:rsidRPr="001B3811" w:rsidTr="001B3811">
        <w:tc>
          <w:tcPr>
            <w:tcW w:w="564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№п</w:t>
            </w:r>
            <w:r w:rsidRPr="001B3811">
              <w:rPr>
                <w:sz w:val="22"/>
                <w:szCs w:val="22"/>
                <w:lang w:val="en-US"/>
              </w:rPr>
              <w:t>\</w:t>
            </w:r>
            <w:proofErr w:type="gramStart"/>
            <w:r w:rsidRPr="001B38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1B3811">
              <w:rPr>
                <w:sz w:val="22"/>
                <w:szCs w:val="22"/>
              </w:rPr>
              <w:t xml:space="preserve"> </w:t>
            </w:r>
            <w:proofErr w:type="spellStart"/>
            <w:r w:rsidRPr="001B3811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Статус*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Значение показателей</w:t>
            </w:r>
          </w:p>
        </w:tc>
      </w:tr>
      <w:tr w:rsidR="001B3811" w:rsidRPr="001B3811" w:rsidTr="001B3811">
        <w:tc>
          <w:tcPr>
            <w:tcW w:w="564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692BE7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</w:t>
            </w:r>
            <w:r w:rsidR="00692BE7">
              <w:rPr>
                <w:sz w:val="22"/>
                <w:szCs w:val="22"/>
              </w:rPr>
              <w:t>3</w:t>
            </w:r>
            <w:r w:rsidRPr="001B38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</w:t>
            </w:r>
            <w:r w:rsidR="00692BE7">
              <w:rPr>
                <w:sz w:val="22"/>
                <w:szCs w:val="22"/>
              </w:rPr>
              <w:t>4</w:t>
            </w:r>
            <w:r w:rsidRPr="001B38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</w:t>
            </w:r>
            <w:r w:rsidR="00692BE7">
              <w:rPr>
                <w:sz w:val="22"/>
                <w:szCs w:val="22"/>
              </w:rPr>
              <w:t>5</w:t>
            </w:r>
            <w:r w:rsidRPr="001B38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</w:t>
            </w:r>
            <w:r w:rsidR="00692BE7">
              <w:rPr>
                <w:sz w:val="22"/>
                <w:szCs w:val="22"/>
              </w:rPr>
              <w:t>6</w:t>
            </w:r>
            <w:r w:rsidRPr="001B3811">
              <w:rPr>
                <w:sz w:val="22"/>
                <w:szCs w:val="22"/>
              </w:rPr>
              <w:t xml:space="preserve"> год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8</w:t>
            </w:r>
          </w:p>
        </w:tc>
      </w:tr>
      <w:tr w:rsidR="001B3811" w:rsidRPr="001B3811" w:rsidTr="001B3811">
        <w:tc>
          <w:tcPr>
            <w:tcW w:w="9923" w:type="dxa"/>
            <w:gridSpan w:val="14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 xml:space="preserve">1.Подпрограмма «Благоустройство территории </w:t>
            </w:r>
            <w:proofErr w:type="spellStart"/>
            <w:r w:rsidRPr="001B3811">
              <w:rPr>
                <w:sz w:val="22"/>
                <w:szCs w:val="22"/>
              </w:rPr>
              <w:t>Парковского</w:t>
            </w:r>
            <w:proofErr w:type="spellEnd"/>
            <w:r w:rsidRPr="001B3811">
              <w:rPr>
                <w:sz w:val="22"/>
                <w:szCs w:val="22"/>
              </w:rPr>
              <w:t xml:space="preserve"> сельского поселения Тихорецкого района» на 202</w:t>
            </w:r>
            <w:r w:rsidR="00692BE7">
              <w:rPr>
                <w:sz w:val="22"/>
                <w:szCs w:val="22"/>
              </w:rPr>
              <w:t>4</w:t>
            </w:r>
            <w:r w:rsidRPr="001B3811">
              <w:rPr>
                <w:sz w:val="22"/>
                <w:szCs w:val="22"/>
              </w:rPr>
              <w:t>-202</w:t>
            </w:r>
            <w:r w:rsidR="00692BE7">
              <w:rPr>
                <w:sz w:val="22"/>
                <w:szCs w:val="22"/>
              </w:rPr>
              <w:t>6</w:t>
            </w:r>
            <w:r w:rsidRPr="001B3811">
              <w:rPr>
                <w:sz w:val="22"/>
                <w:szCs w:val="22"/>
              </w:rPr>
              <w:t xml:space="preserve"> годы</w:t>
            </w:r>
          </w:p>
        </w:tc>
      </w:tr>
      <w:tr w:rsidR="00692BE7" w:rsidRPr="00692BE7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доля протяженности освещённых улиц, проездов поселения в общей протяженности улиц поселения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D51B6E" w:rsidRDefault="00692BE7" w:rsidP="001B3811">
            <w:pPr>
              <w:jc w:val="center"/>
              <w:rPr>
                <w:sz w:val="22"/>
                <w:szCs w:val="22"/>
              </w:rPr>
            </w:pPr>
            <w:r w:rsidRPr="00D51B6E">
              <w:rPr>
                <w:sz w:val="22"/>
                <w:szCs w:val="22"/>
              </w:rPr>
              <w:t>65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D51B6E" w:rsidRDefault="00692BE7" w:rsidP="001B3811">
            <w:pPr>
              <w:jc w:val="center"/>
              <w:rPr>
                <w:sz w:val="22"/>
                <w:szCs w:val="22"/>
              </w:rPr>
            </w:pPr>
            <w:r w:rsidRPr="00D51B6E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1B3811" w:rsidRPr="00D51B6E" w:rsidRDefault="00692BE7" w:rsidP="001B3811">
            <w:pPr>
              <w:jc w:val="center"/>
              <w:rPr>
                <w:sz w:val="22"/>
                <w:szCs w:val="22"/>
              </w:rPr>
            </w:pPr>
            <w:r w:rsidRPr="00D51B6E">
              <w:rPr>
                <w:sz w:val="22"/>
                <w:szCs w:val="22"/>
              </w:rPr>
              <w:t>7</w:t>
            </w:r>
            <w:r w:rsidR="001B3811" w:rsidRPr="00D51B6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B3811" w:rsidRPr="00D51B6E" w:rsidRDefault="00692BE7" w:rsidP="001B3811">
            <w:pPr>
              <w:jc w:val="center"/>
              <w:rPr>
                <w:sz w:val="22"/>
                <w:szCs w:val="22"/>
              </w:rPr>
            </w:pPr>
            <w:r w:rsidRPr="00D51B6E">
              <w:rPr>
                <w:sz w:val="22"/>
                <w:szCs w:val="22"/>
              </w:rPr>
              <w:t>80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количество проведенных мероприятий по благоустройству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692BE7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692BE7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</w:t>
            </w:r>
            <w:r w:rsidR="00692BE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692BE7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</w:t>
            </w:r>
            <w:r w:rsidR="00692BE7">
              <w:rPr>
                <w:sz w:val="22"/>
                <w:szCs w:val="22"/>
              </w:rPr>
              <w:t>4</w:t>
            </w:r>
            <w:r w:rsidRPr="001B3811">
              <w:rPr>
                <w:sz w:val="22"/>
                <w:szCs w:val="22"/>
              </w:rPr>
              <w:t>0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widowControl w:val="0"/>
              <w:autoSpaceDE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количество проведенных мероприятий по озеленению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D51B6E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D51B6E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D51B6E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D51B6E" w:rsidP="001B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D51B6E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2.Подпрограмма № 3 «Энергосбережение и повышение энергетической эффективности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 w:rsidR="00D51B6E">
              <w:rPr>
                <w:sz w:val="24"/>
                <w:szCs w:val="24"/>
                <w:lang w:eastAsia="ar-SA"/>
              </w:rPr>
              <w:t>4</w:t>
            </w:r>
            <w:r w:rsidRPr="001B3811">
              <w:rPr>
                <w:sz w:val="24"/>
                <w:szCs w:val="24"/>
                <w:lang w:eastAsia="ar-SA"/>
              </w:rPr>
              <w:t>-202</w:t>
            </w:r>
            <w:r w:rsidR="00D51B6E">
              <w:rPr>
                <w:sz w:val="24"/>
                <w:szCs w:val="24"/>
                <w:lang w:eastAsia="ar-SA"/>
              </w:rPr>
              <w:t>6</w:t>
            </w:r>
            <w:r w:rsidRPr="001B3811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D51B6E">
            <w:pPr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t>кВт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>\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 xml:space="preserve"> /чел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расход тепловой энергии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Гкал/ 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D51B6E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3.Подпрограмма «Развитие дорожного хозяйства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 w:rsidR="00D51B6E">
              <w:rPr>
                <w:sz w:val="24"/>
                <w:szCs w:val="24"/>
                <w:lang w:eastAsia="ar-SA"/>
              </w:rPr>
              <w:t>4</w:t>
            </w:r>
            <w:r w:rsidRPr="001B3811">
              <w:rPr>
                <w:sz w:val="24"/>
                <w:szCs w:val="24"/>
                <w:lang w:eastAsia="ar-SA"/>
              </w:rPr>
              <w:t>-202</w:t>
            </w:r>
            <w:r w:rsidR="00D51B6E">
              <w:rPr>
                <w:sz w:val="24"/>
                <w:szCs w:val="24"/>
                <w:lang w:eastAsia="ar-SA"/>
              </w:rPr>
              <w:t>6</w:t>
            </w:r>
            <w:r w:rsidRPr="001B3811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C657E" w:rsidRDefault="001C657E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C657E">
              <w:rPr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B3811" w:rsidRPr="001C657E" w:rsidRDefault="001C657E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C657E">
              <w:rPr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C657E" w:rsidRDefault="001C657E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C657E">
              <w:rPr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C657E" w:rsidRDefault="001C657E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C657E">
              <w:rPr>
                <w:sz w:val="24"/>
                <w:szCs w:val="24"/>
                <w:lang w:eastAsia="ar-SA"/>
              </w:rPr>
              <w:t>6,7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установленных и замененных дорожных знаков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B3811"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615242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D51B6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615242" w:rsidRDefault="00615242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615242" w:rsidRDefault="00615242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B3811" w:rsidRPr="00615242" w:rsidRDefault="00615242" w:rsidP="00615242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Default="001B3811" w:rsidP="00D51B6E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4. Подпрограмма «Использование и охрана земель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 w:rsidR="00D51B6E">
              <w:rPr>
                <w:sz w:val="24"/>
                <w:szCs w:val="24"/>
                <w:lang w:eastAsia="ar-SA"/>
              </w:rPr>
              <w:t>4</w:t>
            </w:r>
            <w:r w:rsidRPr="001B3811">
              <w:rPr>
                <w:sz w:val="24"/>
                <w:szCs w:val="24"/>
                <w:lang w:eastAsia="ar-SA"/>
              </w:rPr>
              <w:t>- 202</w:t>
            </w:r>
            <w:r w:rsidR="00D51B6E">
              <w:rPr>
                <w:sz w:val="24"/>
                <w:szCs w:val="24"/>
                <w:lang w:eastAsia="ar-SA"/>
              </w:rPr>
              <w:t>6</w:t>
            </w:r>
            <w:r w:rsidRPr="001B3811">
              <w:rPr>
                <w:sz w:val="24"/>
                <w:szCs w:val="24"/>
                <w:lang w:eastAsia="ar-SA"/>
              </w:rPr>
              <w:t xml:space="preserve"> годы</w:t>
            </w:r>
          </w:p>
          <w:p w:rsidR="00D51B6E" w:rsidRPr="001B3811" w:rsidRDefault="00D51B6E" w:rsidP="00D51B6E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615242" w:rsidRDefault="00BD7C9B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615242" w:rsidRDefault="00BD7C9B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615242" w:rsidRDefault="00BD7C9B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615242" w:rsidRDefault="00BD7C9B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5242">
              <w:rPr>
                <w:sz w:val="24"/>
                <w:szCs w:val="24"/>
                <w:lang w:eastAsia="ar-SA"/>
              </w:rPr>
              <w:t>95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>Общий срок реализации муниципальной программы 202</w:t>
      </w:r>
      <w:r w:rsidR="00D51B6E">
        <w:rPr>
          <w:lang w:eastAsia="ar-SA"/>
        </w:rPr>
        <w:t>4</w:t>
      </w:r>
      <w:r w:rsidRPr="001B3811">
        <w:rPr>
          <w:lang w:eastAsia="ar-SA"/>
        </w:rPr>
        <w:t>-202</w:t>
      </w:r>
      <w:r w:rsidR="00D51B6E">
        <w:rPr>
          <w:lang w:eastAsia="ar-SA"/>
        </w:rPr>
        <w:t>6</w:t>
      </w:r>
      <w:r w:rsidRPr="001B3811">
        <w:rPr>
          <w:lang w:eastAsia="ar-SA"/>
        </w:rPr>
        <w:t xml:space="preserve"> годы, в том числе: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D51B6E">
        <w:rPr>
          <w:lang w:eastAsia="ar-SA"/>
        </w:rPr>
        <w:t>4</w:t>
      </w:r>
      <w:r w:rsidRPr="001B3811">
        <w:rPr>
          <w:lang w:eastAsia="ar-SA"/>
        </w:rPr>
        <w:t>-202</w:t>
      </w:r>
      <w:r w:rsidR="00D51B6E">
        <w:rPr>
          <w:lang w:eastAsia="ar-SA"/>
        </w:rPr>
        <w:t>6</w:t>
      </w:r>
      <w:r w:rsidRPr="001B3811">
        <w:rPr>
          <w:lang w:eastAsia="ar-SA"/>
        </w:rPr>
        <w:t xml:space="preserve"> годы;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-202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годы;</w:t>
      </w:r>
    </w:p>
    <w:p w:rsidR="001B3811" w:rsidRPr="00381558" w:rsidRDefault="001B3811" w:rsidP="00381558">
      <w:pPr>
        <w:suppressAutoHyphens/>
        <w:jc w:val="center"/>
        <w:outlineLvl w:val="0"/>
        <w:rPr>
          <w:color w:val="000000"/>
          <w:lang w:eastAsia="ar-SA"/>
        </w:rPr>
      </w:pPr>
      <w:r w:rsidRPr="001B3811">
        <w:rPr>
          <w:color w:val="000000"/>
          <w:lang w:eastAsia="ar-SA"/>
        </w:rPr>
        <w:t xml:space="preserve">          подпрограмма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 - 202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</w:t>
      </w:r>
      <w:r w:rsidR="00381558">
        <w:rPr>
          <w:color w:val="000000"/>
          <w:lang w:eastAsia="ar-SA"/>
        </w:rPr>
        <w:t>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-202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годы;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подпрограмма «</w:t>
      </w:r>
      <w:r w:rsidRPr="001B3811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B3811">
        <w:rPr>
          <w:rFonts w:eastAsia="Calibri"/>
          <w:lang w:eastAsia="en-US"/>
        </w:rPr>
        <w:t>Парковского</w:t>
      </w:r>
      <w:proofErr w:type="spellEnd"/>
      <w:r w:rsidRPr="001B3811">
        <w:rPr>
          <w:rFonts w:eastAsia="Calibri"/>
          <w:lang w:eastAsia="en-US"/>
        </w:rPr>
        <w:t xml:space="preserve"> сельского поселения Тихорецкого района</w:t>
      </w:r>
      <w:r w:rsidR="00381558">
        <w:rPr>
          <w:rFonts w:eastAsia="Calibri"/>
          <w:lang w:eastAsia="en-US"/>
        </w:rPr>
        <w:t>»</w:t>
      </w:r>
      <w:r w:rsidRPr="001B3811">
        <w:rPr>
          <w:rFonts w:eastAsia="Calibri"/>
          <w:lang w:eastAsia="en-US"/>
        </w:rPr>
        <w:t xml:space="preserve"> на 202</w:t>
      </w:r>
      <w:r w:rsidR="00BD7C9B">
        <w:rPr>
          <w:rFonts w:eastAsia="Calibri"/>
          <w:lang w:eastAsia="en-US"/>
        </w:rPr>
        <w:t>4</w:t>
      </w:r>
      <w:r w:rsidRPr="001B3811">
        <w:rPr>
          <w:rFonts w:eastAsia="Calibri"/>
          <w:lang w:eastAsia="en-US"/>
        </w:rPr>
        <w:t>-202</w:t>
      </w:r>
      <w:r w:rsidR="00BD7C9B">
        <w:rPr>
          <w:rFonts w:eastAsia="Calibri"/>
          <w:lang w:eastAsia="en-US"/>
        </w:rPr>
        <w:t>6</w:t>
      </w:r>
      <w:r w:rsidRPr="001B3811">
        <w:rPr>
          <w:rFonts w:eastAsia="Calibri"/>
          <w:lang w:eastAsia="en-US"/>
        </w:rPr>
        <w:t xml:space="preserve"> годы</w:t>
      </w:r>
      <w:r w:rsidR="00381558">
        <w:rPr>
          <w:lang w:eastAsia="ar-SA"/>
        </w:rPr>
        <w:t>.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  <w:r w:rsidRPr="001B3811">
        <w:rPr>
          <w:lang w:eastAsia="ar-SA"/>
        </w:rPr>
        <w:tab/>
        <w:t>3. Перечень и краткое описание подпрограмм, ведомственных целевых программ и основных мероприятий муниципальной программы</w:t>
      </w:r>
      <w:r w:rsidR="00BD7C9B">
        <w:rPr>
          <w:lang w:eastAsia="ar-SA"/>
        </w:rPr>
        <w:t>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>Муниципальная программа включает 5 подпрограмм, содержащих взаимоувязанные по целям, срокам и ресурсному обеспечению мероприятия.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-202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 рамках подпрограммы запланированы мероприятия, направленные на успешное развитие экономики поселения и улучшение условий жизни населения. Комплексное решение проблем по благоустройству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-202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 основной целью, которой является 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ценам. В рамках подпрограммы запланированы мероприятия, предусматривающие сокращение потерь электроэнергии.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BD7C9B">
        <w:rPr>
          <w:lang w:eastAsia="ar-SA"/>
        </w:rPr>
        <w:t>4</w:t>
      </w:r>
      <w:r w:rsidRPr="001B3811">
        <w:rPr>
          <w:lang w:eastAsia="ar-SA"/>
        </w:rPr>
        <w:t>-202</w:t>
      </w:r>
      <w:r w:rsidR="00BD7C9B">
        <w:rPr>
          <w:lang w:eastAsia="ar-SA"/>
        </w:rPr>
        <w:t>6</w:t>
      </w:r>
      <w:r w:rsidRPr="001B3811">
        <w:rPr>
          <w:lang w:eastAsia="ar-SA"/>
        </w:rPr>
        <w:t xml:space="preserve"> годы.</w:t>
      </w:r>
      <w:r w:rsidRPr="001B3811">
        <w:rPr>
          <w:sz w:val="24"/>
          <w:szCs w:val="24"/>
          <w:lang w:eastAsia="ar-SA"/>
        </w:rPr>
        <w:t xml:space="preserve"> </w:t>
      </w:r>
      <w:proofErr w:type="gramStart"/>
      <w:r w:rsidRPr="001B3811">
        <w:rPr>
          <w:lang w:eastAsia="ar-SA"/>
        </w:rPr>
        <w:t xml:space="preserve">В рамках подпрограммы </w:t>
      </w:r>
      <w:r w:rsidRPr="001B3811">
        <w:rPr>
          <w:lang w:eastAsia="ar-SA"/>
        </w:rPr>
        <w:lastRenderedPageBreak/>
        <w:t xml:space="preserve">запланированы мероприятия, направленные на 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предупреждение опасного поведения участников дорожного движения, сокращение детского дорожно-транспортного травматизма, развитие системы организации движения транспортных средств и пешеходов, обеспечение безопасного</w:t>
      </w:r>
      <w:proofErr w:type="gramEnd"/>
      <w:r w:rsidRPr="001B3811">
        <w:rPr>
          <w:lang w:eastAsia="ar-SA"/>
        </w:rPr>
        <w:t xml:space="preserve"> участия детей в дорожном движении,</w:t>
      </w:r>
      <w:r w:rsidR="00BD7C9B">
        <w:rPr>
          <w:lang w:eastAsia="ar-SA"/>
        </w:rPr>
        <w:t xml:space="preserve"> </w:t>
      </w:r>
      <w:r w:rsidRPr="001B3811">
        <w:rPr>
          <w:lang w:eastAsia="ar-SA"/>
        </w:rPr>
        <w:t>повышение уровня активной и пассивной безопасности транспортных средств.</w:t>
      </w:r>
    </w:p>
    <w:p w:rsidR="001B3811" w:rsidRPr="001B3811" w:rsidRDefault="001B3811" w:rsidP="001B3811">
      <w:pPr>
        <w:suppressAutoHyphens/>
        <w:ind w:firstLine="1276"/>
        <w:jc w:val="both"/>
        <w:rPr>
          <w:lang w:eastAsia="ar-SA"/>
        </w:rPr>
      </w:pPr>
      <w:r w:rsidRPr="001B3811">
        <w:rPr>
          <w:lang w:eastAsia="ar-SA"/>
        </w:rPr>
        <w:t>Подпрограмма</w:t>
      </w:r>
      <w:r w:rsidRPr="001B3811">
        <w:rPr>
          <w:color w:val="000000"/>
          <w:lang w:eastAsia="ar-SA"/>
        </w:rPr>
        <w:t xml:space="preserve">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</w:t>
      </w:r>
      <w:r w:rsidR="009A3810">
        <w:rPr>
          <w:lang w:eastAsia="ar-SA"/>
        </w:rPr>
        <w:t>4</w:t>
      </w:r>
      <w:r w:rsidRPr="001B3811">
        <w:rPr>
          <w:lang w:eastAsia="ar-SA"/>
        </w:rPr>
        <w:t> - 202</w:t>
      </w:r>
      <w:r w:rsidR="009A3810">
        <w:rPr>
          <w:lang w:eastAsia="ar-SA"/>
        </w:rPr>
        <w:t>6</w:t>
      </w:r>
      <w:r w:rsidRPr="001B3811">
        <w:rPr>
          <w:lang w:eastAsia="ar-SA"/>
        </w:rPr>
        <w:t xml:space="preserve"> годы.</w:t>
      </w:r>
      <w:r w:rsidRPr="001B3811">
        <w:rPr>
          <w:color w:val="000000"/>
          <w:lang w:eastAsia="ar-SA"/>
        </w:rPr>
        <w:t xml:space="preserve"> </w:t>
      </w:r>
      <w:r w:rsidRPr="001B3811">
        <w:rPr>
          <w:lang w:eastAsia="ar-SA"/>
        </w:rPr>
        <w:t xml:space="preserve">В рамках подпрограммы запланированы мероприятия, направленные на развитие систем водоснабжения населенных пунктов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района,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восстановление и реконструкция уличного освещения, строительство новых линий, установка  энергосберегающих светильников.</w:t>
      </w:r>
    </w:p>
    <w:p w:rsidR="001B3811" w:rsidRPr="001B3811" w:rsidRDefault="001B3811" w:rsidP="009A3810">
      <w:pPr>
        <w:suppressAutoHyphens/>
        <w:ind w:firstLine="708"/>
        <w:jc w:val="both"/>
        <w:rPr>
          <w:lang w:eastAsia="ar-SA"/>
        </w:rPr>
      </w:pPr>
      <w:r w:rsidRPr="001B3811">
        <w:rPr>
          <w:lang w:eastAsia="ar-SA"/>
        </w:rPr>
        <w:t xml:space="preserve">Подпрограмма «Использование и охрана земель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</w:t>
      </w:r>
      <w:r w:rsidR="009A3810">
        <w:rPr>
          <w:lang w:eastAsia="ar-SA"/>
        </w:rPr>
        <w:t xml:space="preserve">ения Тихорецкого района» на 2024 </w:t>
      </w:r>
      <w:r w:rsidRPr="001B3811">
        <w:rPr>
          <w:lang w:eastAsia="ar-SA"/>
        </w:rPr>
        <w:t>- 202</w:t>
      </w:r>
      <w:r w:rsidR="009A3810">
        <w:rPr>
          <w:lang w:eastAsia="ar-SA"/>
        </w:rPr>
        <w:t>6</w:t>
      </w:r>
      <w:r w:rsidRPr="001B3811">
        <w:rPr>
          <w:lang w:eastAsia="ar-SA"/>
        </w:rPr>
        <w:t xml:space="preserve"> годы. В рамках подпрограммы запланированы мероприятия, направленные на обеспечение организации рационального использования и охраны земель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поселения.</w:t>
      </w:r>
    </w:p>
    <w:p w:rsidR="001B3811" w:rsidRPr="001B3811" w:rsidRDefault="001B3811" w:rsidP="001B3811">
      <w:pPr>
        <w:suppressAutoHyphens/>
        <w:jc w:val="center"/>
      </w:pPr>
      <w:r w:rsidRPr="001B3811">
        <w:t>4. Обоснование ресурсного обеспечения муниципальной программы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Развитие жилищно-коммунального и дорожного хозяйства» на 202</w:t>
      </w:r>
      <w:r w:rsidR="009A3810">
        <w:rPr>
          <w:color w:val="000000"/>
          <w:spacing w:val="-1"/>
        </w:rPr>
        <w:t>4</w:t>
      </w:r>
      <w:r w:rsidRPr="001B3811">
        <w:rPr>
          <w:color w:val="000000"/>
          <w:spacing w:val="-1"/>
        </w:rPr>
        <w:t>-202</w:t>
      </w:r>
      <w:r w:rsidR="009A3810">
        <w:rPr>
          <w:color w:val="000000"/>
          <w:spacing w:val="-1"/>
        </w:rPr>
        <w:t>6</w:t>
      </w:r>
      <w:r w:rsidRPr="001B3811">
        <w:rPr>
          <w:color w:val="000000"/>
          <w:spacing w:val="-1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09"/>
        <w:gridCol w:w="1631"/>
        <w:gridCol w:w="1533"/>
        <w:gridCol w:w="1558"/>
        <w:gridCol w:w="1791"/>
      </w:tblGrid>
      <w:tr w:rsidR="001B3811" w:rsidRPr="001B3811" w:rsidTr="001B3811">
        <w:tc>
          <w:tcPr>
            <w:tcW w:w="1831" w:type="dxa"/>
            <w:vMerge w:val="restart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2" w:type="dxa"/>
            <w:gridSpan w:val="5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1B3811" w:rsidRPr="001B3811" w:rsidTr="001B3811">
        <w:tc>
          <w:tcPr>
            <w:tcW w:w="1831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3" w:type="dxa"/>
            <w:gridSpan w:val="4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3811" w:rsidRPr="001B3811" w:rsidTr="001B3811">
        <w:tc>
          <w:tcPr>
            <w:tcW w:w="1831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9A3810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1 «Благоустройство территории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</w:t>
            </w:r>
            <w:r w:rsidR="009A3810">
              <w:rPr>
                <w:color w:val="000000"/>
                <w:spacing w:val="-1"/>
                <w:sz w:val="24"/>
                <w:szCs w:val="24"/>
              </w:rPr>
              <w:t>4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>-202</w:t>
            </w:r>
            <w:r w:rsidR="009A3810">
              <w:rPr>
                <w:color w:val="000000"/>
                <w:spacing w:val="-1"/>
                <w:sz w:val="24"/>
                <w:szCs w:val="24"/>
              </w:rPr>
              <w:t>6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E67D34" w:rsidRDefault="00860CDA" w:rsidP="009A3810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2024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E67D34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0 154,7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0 154,7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2025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4124EE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0 903,2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0 903,2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E67D34" w:rsidRDefault="00860CDA" w:rsidP="009A3810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2026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0 903,2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0 903,2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4124EE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6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1961,1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6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1961,1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9853" w:type="dxa"/>
            <w:gridSpan w:val="6"/>
            <w:shd w:val="clear" w:color="auto" w:fill="auto"/>
          </w:tcPr>
          <w:p w:rsidR="00860CDA" w:rsidRPr="001B3811" w:rsidRDefault="00860CDA" w:rsidP="009A3810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 xml:space="preserve">Подпрограмма № 2 «Энергосбережение и повышение энергетической эффективности </w:t>
            </w:r>
            <w:proofErr w:type="spellStart"/>
            <w:r w:rsidRPr="001B3811">
              <w:rPr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spacing w:val="-1"/>
                <w:sz w:val="24"/>
                <w:szCs w:val="24"/>
              </w:rPr>
              <w:t xml:space="preserve"> сельского поселения Тихорецкого района» на 202</w:t>
            </w:r>
            <w:r>
              <w:rPr>
                <w:spacing w:val="-1"/>
                <w:sz w:val="24"/>
                <w:szCs w:val="24"/>
              </w:rPr>
              <w:t>4</w:t>
            </w:r>
            <w:r w:rsidRPr="001B3811">
              <w:rPr>
                <w:spacing w:val="-1"/>
                <w:sz w:val="24"/>
                <w:szCs w:val="24"/>
              </w:rPr>
              <w:t>-202</w:t>
            </w:r>
            <w:r>
              <w:rPr>
                <w:spacing w:val="-1"/>
                <w:sz w:val="24"/>
                <w:szCs w:val="24"/>
              </w:rPr>
              <w:t>6</w:t>
            </w:r>
            <w:r w:rsidRPr="001B3811">
              <w:rPr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9A3810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151,0</w:t>
            </w:r>
          </w:p>
        </w:tc>
        <w:tc>
          <w:tcPr>
            <w:tcW w:w="163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151,0</w:t>
            </w:r>
          </w:p>
        </w:tc>
        <w:tc>
          <w:tcPr>
            <w:tcW w:w="179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2025</w:t>
            </w:r>
          </w:p>
        </w:tc>
        <w:tc>
          <w:tcPr>
            <w:tcW w:w="1509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152,0</w:t>
            </w:r>
          </w:p>
        </w:tc>
        <w:tc>
          <w:tcPr>
            <w:tcW w:w="163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152,0</w:t>
            </w:r>
          </w:p>
        </w:tc>
        <w:tc>
          <w:tcPr>
            <w:tcW w:w="179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2026</w:t>
            </w:r>
          </w:p>
        </w:tc>
        <w:tc>
          <w:tcPr>
            <w:tcW w:w="1509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152,0</w:t>
            </w:r>
          </w:p>
        </w:tc>
        <w:tc>
          <w:tcPr>
            <w:tcW w:w="163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152,0</w:t>
            </w:r>
          </w:p>
        </w:tc>
        <w:tc>
          <w:tcPr>
            <w:tcW w:w="179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455,0</w:t>
            </w:r>
          </w:p>
        </w:tc>
        <w:tc>
          <w:tcPr>
            <w:tcW w:w="163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455,0</w:t>
            </w:r>
          </w:p>
        </w:tc>
        <w:tc>
          <w:tcPr>
            <w:tcW w:w="1791" w:type="dxa"/>
            <w:shd w:val="clear" w:color="auto" w:fill="auto"/>
          </w:tcPr>
          <w:p w:rsidR="00860CDA" w:rsidRPr="009A3810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A3810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9853" w:type="dxa"/>
            <w:gridSpan w:val="6"/>
            <w:shd w:val="clear" w:color="auto" w:fill="auto"/>
          </w:tcPr>
          <w:p w:rsidR="00860CDA" w:rsidRPr="001B3811" w:rsidRDefault="00860CDA" w:rsidP="00615242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Подпрограмма № 3 «Развитие дорожного хозяйства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>-202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615242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z w:val="24"/>
                <w:szCs w:val="24"/>
                <w:lang w:eastAsia="ar-SA"/>
              </w:rPr>
              <w:t>2 907,7</w:t>
            </w:r>
          </w:p>
        </w:tc>
        <w:tc>
          <w:tcPr>
            <w:tcW w:w="163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2 907,7</w:t>
            </w:r>
          </w:p>
        </w:tc>
        <w:tc>
          <w:tcPr>
            <w:tcW w:w="179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3 127,4</w:t>
            </w:r>
          </w:p>
        </w:tc>
        <w:tc>
          <w:tcPr>
            <w:tcW w:w="163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3 127,4</w:t>
            </w:r>
          </w:p>
        </w:tc>
        <w:tc>
          <w:tcPr>
            <w:tcW w:w="179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3 127,4</w:t>
            </w:r>
          </w:p>
        </w:tc>
        <w:tc>
          <w:tcPr>
            <w:tcW w:w="163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15242" w:rsidRDefault="00860CDA" w:rsidP="00615242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3 127,4</w:t>
            </w:r>
          </w:p>
        </w:tc>
        <w:tc>
          <w:tcPr>
            <w:tcW w:w="179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9 162,5</w:t>
            </w:r>
          </w:p>
        </w:tc>
        <w:tc>
          <w:tcPr>
            <w:tcW w:w="163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9 162,5</w:t>
            </w:r>
          </w:p>
        </w:tc>
        <w:tc>
          <w:tcPr>
            <w:tcW w:w="1791" w:type="dxa"/>
            <w:shd w:val="clear" w:color="auto" w:fill="auto"/>
          </w:tcPr>
          <w:p w:rsidR="00860CDA" w:rsidRPr="00615242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615242">
              <w:rPr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9853" w:type="dxa"/>
            <w:gridSpan w:val="6"/>
            <w:shd w:val="clear" w:color="auto" w:fill="auto"/>
          </w:tcPr>
          <w:p w:rsidR="00860CDA" w:rsidRPr="001B3811" w:rsidRDefault="00860CDA" w:rsidP="00615242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4 </w:t>
            </w:r>
            <w:r w:rsidRPr="001B3811">
              <w:rPr>
                <w:color w:val="000000"/>
                <w:sz w:val="24"/>
                <w:szCs w:val="24"/>
                <w:lang w:eastAsia="ar-SA"/>
              </w:rPr>
              <w:t>«Содержание и развитие коммунальной инфраструктуры</w:t>
            </w:r>
            <w:r w:rsidRPr="001B381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1B3811">
              <w:rPr>
                <w:sz w:val="24"/>
                <w:szCs w:val="24"/>
                <w:lang w:eastAsia="ar-SA"/>
              </w:rPr>
              <w:t> - 202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1B3811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60CDA" w:rsidRPr="00E67D34" w:rsidTr="001B3811">
        <w:tc>
          <w:tcPr>
            <w:tcW w:w="1831" w:type="dxa"/>
            <w:shd w:val="clear" w:color="auto" w:fill="auto"/>
          </w:tcPr>
          <w:p w:rsidR="00860CDA" w:rsidRPr="00E67D34" w:rsidRDefault="00860CDA" w:rsidP="00615242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2024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2 265,0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2 265,0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E67D34" w:rsidTr="001B3811">
        <w:tc>
          <w:tcPr>
            <w:tcW w:w="18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2025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1 956,0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1 956,0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E67D34" w:rsidTr="001B3811">
        <w:tc>
          <w:tcPr>
            <w:tcW w:w="18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2026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C64FC7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1 956,0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615242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1 956,0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E67D34" w:rsidTr="001B3811">
        <w:tc>
          <w:tcPr>
            <w:tcW w:w="18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6 177,0</w:t>
            </w:r>
          </w:p>
        </w:tc>
        <w:tc>
          <w:tcPr>
            <w:tcW w:w="163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6 177,0</w:t>
            </w:r>
          </w:p>
        </w:tc>
        <w:tc>
          <w:tcPr>
            <w:tcW w:w="1791" w:type="dxa"/>
            <w:shd w:val="clear" w:color="auto" w:fill="auto"/>
          </w:tcPr>
          <w:p w:rsidR="00860CDA" w:rsidRPr="00E67D34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67D34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9853" w:type="dxa"/>
            <w:gridSpan w:val="6"/>
            <w:shd w:val="clear" w:color="auto" w:fill="auto"/>
          </w:tcPr>
          <w:p w:rsidR="00860CDA" w:rsidRPr="001B3811" w:rsidRDefault="00860CDA" w:rsidP="00615242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5 «Использование и охрана земель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4 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>- 202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615242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10,0</w:t>
            </w:r>
          </w:p>
        </w:tc>
        <w:tc>
          <w:tcPr>
            <w:tcW w:w="16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10,0</w:t>
            </w:r>
          </w:p>
        </w:tc>
        <w:tc>
          <w:tcPr>
            <w:tcW w:w="179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18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</w:t>
            </w:r>
          </w:p>
        </w:tc>
        <w:tc>
          <w:tcPr>
            <w:tcW w:w="163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30,0</w:t>
            </w:r>
          </w:p>
        </w:tc>
        <w:tc>
          <w:tcPr>
            <w:tcW w:w="1791" w:type="dxa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860CDA" w:rsidRPr="001B3811" w:rsidTr="001B3811">
        <w:tc>
          <w:tcPr>
            <w:tcW w:w="9853" w:type="dxa"/>
            <w:gridSpan w:val="6"/>
            <w:shd w:val="clear" w:color="auto" w:fill="auto"/>
          </w:tcPr>
          <w:p w:rsidR="00860CDA" w:rsidRPr="001B3811" w:rsidRDefault="00860CDA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60CDA" w:rsidRPr="006A2DD5" w:rsidTr="001B3811">
        <w:tc>
          <w:tcPr>
            <w:tcW w:w="1831" w:type="dxa"/>
            <w:shd w:val="clear" w:color="auto" w:fill="auto"/>
          </w:tcPr>
          <w:p w:rsidR="00860CDA" w:rsidRPr="006A2DD5" w:rsidRDefault="00860CDA" w:rsidP="00615242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2024</w:t>
            </w:r>
          </w:p>
        </w:tc>
        <w:tc>
          <w:tcPr>
            <w:tcW w:w="1509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5 488,4</w:t>
            </w:r>
          </w:p>
        </w:tc>
        <w:tc>
          <w:tcPr>
            <w:tcW w:w="16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A2DD5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5 488,4</w:t>
            </w:r>
          </w:p>
        </w:tc>
        <w:tc>
          <w:tcPr>
            <w:tcW w:w="179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6A2DD5" w:rsidTr="001B3811">
        <w:tc>
          <w:tcPr>
            <w:tcW w:w="18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2025</w:t>
            </w:r>
          </w:p>
        </w:tc>
        <w:tc>
          <w:tcPr>
            <w:tcW w:w="1509" w:type="dxa"/>
            <w:shd w:val="clear" w:color="auto" w:fill="auto"/>
          </w:tcPr>
          <w:p w:rsidR="00860CDA" w:rsidRPr="006A2DD5" w:rsidRDefault="00860CDA" w:rsidP="0040764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6 148,6</w:t>
            </w:r>
          </w:p>
        </w:tc>
        <w:tc>
          <w:tcPr>
            <w:tcW w:w="16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A2DD5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6 148,6</w:t>
            </w:r>
          </w:p>
        </w:tc>
        <w:tc>
          <w:tcPr>
            <w:tcW w:w="179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6A2DD5" w:rsidTr="001B3811">
        <w:tc>
          <w:tcPr>
            <w:tcW w:w="18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2026</w:t>
            </w:r>
          </w:p>
        </w:tc>
        <w:tc>
          <w:tcPr>
            <w:tcW w:w="1509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6 148,6</w:t>
            </w:r>
          </w:p>
        </w:tc>
        <w:tc>
          <w:tcPr>
            <w:tcW w:w="16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A2DD5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2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6 148,6</w:t>
            </w:r>
          </w:p>
        </w:tc>
        <w:tc>
          <w:tcPr>
            <w:tcW w:w="179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  <w:tr w:rsidR="00860CDA" w:rsidRPr="006A2DD5" w:rsidTr="001B3811">
        <w:tc>
          <w:tcPr>
            <w:tcW w:w="18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09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77 785,6</w:t>
            </w:r>
          </w:p>
        </w:tc>
        <w:tc>
          <w:tcPr>
            <w:tcW w:w="163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860CDA" w:rsidRPr="006A2DD5" w:rsidRDefault="00860CDA" w:rsidP="00192086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77 785,6</w:t>
            </w:r>
          </w:p>
        </w:tc>
        <w:tc>
          <w:tcPr>
            <w:tcW w:w="1791" w:type="dxa"/>
            <w:shd w:val="clear" w:color="auto" w:fill="auto"/>
          </w:tcPr>
          <w:p w:rsidR="00860CDA" w:rsidRPr="006A2DD5" w:rsidRDefault="00860CDA" w:rsidP="001B3811">
            <w:pPr>
              <w:suppressAutoHyphens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A2DD5">
              <w:rPr>
                <w:color w:val="000000" w:themeColor="text1"/>
                <w:spacing w:val="-1"/>
                <w:sz w:val="24"/>
                <w:szCs w:val="24"/>
              </w:rPr>
              <w:t>0,0</w:t>
            </w:r>
          </w:p>
        </w:tc>
      </w:tr>
    </w:tbl>
    <w:p w:rsidR="001B3811" w:rsidRPr="001B3811" w:rsidRDefault="001B3811" w:rsidP="001B3811">
      <w:pPr>
        <w:suppressAutoHyphens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ab/>
      </w:r>
    </w:p>
    <w:p w:rsidR="001B3811" w:rsidRPr="001B3811" w:rsidRDefault="001B3811" w:rsidP="001B3811">
      <w:pPr>
        <w:suppressAutoHyphens/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480111">
        <w:rPr>
          <w:color w:val="000000"/>
          <w:spacing w:val="-1"/>
        </w:rPr>
        <w:t>3</w:t>
      </w:r>
      <w:r w:rsidRPr="001B3811">
        <w:rPr>
          <w:color w:val="000000"/>
          <w:spacing w:val="-1"/>
        </w:rPr>
        <w:t xml:space="preserve"> году.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Тихорецкого района о местном бюджете на очередной финансовый год.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480111">
      <w:pPr>
        <w:ind w:firstLine="708"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5.Прогноз сводных показателей муниципальных заданий по этапам реализации муниципальной программы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480111">
      <w:pPr>
        <w:ind w:firstLine="708"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6. Меры регулирования и управления рисками с целью минимизации их влияния на достижение целей муниципальной программы.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Меры регулирования в сфере муниципальной программы не предусмотрены.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 xml:space="preserve">Реализация муниципальной программы сопряжена с возникновением и </w:t>
      </w:r>
      <w:r w:rsidRPr="001B3811">
        <w:lastRenderedPageBreak/>
        <w:t>преодолением различных рисков, которые могут существенным образом повлиять на достижение запланированных результатов.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В качестве основных рисков следует считать: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 неэффективности организации и управления процессом реализации программных мероприятий;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экономические риски, которые могут привести к снижению объема привлекаемых средств.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Осуществление контроля качества выполнения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планирование бюджетных расходов и определение приоритетов для первоочередного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детальное планирование хода реализации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B3811" w:rsidRPr="001B3811" w:rsidRDefault="001B3811" w:rsidP="001B3811">
      <w:pPr>
        <w:widowControl w:val="0"/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widowControl w:val="0"/>
        <w:suppressAutoHyphens/>
        <w:jc w:val="center"/>
        <w:rPr>
          <w:sz w:val="32"/>
          <w:lang w:eastAsia="ar-SA"/>
        </w:rPr>
      </w:pPr>
      <w:r w:rsidRPr="001B3811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«Развитие жилищно-коммунального и дорожного хозяйства»  на 202</w:t>
      </w:r>
      <w:r w:rsidR="00480111">
        <w:rPr>
          <w:lang w:eastAsia="ar-SA"/>
        </w:rPr>
        <w:t>4-2026</w:t>
      </w:r>
      <w:r w:rsidRPr="001B3811">
        <w:rPr>
          <w:lang w:eastAsia="ar-SA"/>
        </w:rPr>
        <w:t xml:space="preserve"> годы не планируется.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</w:p>
    <w:p w:rsidR="001B3811" w:rsidRPr="00381558" w:rsidRDefault="001B3811" w:rsidP="00381558">
      <w:pPr>
        <w:widowControl w:val="0"/>
        <w:autoSpaceDE w:val="0"/>
        <w:autoSpaceDN w:val="0"/>
        <w:adjustRightInd w:val="0"/>
        <w:jc w:val="center"/>
      </w:pPr>
      <w:r w:rsidRPr="001B3811">
        <w:t>8.Методика оценки эффективности реализации муниципальной программы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B3811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1B3811">
        <w:t>Парковского</w:t>
      </w:r>
      <w:proofErr w:type="spellEnd"/>
      <w:r w:rsidRPr="001B3811">
        <w:t xml:space="preserve">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B3811">
        <w:t>Парковского</w:t>
      </w:r>
      <w:proofErr w:type="spellEnd"/>
      <w:r w:rsidRPr="001B3811">
        <w:t xml:space="preserve">  сельского поселения Тихорецкого</w:t>
      </w:r>
      <w:proofErr w:type="gramEnd"/>
      <w:r w:rsidRPr="001B3811">
        <w:t xml:space="preserve"> района». </w:t>
      </w:r>
    </w:p>
    <w:p w:rsidR="001B3811" w:rsidRPr="001B3811" w:rsidRDefault="001B3811" w:rsidP="001B3811">
      <w:pPr>
        <w:widowControl w:val="0"/>
        <w:spacing w:after="300" w:line="317" w:lineRule="exact"/>
        <w:jc w:val="center"/>
      </w:pPr>
      <w:r w:rsidRPr="001B3811">
        <w:rPr>
          <w:color w:val="000000"/>
          <w:lang w:bidi="ru-RU"/>
        </w:rPr>
        <w:t xml:space="preserve">9.Механизм реализации программы и </w:t>
      </w:r>
      <w:proofErr w:type="gramStart"/>
      <w:r w:rsidRPr="001B3811">
        <w:rPr>
          <w:color w:val="000000"/>
          <w:lang w:bidi="ru-RU"/>
        </w:rPr>
        <w:t>контроль за</w:t>
      </w:r>
      <w:proofErr w:type="gramEnd"/>
      <w:r w:rsidRPr="001B3811">
        <w:rPr>
          <w:color w:val="000000"/>
          <w:lang w:bidi="ru-RU"/>
        </w:rPr>
        <w:t xml:space="preserve"> ее выполнением</w:t>
      </w:r>
    </w:p>
    <w:p w:rsidR="001B3811" w:rsidRPr="001B3811" w:rsidRDefault="001B3811" w:rsidP="001B3811">
      <w:pPr>
        <w:ind w:firstLine="708"/>
        <w:jc w:val="both"/>
      </w:pPr>
      <w:r w:rsidRPr="001B3811">
        <w:lastRenderedPageBreak/>
        <w:t>Текущее управление муниципальной 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муниципальной программы, ее согласование с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формирует структуру муниципальной программы и перечень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реализацию муниципальной программы, координацию деятельности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принимает решение о необходимости внесения в установленном порядке изменений в муниципальную программу;</w:t>
      </w:r>
    </w:p>
    <w:p w:rsidR="001B3811" w:rsidRPr="001B3811" w:rsidRDefault="001B3811" w:rsidP="001B3811">
      <w:pPr>
        <w:ind w:firstLine="851"/>
        <w:jc w:val="both"/>
      </w:pPr>
      <w:r w:rsidRPr="001B3811">
        <w:t>несет ответственность за достижение целевых показателей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подготовку предложений по объемам и источникам финансирования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 xml:space="preserve">разрабатывает формы отчетности, необходимые для осуществления </w:t>
      </w:r>
      <w:proofErr w:type="gramStart"/>
      <w:r w:rsidRPr="001B3811">
        <w:t>контроля за</w:t>
      </w:r>
      <w:proofErr w:type="gramEnd"/>
      <w:r w:rsidRPr="001B3811">
        <w:t xml:space="preserve"> выполнением муниципальной программы, устанавливает сроки их предоставления;</w:t>
      </w:r>
    </w:p>
    <w:p w:rsidR="001B3811" w:rsidRPr="001B3811" w:rsidRDefault="001B3811" w:rsidP="001B3811">
      <w:pPr>
        <w:ind w:firstLine="851"/>
        <w:jc w:val="both"/>
      </w:pPr>
      <w:r w:rsidRPr="001B3811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ежегодно проводит оценку эффективности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готовит ежегодный доклад о ходе реализации муниципальной программы и оценке эффективности ее реализации;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размещает информацию о ходе реализации и достигнутых результатах муниципальной программы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иные полномочия, установленные муниципальной программой.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811" w:rsidRPr="001B3811" w:rsidRDefault="001B3811" w:rsidP="001B3811">
      <w:pPr>
        <w:ind w:firstLine="851"/>
        <w:jc w:val="both"/>
      </w:pPr>
      <w:r w:rsidRPr="001B3811">
        <w:t>Текущее управление подпрограммой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lastRenderedPageBreak/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</w:pPr>
      <w:r w:rsidRPr="001B3811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480111" w:rsidP="001B3811">
      <w:pPr>
        <w:suppressAutoHyphens/>
        <w:rPr>
          <w:lang w:eastAsia="ar-SA"/>
        </w:rPr>
      </w:pPr>
      <w:r>
        <w:rPr>
          <w:lang w:eastAsia="ar-SA"/>
        </w:rPr>
        <w:t>Ведущий специалист</w:t>
      </w:r>
    </w:p>
    <w:p w:rsidR="001B3811" w:rsidRP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>финансовой службы администрации</w:t>
      </w:r>
    </w:p>
    <w:p w:rsidR="001B3811" w:rsidRPr="001B3811" w:rsidRDefault="001B3811" w:rsidP="001B3811">
      <w:pPr>
        <w:suppressAutoHyphens/>
        <w:rPr>
          <w:lang w:eastAsia="ar-SA"/>
        </w:rPr>
      </w:pP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</w:t>
      </w:r>
    </w:p>
    <w:p w:rsid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 xml:space="preserve">Тихорецкого района                                                          </w:t>
      </w:r>
      <w:r>
        <w:rPr>
          <w:lang w:eastAsia="ar-SA"/>
        </w:rPr>
        <w:t xml:space="preserve">         </w:t>
      </w:r>
      <w:r w:rsidR="00480111">
        <w:rPr>
          <w:lang w:eastAsia="ar-SA"/>
        </w:rPr>
        <w:t xml:space="preserve">   </w:t>
      </w:r>
      <w:r>
        <w:rPr>
          <w:lang w:eastAsia="ar-SA"/>
        </w:rPr>
        <w:t xml:space="preserve">        </w:t>
      </w:r>
      <w:proofErr w:type="spellStart"/>
      <w:r w:rsidR="00480111">
        <w:rPr>
          <w:lang w:eastAsia="ar-SA"/>
        </w:rPr>
        <w:t>Е.А.Воронова</w:t>
      </w:r>
      <w:proofErr w:type="spellEnd"/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480111" w:rsidRDefault="00480111" w:rsidP="001B3811">
      <w:pPr>
        <w:suppressAutoHyphens/>
        <w:rPr>
          <w:lang w:eastAsia="ar-SA"/>
        </w:rPr>
      </w:pPr>
    </w:p>
    <w:p w:rsidR="001B3811" w:rsidRPr="001B3811" w:rsidRDefault="001B3811" w:rsidP="001B3811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</w:t>
      </w:r>
      <w:r w:rsidRPr="001B3811">
        <w:rPr>
          <w:rFonts w:eastAsia="Cambria"/>
          <w:lang w:eastAsia="x-none"/>
        </w:rPr>
        <w:t>Приложение 1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1B3811" w:rsidRPr="001B3811" w:rsidRDefault="006A2DD5" w:rsidP="006A2DD5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</w:t>
      </w:r>
      <w:r w:rsidR="001B3811" w:rsidRPr="001B3811">
        <w:rPr>
          <w:rFonts w:eastAsia="Cambria"/>
          <w:lang w:eastAsia="x-none"/>
        </w:rPr>
        <w:t>Тихорецкого района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  <w:r w:rsidR="006A2DD5">
        <w:rPr>
          <w:rFonts w:eastAsia="Cambria"/>
          <w:lang w:eastAsia="x-none"/>
        </w:rPr>
        <w:t xml:space="preserve"> </w:t>
      </w:r>
      <w:r w:rsidRPr="001B3811">
        <w:rPr>
          <w:rFonts w:eastAsia="Cambria"/>
          <w:lang w:eastAsia="x-none"/>
        </w:rPr>
        <w:t>на 202</w:t>
      </w:r>
      <w:r w:rsidR="0064142C">
        <w:rPr>
          <w:rFonts w:eastAsia="Cambria"/>
          <w:lang w:eastAsia="x-none"/>
        </w:rPr>
        <w:t>4</w:t>
      </w:r>
      <w:r w:rsidRPr="001B3811">
        <w:rPr>
          <w:rFonts w:eastAsia="Cambria"/>
          <w:lang w:eastAsia="x-none"/>
        </w:rPr>
        <w:t>-202</w:t>
      </w:r>
      <w:r w:rsidR="0064142C">
        <w:rPr>
          <w:rFonts w:eastAsia="Cambria"/>
          <w:lang w:eastAsia="x-none"/>
        </w:rPr>
        <w:t>6</w:t>
      </w:r>
      <w:r w:rsidRPr="001B3811">
        <w:rPr>
          <w:rFonts w:eastAsia="Cambria"/>
          <w:lang w:eastAsia="x-none"/>
        </w:rPr>
        <w:t xml:space="preserve"> годы </w:t>
      </w:r>
    </w:p>
    <w:p w:rsidR="001B3811" w:rsidRPr="001B3811" w:rsidRDefault="0064142C" w:rsidP="001B3811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_______________</w:t>
      </w:r>
      <w:r w:rsidR="00B153FF">
        <w:rPr>
          <w:rFonts w:eastAsia="Cambria"/>
          <w:lang w:eastAsia="x-none"/>
        </w:rPr>
        <w:t xml:space="preserve"> № </w:t>
      </w:r>
      <w:r>
        <w:rPr>
          <w:rFonts w:eastAsia="Cambria"/>
          <w:lang w:eastAsia="x-none"/>
        </w:rPr>
        <w:t>___</w:t>
      </w:r>
    </w:p>
    <w:p w:rsidR="001B3811" w:rsidRDefault="001B3811" w:rsidP="001B3811">
      <w:pPr>
        <w:suppressAutoHyphens/>
        <w:rPr>
          <w:lang w:eastAsia="ar-SA"/>
        </w:rPr>
      </w:pPr>
    </w:p>
    <w:p w:rsidR="001B3811" w:rsidRDefault="001B3811" w:rsidP="001B3811">
      <w:pPr>
        <w:suppressAutoHyphens/>
        <w:rPr>
          <w:lang w:eastAsia="ar-SA"/>
        </w:rPr>
      </w:pPr>
    </w:p>
    <w:p w:rsidR="001B3811" w:rsidRPr="001B3811" w:rsidRDefault="001B3811" w:rsidP="001B3811">
      <w:pPr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ПАСПОРТ</w:t>
      </w:r>
    </w:p>
    <w:p w:rsidR="006A2DD5" w:rsidRDefault="006A2DD5" w:rsidP="001B3811">
      <w:pPr>
        <w:suppressAutoHyphens/>
        <w:ind w:left="360"/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</w:t>
      </w:r>
      <w:r w:rsidR="001B3811" w:rsidRPr="001B3811">
        <w:rPr>
          <w:rFonts w:eastAsia="OpenSymbol"/>
          <w:lang w:eastAsia="ar-SA"/>
        </w:rPr>
        <w:t>одпрограммы</w:t>
      </w:r>
    </w:p>
    <w:p w:rsidR="001B3811" w:rsidRPr="001B3811" w:rsidRDefault="001B3811" w:rsidP="001B3811">
      <w:pPr>
        <w:suppressAutoHyphens/>
        <w:ind w:left="360"/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 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 </w:t>
      </w:r>
      <w:r w:rsidR="006A2DD5">
        <w:rPr>
          <w:rFonts w:eastAsia="OpenSymbol"/>
          <w:bCs/>
          <w:lang w:eastAsia="ar-SA"/>
        </w:rPr>
        <w:t xml:space="preserve">Тихорецкого района </w:t>
      </w:r>
      <w:r w:rsidRPr="001B3811">
        <w:rPr>
          <w:rFonts w:eastAsia="OpenSymbol"/>
          <w:bCs/>
          <w:lang w:eastAsia="ar-SA"/>
        </w:rPr>
        <w:t>на 202</w:t>
      </w:r>
      <w:r w:rsidR="0064142C">
        <w:rPr>
          <w:rFonts w:eastAsia="OpenSymbol"/>
          <w:bCs/>
          <w:lang w:eastAsia="ar-SA"/>
        </w:rPr>
        <w:t>4-2026</w:t>
      </w:r>
      <w:r w:rsidRPr="001B3811">
        <w:rPr>
          <w:rFonts w:eastAsia="OpenSymbol"/>
          <w:bCs/>
          <w:lang w:eastAsia="ar-SA"/>
        </w:rPr>
        <w:t xml:space="preserve"> годы</w:t>
      </w:r>
      <w:r w:rsidRPr="001B3811">
        <w:rPr>
          <w:rFonts w:eastAsia="OpenSymbol"/>
          <w:lang w:eastAsia="ar-SA"/>
        </w:rPr>
        <w:t>»</w:t>
      </w:r>
    </w:p>
    <w:p w:rsidR="001B3811" w:rsidRPr="001B3811" w:rsidRDefault="001B3811" w:rsidP="001B3811">
      <w:pPr>
        <w:suppressAutoHyphens/>
        <w:ind w:left="360"/>
        <w:rPr>
          <w:rFonts w:eastAsia="OpenSymbol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1B3811" w:rsidRPr="001B3811" w:rsidTr="00D65DAE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64142C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color w:val="000000"/>
                <w:lang w:eastAsia="ar-SA"/>
              </w:rPr>
            </w:pPr>
            <w:r w:rsidRPr="001B3811">
              <w:rPr>
                <w:rFonts w:eastAsia="OpenSymbol"/>
                <w:bCs/>
                <w:color w:val="000000"/>
                <w:lang w:eastAsia="ar-SA"/>
              </w:rPr>
              <w:t>Участники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00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64142C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Цели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-повышение уровня внешнего благоустройства и санитарного содержания населённых пунктов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-совершенствование </w:t>
            </w:r>
            <w:proofErr w:type="gramStart"/>
            <w:r w:rsidRPr="001B3811">
              <w:rPr>
                <w:rFonts w:eastAsia="OpenSymbol"/>
                <w:lang w:eastAsia="ar-SA"/>
              </w:rPr>
              <w:t>эстетического вида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района, создание гармоничной архитектурно-ландшафтной среды;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-развитие и поддержка инициатив жителей 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населённых пунктов по благоустройству санитарной очистке придомовых территорий;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-повышение общего уровня благоустройства поселения, улучшение экологической обстановки;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-сохранение и развитие зеленых </w:t>
            </w:r>
            <w:proofErr w:type="gramStart"/>
            <w:r w:rsidRPr="001B3811">
              <w:rPr>
                <w:rFonts w:eastAsia="OpenSymbol"/>
                <w:lang w:eastAsia="ar-SA"/>
              </w:rPr>
              <w:t>зон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-улучшение содержания мест захоронения расположенных на территории сельского поселения.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lastRenderedPageBreak/>
              <w:t xml:space="preserve">Задачи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-приведение в качественное состояние элементов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-привлечение жителей к участию в решении проблем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местах несанкционированного размещения ТБО (выполнить зачистки);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-п</w:t>
            </w:r>
            <w:r w:rsidRPr="001B3811">
              <w:rPr>
                <w:rFonts w:eastAsia="OpenSymbol"/>
                <w:color w:val="000000"/>
                <w:lang w:eastAsia="ar-SA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64142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Перечень целевых показателей подпрограммы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 xml:space="preserve">доля протяженности освещенных улиц, проездов поселения в общей протяженности улиц поселения; 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количество проведенных мероприятий по озеленению территории.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64142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color w:val="FF0000"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>Этапы и сроки реализации подпрограммы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64142C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202</w:t>
            </w:r>
            <w:r w:rsidR="0064142C">
              <w:rPr>
                <w:rFonts w:eastAsia="OpenSymbol"/>
                <w:lang w:eastAsia="ar-SA"/>
              </w:rPr>
              <w:t>4</w:t>
            </w:r>
            <w:r w:rsidRPr="001B3811">
              <w:rPr>
                <w:rFonts w:eastAsia="OpenSymbol"/>
                <w:lang w:eastAsia="ar-SA"/>
              </w:rPr>
              <w:t xml:space="preserve"> – 202</w:t>
            </w:r>
            <w:r w:rsidR="0064142C">
              <w:rPr>
                <w:rFonts w:eastAsia="OpenSymbol"/>
                <w:lang w:eastAsia="ar-SA"/>
              </w:rPr>
              <w:t>6</w:t>
            </w:r>
            <w:r w:rsidRPr="001B3811">
              <w:rPr>
                <w:rFonts w:eastAsia="OpenSymbol"/>
                <w:lang w:eastAsia="ar-SA"/>
              </w:rPr>
              <w:t xml:space="preserve"> годы, этапы реализации не предусмотрены</w:t>
            </w:r>
          </w:p>
        </w:tc>
      </w:tr>
      <w:tr w:rsidR="001B3811" w:rsidRPr="001B3811" w:rsidTr="00D65DAE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Объемы бюджетных ассигнований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общий объем финансирования подпрограммы </w:t>
            </w:r>
            <w:r w:rsidRPr="00D65DAE">
              <w:rPr>
                <w:rFonts w:eastAsia="OpenSymbol"/>
                <w:lang w:eastAsia="ar-SA"/>
              </w:rPr>
              <w:t xml:space="preserve">составляет </w:t>
            </w:r>
            <w:r w:rsidR="003727E9">
              <w:rPr>
                <w:rFonts w:eastAsia="OpenSymbol"/>
                <w:lang w:eastAsia="ar-SA"/>
              </w:rPr>
              <w:t>61 961,1</w:t>
            </w:r>
            <w:r w:rsidRPr="00D65DAE">
              <w:rPr>
                <w:rFonts w:eastAsia="OpenSymbol"/>
                <w:lang w:eastAsia="ar-SA"/>
              </w:rPr>
              <w:t xml:space="preserve"> </w:t>
            </w:r>
            <w:r w:rsidRPr="001B3811">
              <w:rPr>
                <w:rFonts w:eastAsia="OpenSymbol"/>
                <w:lang w:eastAsia="ar-SA"/>
              </w:rPr>
              <w:t xml:space="preserve">тыс. рублей, в том числе из краевого бюджета </w:t>
            </w:r>
            <w:r w:rsidR="00D65DAE">
              <w:rPr>
                <w:rFonts w:eastAsia="OpenSymbol"/>
                <w:lang w:eastAsia="ar-SA"/>
              </w:rPr>
              <w:t xml:space="preserve"> </w:t>
            </w:r>
            <w:r w:rsidR="0064142C" w:rsidRPr="00D65DAE">
              <w:rPr>
                <w:rFonts w:eastAsia="OpenSymbol"/>
                <w:lang w:eastAsia="ar-SA"/>
              </w:rPr>
              <w:t>0</w:t>
            </w:r>
            <w:r w:rsidRPr="00D65DAE">
              <w:rPr>
                <w:rFonts w:eastAsia="OpenSymbol"/>
                <w:lang w:eastAsia="ar-SA"/>
              </w:rPr>
              <w:t xml:space="preserve"> </w:t>
            </w:r>
            <w:r w:rsidRPr="001B3811">
              <w:rPr>
                <w:rFonts w:eastAsia="OpenSymbol"/>
                <w:lang w:eastAsia="ar-SA"/>
              </w:rPr>
              <w:t>тыс. рублей, из них по годам:</w:t>
            </w:r>
          </w:p>
          <w:p w:rsidR="001B3811" w:rsidRPr="00D65DAE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202</w:t>
            </w:r>
            <w:r w:rsidR="0064142C">
              <w:rPr>
                <w:rFonts w:eastAsia="OpenSymbol"/>
                <w:lang w:eastAsia="ar-SA"/>
              </w:rPr>
              <w:t>4</w:t>
            </w:r>
            <w:r w:rsidRPr="001B3811">
              <w:rPr>
                <w:rFonts w:eastAsia="OpenSymbol"/>
                <w:lang w:eastAsia="ar-SA"/>
              </w:rPr>
              <w:t xml:space="preserve"> год </w:t>
            </w:r>
            <w:r w:rsidRPr="00D65DAE">
              <w:rPr>
                <w:rFonts w:eastAsia="OpenSymbol"/>
                <w:lang w:eastAsia="ar-SA"/>
              </w:rPr>
              <w:t xml:space="preserve">– </w:t>
            </w:r>
            <w:r w:rsidR="003727E9">
              <w:rPr>
                <w:rFonts w:eastAsia="OpenSymbol"/>
              </w:rPr>
              <w:t>20 154,7</w:t>
            </w:r>
            <w:r w:rsidRPr="00D65DAE">
              <w:rPr>
                <w:rFonts w:eastAsia="OpenSymbol"/>
              </w:rPr>
              <w:t xml:space="preserve"> </w:t>
            </w:r>
            <w:r w:rsidRPr="00D65DAE">
              <w:rPr>
                <w:rFonts w:eastAsia="OpenSymbol"/>
                <w:lang w:eastAsia="ar-SA"/>
              </w:rPr>
              <w:t>тыс. рублей</w:t>
            </w:r>
          </w:p>
          <w:p w:rsidR="001B3811" w:rsidRPr="00D65DAE" w:rsidRDefault="0064142C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D65DAE">
              <w:rPr>
                <w:rFonts w:eastAsia="OpenSymbol"/>
                <w:lang w:eastAsia="ar-SA"/>
              </w:rPr>
              <w:t>2025</w:t>
            </w:r>
            <w:r w:rsidR="001B3811" w:rsidRPr="00D65DAE">
              <w:rPr>
                <w:rFonts w:eastAsia="OpenSymbol"/>
                <w:lang w:eastAsia="ar-SA"/>
              </w:rPr>
              <w:t xml:space="preserve"> год –</w:t>
            </w:r>
            <w:r w:rsidRPr="00D65DAE">
              <w:rPr>
                <w:rFonts w:eastAsia="OpenSymbol"/>
                <w:lang w:eastAsia="ar-SA"/>
              </w:rPr>
              <w:t xml:space="preserve"> </w:t>
            </w:r>
            <w:r w:rsidR="003727E9">
              <w:rPr>
                <w:rFonts w:eastAsia="OpenSymbol"/>
                <w:lang w:eastAsia="ar-SA"/>
              </w:rPr>
              <w:t>20 903,2</w:t>
            </w:r>
            <w:r w:rsidR="001B3811" w:rsidRPr="00D65DAE">
              <w:rPr>
                <w:rFonts w:eastAsia="OpenSymbol"/>
                <w:lang w:eastAsia="ar-SA"/>
              </w:rPr>
              <w:t xml:space="preserve"> тыс. рублей</w:t>
            </w:r>
          </w:p>
          <w:p w:rsidR="001B3811" w:rsidRPr="001B3811" w:rsidRDefault="0064142C" w:rsidP="00D65DAE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D65DAE">
              <w:rPr>
                <w:rFonts w:eastAsia="OpenSymbol"/>
                <w:lang w:eastAsia="ar-SA"/>
              </w:rPr>
              <w:lastRenderedPageBreak/>
              <w:t>2026</w:t>
            </w:r>
            <w:r w:rsidR="001B3811" w:rsidRPr="00D65DAE">
              <w:rPr>
                <w:rFonts w:eastAsia="OpenSymbol"/>
                <w:lang w:eastAsia="ar-SA"/>
              </w:rPr>
              <w:t xml:space="preserve"> год – </w:t>
            </w:r>
            <w:r w:rsidR="003727E9">
              <w:rPr>
                <w:rFonts w:eastAsia="OpenSymbol"/>
                <w:lang w:eastAsia="ar-SA"/>
              </w:rPr>
              <w:t>20 903,2</w:t>
            </w:r>
            <w:r w:rsidR="001B3811" w:rsidRPr="00D65DAE">
              <w:rPr>
                <w:rFonts w:eastAsia="OpenSymbol"/>
                <w:lang w:eastAsia="ar-SA"/>
              </w:rPr>
              <w:t xml:space="preserve"> </w:t>
            </w:r>
            <w:r w:rsidR="001B3811" w:rsidRPr="001B3811">
              <w:rPr>
                <w:rFonts w:eastAsia="OpenSymbol"/>
                <w:lang w:eastAsia="ar-SA"/>
              </w:rPr>
              <w:t>тыс. рублей</w:t>
            </w:r>
          </w:p>
        </w:tc>
      </w:tr>
    </w:tbl>
    <w:p w:rsidR="001B3811" w:rsidRPr="001B3811" w:rsidRDefault="001B3811" w:rsidP="001B3811">
      <w:pPr>
        <w:keepNext/>
        <w:suppressAutoHyphens/>
        <w:outlineLvl w:val="0"/>
        <w:rPr>
          <w:rFonts w:eastAsia="OpenSymbol"/>
          <w:lang w:val="x-none" w:eastAsia="ar-SA"/>
        </w:rPr>
      </w:pP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color w:val="000000"/>
          <w:lang w:eastAsia="ar-SA"/>
        </w:rPr>
        <w:t>1</w:t>
      </w:r>
      <w:r w:rsidRPr="001B3811">
        <w:rPr>
          <w:rFonts w:eastAsia="OpenSymbol"/>
          <w:lang w:val="x-none" w:eastAsia="ar-SA"/>
        </w:rPr>
        <w:t xml:space="preserve">. Цели, задачи и </w:t>
      </w:r>
      <w:r w:rsidRPr="001B3811">
        <w:rPr>
          <w:rFonts w:eastAsia="OpenSymbol"/>
          <w:lang w:eastAsia="ar-SA"/>
        </w:rPr>
        <w:t>целевые показатели достижений целей и решения задач, сроки и этапы реализации подпрограммы</w:t>
      </w:r>
    </w:p>
    <w:p w:rsidR="001B3811" w:rsidRPr="001B3811" w:rsidRDefault="001B3811" w:rsidP="0064142C">
      <w:pPr>
        <w:suppressAutoHyphens/>
        <w:ind w:firstLine="432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>Анализ существующего положения в комплексном благоустройстве населённых пунктов.</w:t>
      </w:r>
    </w:p>
    <w:p w:rsidR="001B3811" w:rsidRPr="001B3811" w:rsidRDefault="001B3811" w:rsidP="0064142C">
      <w:pPr>
        <w:suppressAutoHyphens/>
        <w:ind w:firstLine="432"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B3811">
        <w:rPr>
          <w:rFonts w:eastAsia="OpenSymbol"/>
          <w:color w:val="000000"/>
          <w:lang w:eastAsia="ar-SA"/>
        </w:rPr>
        <w:t>результатам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1B3811" w:rsidRPr="001B3811" w:rsidRDefault="001B3811" w:rsidP="0064142C">
      <w:pPr>
        <w:suppressAutoHyphens/>
        <w:ind w:firstLine="432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>Координация деятельности предприятий, организаций и учреждений, занимающихся благоустройством населённых пунктов.</w:t>
      </w:r>
    </w:p>
    <w:p w:rsidR="001B3811" w:rsidRPr="001B3811" w:rsidRDefault="001B3811" w:rsidP="0064142C">
      <w:pPr>
        <w:suppressAutoHyphens/>
        <w:ind w:firstLine="432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В настоящее время  администрацией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создано муниципальное казенное учреждение «Центр развития поселения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района», которое занимается комплексным благоустройством на территории поселения. В его обязанность входит выполнение следующих видов работ:</w:t>
      </w:r>
    </w:p>
    <w:p w:rsidR="0064142C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-благоустройство и озеленение территории;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-содержание мест захоронений.</w:t>
      </w:r>
    </w:p>
    <w:p w:rsidR="001B3811" w:rsidRPr="001B3811" w:rsidRDefault="001B3811" w:rsidP="0064142C">
      <w:pPr>
        <w:suppressAutoHyphens/>
        <w:ind w:firstLine="708"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Одной из задач и является </w:t>
      </w:r>
      <w:r w:rsidRPr="001B3811">
        <w:rPr>
          <w:rFonts w:eastAsia="OpenSymbol"/>
          <w:color w:val="000000"/>
          <w:lang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1. Анализ качественного состояния элементов благоустройства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t>1.1. Наружное освещение</w:t>
      </w:r>
    </w:p>
    <w:p w:rsidR="001B3811" w:rsidRPr="001B3811" w:rsidRDefault="001B3811" w:rsidP="0064142C">
      <w:pPr>
        <w:suppressAutoHyphens/>
        <w:ind w:firstLine="708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i/>
          <w:iCs/>
          <w:color w:val="000000"/>
          <w:lang w:eastAsia="ar-SA"/>
        </w:rPr>
      </w:pPr>
      <w:r w:rsidRPr="001B3811">
        <w:rPr>
          <w:rFonts w:eastAsia="OpenSymbol"/>
          <w:i/>
          <w:iCs/>
          <w:color w:val="000000"/>
          <w:lang w:eastAsia="ar-SA"/>
        </w:rPr>
        <w:t xml:space="preserve">1.2. Озеленение </w:t>
      </w:r>
    </w:p>
    <w:p w:rsidR="001B3811" w:rsidRPr="001B3811" w:rsidRDefault="001B3811" w:rsidP="0064142C">
      <w:pPr>
        <w:suppressAutoHyphens/>
        <w:ind w:firstLine="708"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много: недостаточном </w:t>
      </w:r>
      <w:proofErr w:type="gramStart"/>
      <w:r w:rsidRPr="001B3811">
        <w:rPr>
          <w:rFonts w:eastAsia="OpenSymbol"/>
          <w:color w:val="000000"/>
          <w:lang w:eastAsia="ar-SA"/>
        </w:rPr>
        <w:t>участии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в этой работе жителей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</w:t>
      </w:r>
      <w:r w:rsidRPr="001B3811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>поселения, учащихся, трудящихся предприятий, недостаточности средств, определяемых ежегодно бюджетом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lastRenderedPageBreak/>
        <w:t>1.3. Благоустройство населённых пунктов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 xml:space="preserve">Благоустройство включает в себя проезды, тротуары, озеленение, детские игровые площадки, места отдыха, парки. Благоустройством занимается администрация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 совместно с центром развития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>В сложившемся положении необходимо продолжать комплексное благоустройство в поселении.</w:t>
      </w:r>
    </w:p>
    <w:p w:rsidR="001B3811" w:rsidRPr="001B3811" w:rsidRDefault="001B3811" w:rsidP="00A80CFC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>Привлечение жителей к участию в решении проблем</w:t>
      </w:r>
      <w:r w:rsidRPr="001B3811">
        <w:rPr>
          <w:rFonts w:eastAsia="OpenSymbol"/>
          <w:color w:val="000000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благоустройства населённых</w:t>
      </w:r>
      <w:r w:rsidRPr="001B3811">
        <w:rPr>
          <w:rFonts w:eastAsia="OpenSymbol"/>
          <w:bCs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пунктов.</w:t>
      </w:r>
    </w:p>
    <w:p w:rsidR="001B3811" w:rsidRPr="001B3811" w:rsidRDefault="001B3811" w:rsidP="00A80CFC">
      <w:pPr>
        <w:suppressAutoHyphens/>
        <w:ind w:firstLine="708"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B3811" w:rsidRPr="001B3811" w:rsidRDefault="001B3811" w:rsidP="00A80CFC">
      <w:pPr>
        <w:suppressAutoHyphens/>
        <w:ind w:firstLine="708"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 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Данная Программа направлена на повышение уровня комплексного благоустройства территорий населённых пунктов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поселения: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с</w:t>
      </w:r>
      <w:r w:rsidRPr="001B3811">
        <w:rPr>
          <w:rFonts w:eastAsia="OpenSymbol"/>
          <w:color w:val="000000"/>
          <w:lang w:eastAsia="ar-SA"/>
        </w:rPr>
        <w:t>овершенствование системы комплексного благоустройства «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поселения»,</w:t>
      </w:r>
      <w:r w:rsidRPr="001B3811">
        <w:rPr>
          <w:rFonts w:eastAsia="OpenSymbol"/>
          <w:lang w:eastAsia="ar-SA"/>
        </w:rPr>
        <w:t xml:space="preserve"> </w:t>
      </w:r>
      <w:proofErr w:type="gramStart"/>
      <w:r w:rsidRPr="001B3811">
        <w:rPr>
          <w:rFonts w:eastAsia="OpenSymbol"/>
          <w:lang w:eastAsia="ar-SA"/>
        </w:rPr>
        <w:t>эстетического вида</w:t>
      </w:r>
      <w:proofErr w:type="gramEnd"/>
      <w:r w:rsidRPr="001B3811">
        <w:rPr>
          <w:rFonts w:eastAsia="OpenSymbol"/>
          <w:lang w:eastAsia="ar-SA"/>
        </w:rPr>
        <w:t xml:space="preserve"> поселения, создание гармоничной архитектурно-ландшафтной среды;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повышение общего уровня благоустройства поселения;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приведение в качественное состояние элементов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привлечение жителей к участию в решении проблем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восстанов</w:t>
      </w:r>
      <w:r w:rsidR="00A80CFC">
        <w:rPr>
          <w:rFonts w:eastAsia="OpenSymbol"/>
          <w:lang w:eastAsia="ar-SA"/>
        </w:rPr>
        <w:t>ление</w:t>
      </w:r>
      <w:r w:rsidRPr="001B3811">
        <w:rPr>
          <w:rFonts w:eastAsia="OpenSymbol"/>
          <w:lang w:eastAsia="ar-SA"/>
        </w:rPr>
        <w:t xml:space="preserve"> и реконструкция улично</w:t>
      </w:r>
      <w:r w:rsidR="00A80CFC">
        <w:rPr>
          <w:rFonts w:eastAsia="OpenSymbol"/>
          <w:lang w:eastAsia="ar-SA"/>
        </w:rPr>
        <w:t>го</w:t>
      </w:r>
      <w:r w:rsidRPr="001B3811">
        <w:rPr>
          <w:rFonts w:eastAsia="OpenSymbol"/>
          <w:lang w:eastAsia="ar-SA"/>
        </w:rPr>
        <w:t xml:space="preserve"> освещени</w:t>
      </w:r>
      <w:r w:rsidR="00A80CFC">
        <w:rPr>
          <w:rFonts w:eastAsia="OpenSymbol"/>
          <w:lang w:eastAsia="ar-SA"/>
        </w:rPr>
        <w:t>я</w:t>
      </w:r>
      <w:r w:rsidRPr="001B3811">
        <w:rPr>
          <w:rFonts w:eastAsia="OpenSymbol"/>
          <w:lang w:eastAsia="ar-SA"/>
        </w:rPr>
        <w:t>, установк</w:t>
      </w:r>
      <w:r w:rsidR="00A80CFC">
        <w:rPr>
          <w:rFonts w:eastAsia="OpenSymbol"/>
          <w:lang w:eastAsia="ar-SA"/>
        </w:rPr>
        <w:t>а</w:t>
      </w:r>
      <w:r w:rsidRPr="001B3811">
        <w:rPr>
          <w:rFonts w:eastAsia="OpenSymbol"/>
          <w:lang w:eastAsia="ar-SA"/>
        </w:rPr>
        <w:t xml:space="preserve"> светильников в населённых пунктах;</w:t>
      </w:r>
    </w:p>
    <w:p w:rsidR="001B3811" w:rsidRPr="001B3811" w:rsidRDefault="00A377F6" w:rsidP="00A377F6">
      <w:pPr>
        <w:suppressAutoHyphens/>
        <w:jc w:val="both"/>
        <w:rPr>
          <w:rFonts w:eastAsia="OpenSymbol"/>
          <w:lang w:eastAsia="ar-SA"/>
        </w:rPr>
      </w:pPr>
      <w:r>
        <w:rPr>
          <w:rFonts w:eastAsia="OpenSymbol"/>
          <w:lang w:eastAsia="ar-SA"/>
        </w:rPr>
        <w:t xml:space="preserve">- </w:t>
      </w:r>
      <w:r w:rsidR="001B3811" w:rsidRPr="001B3811">
        <w:rPr>
          <w:rFonts w:eastAsia="OpenSymbol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1B3811" w:rsidRPr="001B3811" w:rsidRDefault="001B3811" w:rsidP="00A377F6">
      <w:pPr>
        <w:suppressAutoHyphens/>
        <w:ind w:firstLine="360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Целевые показатели реализации подпрограммы приведены в пункте 2 таблицы № 1 муниципальной программы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 «Развитие жилищно-коммунального и дорожного хозяйства» на 202</w:t>
      </w:r>
      <w:r w:rsidR="00A377F6">
        <w:rPr>
          <w:rFonts w:eastAsia="OpenSymbol"/>
          <w:lang w:eastAsia="ar-SA"/>
        </w:rPr>
        <w:t>4</w:t>
      </w:r>
      <w:r w:rsidRPr="001B3811">
        <w:rPr>
          <w:rFonts w:eastAsia="OpenSymbol"/>
          <w:lang w:eastAsia="ar-SA"/>
        </w:rPr>
        <w:t>-202</w:t>
      </w:r>
      <w:r w:rsidR="00A377F6">
        <w:rPr>
          <w:rFonts w:eastAsia="OpenSymbol"/>
          <w:lang w:eastAsia="ar-SA"/>
        </w:rPr>
        <w:t>6</w:t>
      </w:r>
      <w:r w:rsidRPr="001B3811">
        <w:rPr>
          <w:rFonts w:eastAsia="OpenSymbol"/>
          <w:lang w:eastAsia="ar-SA"/>
        </w:rPr>
        <w:t xml:space="preserve"> годы.</w:t>
      </w:r>
    </w:p>
    <w:p w:rsidR="001B3811" w:rsidRPr="001B3811" w:rsidRDefault="001B3811" w:rsidP="001B3811">
      <w:pPr>
        <w:suppressAutoHyphens/>
        <w:ind w:firstLine="360"/>
        <w:rPr>
          <w:rFonts w:eastAsia="OpenSymbol"/>
          <w:lang w:eastAsia="ar-SA"/>
        </w:rPr>
        <w:sectPr w:rsidR="001B3811" w:rsidRPr="001B3811" w:rsidSect="00442BFE">
          <w:headerReference w:type="default" r:id="rId9"/>
          <w:headerReference w:type="first" r:id="rId10"/>
          <w:pgSz w:w="11905" w:h="16837"/>
          <w:pgMar w:top="1134" w:right="567" w:bottom="1134" w:left="1701" w:header="454" w:footer="454" w:gutter="0"/>
          <w:cols w:space="720"/>
          <w:titlePg/>
          <w:docGrid w:linePitch="381"/>
        </w:sectPr>
      </w:pPr>
      <w:r w:rsidRPr="001B3811">
        <w:rPr>
          <w:rFonts w:eastAsia="OpenSymbol"/>
          <w:lang w:eastAsia="ar-SA"/>
        </w:rPr>
        <w:t>Срок реализации подпрограммы: 202</w:t>
      </w:r>
      <w:r w:rsidR="00A377F6">
        <w:rPr>
          <w:rFonts w:eastAsia="OpenSymbol"/>
          <w:lang w:eastAsia="ar-SA"/>
        </w:rPr>
        <w:t>4 - 2026</w:t>
      </w:r>
      <w:r w:rsidRPr="001B3811">
        <w:rPr>
          <w:rFonts w:eastAsia="OpenSymbol"/>
          <w:lang w:eastAsia="ar-SA"/>
        </w:rPr>
        <w:t xml:space="preserve"> годы.</w:t>
      </w: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lang w:eastAsia="ar-SA"/>
        </w:rPr>
        <w:lastRenderedPageBreak/>
        <w:t>2</w:t>
      </w:r>
      <w:r w:rsidRPr="001B3811">
        <w:rPr>
          <w:rFonts w:eastAsia="OpenSymbol"/>
          <w:lang w:val="x-none" w:eastAsia="ar-SA"/>
        </w:rPr>
        <w:t>.ПЕРЕЧЕНЬ</w:t>
      </w:r>
    </w:p>
    <w:p w:rsidR="001B3811" w:rsidRPr="001B3811" w:rsidRDefault="001B3811" w:rsidP="001B3811">
      <w:pPr>
        <w:suppressAutoHyphens/>
        <w:ind w:firstLine="360"/>
        <w:jc w:val="center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мероприятий подпрограммы </w:t>
      </w:r>
      <w:r w:rsidRPr="001B3811">
        <w:rPr>
          <w:rFonts w:eastAsia="OpenSymbol"/>
          <w:color w:val="000000"/>
          <w:lang w:eastAsia="ar-SA"/>
        </w:rPr>
        <w:t>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поселения» на 202</w:t>
      </w:r>
      <w:r w:rsidR="00A377F6">
        <w:rPr>
          <w:rFonts w:eastAsia="OpenSymbol"/>
          <w:bCs/>
          <w:lang w:eastAsia="ar-SA"/>
        </w:rPr>
        <w:t>4</w:t>
      </w:r>
      <w:r w:rsidRPr="001B3811">
        <w:rPr>
          <w:rFonts w:eastAsia="OpenSymbol"/>
          <w:bCs/>
          <w:lang w:eastAsia="ar-SA"/>
        </w:rPr>
        <w:t>-202</w:t>
      </w:r>
      <w:r w:rsidR="00A377F6">
        <w:rPr>
          <w:rFonts w:eastAsia="OpenSymbol"/>
          <w:bCs/>
          <w:lang w:eastAsia="ar-SA"/>
        </w:rPr>
        <w:t>6</w:t>
      </w:r>
      <w:r w:rsidRPr="001B3811">
        <w:rPr>
          <w:rFonts w:eastAsia="OpenSymbol"/>
          <w:bCs/>
          <w:lang w:eastAsia="ar-SA"/>
        </w:rPr>
        <w:t xml:space="preserve"> годы</w:t>
      </w:r>
    </w:p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</w:pPr>
    </w:p>
    <w:tbl>
      <w:tblPr>
        <w:tblW w:w="14745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875"/>
        <w:gridCol w:w="2765"/>
        <w:gridCol w:w="21"/>
        <w:gridCol w:w="6"/>
        <w:gridCol w:w="8"/>
        <w:gridCol w:w="694"/>
        <w:gridCol w:w="7"/>
        <w:gridCol w:w="8"/>
        <w:gridCol w:w="835"/>
        <w:gridCol w:w="7"/>
        <w:gridCol w:w="11"/>
        <w:gridCol w:w="813"/>
        <w:gridCol w:w="303"/>
        <w:gridCol w:w="7"/>
        <w:gridCol w:w="11"/>
        <w:gridCol w:w="816"/>
        <w:gridCol w:w="35"/>
        <w:gridCol w:w="8"/>
        <w:gridCol w:w="266"/>
        <w:gridCol w:w="846"/>
        <w:gridCol w:w="11"/>
        <w:gridCol w:w="280"/>
        <w:gridCol w:w="856"/>
        <w:gridCol w:w="145"/>
        <w:gridCol w:w="1005"/>
        <w:gridCol w:w="1977"/>
        <w:gridCol w:w="142"/>
        <w:gridCol w:w="282"/>
        <w:gridCol w:w="1705"/>
      </w:tblGrid>
      <w:tr w:rsidR="001B3811" w:rsidRPr="001B3811" w:rsidTr="001B3811">
        <w:trPr>
          <w:trHeight w:val="32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Наименование мероприятия</w:t>
            </w:r>
          </w:p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Статус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Годы реализации</w:t>
            </w:r>
          </w:p>
        </w:tc>
        <w:tc>
          <w:tcPr>
            <w:tcW w:w="5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Объем финансирования, тыс. рублей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B3811" w:rsidRPr="001B3811" w:rsidTr="001B3811">
        <w:trPr>
          <w:trHeight w:val="315"/>
        </w:trPr>
        <w:tc>
          <w:tcPr>
            <w:tcW w:w="875" w:type="dxa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58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 разрезе источников финансирования</w:t>
            </w: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60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38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11</w:t>
            </w: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Цель № 1 </w:t>
            </w:r>
          </w:p>
        </w:tc>
        <w:tc>
          <w:tcPr>
            <w:tcW w:w="103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активизации работ по благоустройству территории поселения в границах населённых пунктов,   реконструкции систем наружного освещения улиц населённых пунктов</w:t>
            </w: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№ 1.1</w:t>
            </w:r>
          </w:p>
        </w:tc>
        <w:tc>
          <w:tcPr>
            <w:tcW w:w="103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восстановление и реконструкция уличного освещения, установка светильников в населённых пунктах;</w:t>
            </w:r>
          </w:p>
        </w:tc>
      </w:tr>
      <w:tr w:rsidR="001B3811" w:rsidRPr="001B3811" w:rsidTr="003F6234">
        <w:trPr>
          <w:trHeight w:val="27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9833AA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Ремонт, текущее содержание и обслуживание наружных сетей уличного освещения территории поселения,</w:t>
            </w:r>
          </w:p>
          <w:p w:rsidR="001B3811" w:rsidRPr="001B3811" w:rsidRDefault="001B3811" w:rsidP="009833AA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электромонтажные работы, в том числе оплата за поставку электрической энергии для наружного освещения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A377F6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 w:rsidR="00A377F6" w:rsidRPr="00881A82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A14BA" w:rsidP="006715A0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653FE9">
              <w:rPr>
                <w:rFonts w:eastAsia="OpenSymbol"/>
                <w:sz w:val="22"/>
                <w:szCs w:val="22"/>
                <w:lang w:eastAsia="ar-SA"/>
              </w:rPr>
              <w:t> 280,0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881A82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916259">
              <w:rPr>
                <w:rFonts w:eastAsia="OpenSymbol"/>
                <w:sz w:val="22"/>
                <w:szCs w:val="22"/>
                <w:lang w:eastAsia="ar-SA"/>
              </w:rPr>
              <w:t> 280,0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района,</w:t>
            </w:r>
            <w:r w:rsidR="00A377F6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>администрация</w:t>
            </w:r>
          </w:p>
        </w:tc>
      </w:tr>
      <w:tr w:rsidR="001B3811" w:rsidRPr="001B3811" w:rsidTr="003F6234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A377F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6715A0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2 400,0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881A82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2 400,0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3F6234">
        <w:trPr>
          <w:trHeight w:val="285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A377F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1B3811" w:rsidP="006715A0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FB1F46" w:rsidRPr="00881A82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="006715A0" w:rsidRPr="00881A82">
              <w:rPr>
                <w:rFonts w:eastAsia="OpenSymbol"/>
                <w:sz w:val="22"/>
                <w:szCs w:val="22"/>
                <w:lang w:eastAsia="ar-SA"/>
              </w:rPr>
              <w:t>4</w:t>
            </w:r>
            <w:r w:rsidRPr="00881A82">
              <w:rPr>
                <w:rFonts w:eastAsia="OpenSymbol"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881A8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2 400,0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3F6234">
        <w:trPr>
          <w:trHeight w:val="262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881A8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 080,0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881A8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080,0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1.1.2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1F46" w:rsidRPr="001B3811" w:rsidRDefault="007A2626" w:rsidP="00505322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Приобретение материалов и лампочек для обслуживания уличного освещения, осуществление технологического присоединения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881A82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336C1A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 w:rsidR="00336C1A" w:rsidRPr="00881A82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653FE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91625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312,0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района,</w:t>
            </w:r>
            <w:r w:rsidR="00A377F6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>администрация</w:t>
            </w: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881A82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336C1A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1625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91625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881A82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336C1A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1625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916259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320,0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952,0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38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2B291F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№ 2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ab/>
              <w:t>Озеленение территории поселения</w:t>
            </w:r>
          </w:p>
        </w:tc>
      </w:tr>
      <w:tr w:rsidR="001B3811" w:rsidRPr="001B3811" w:rsidTr="001B3811">
        <w:trPr>
          <w:trHeight w:val="238"/>
        </w:trPr>
        <w:tc>
          <w:tcPr>
            <w:tcW w:w="147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           Задача № 2.1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ab/>
              <w:t>приведение в качественное состояние элементов благоустройства</w:t>
            </w: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505322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Расходы на озеленение, снос, и омоложение деревьев, цветочное оформление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505322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 w:rsidR="00505322" w:rsidRPr="00881A82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653FE9">
              <w:rPr>
                <w:rFonts w:eastAsia="OpenSymbol"/>
                <w:sz w:val="22"/>
                <w:szCs w:val="22"/>
                <w:lang w:eastAsia="ar-SA"/>
              </w:rPr>
              <w:t>26,5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726,5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1" w:name="OLE_LINK1"/>
            <w:bookmarkStart w:id="2" w:name="OLE_LINK2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Озеленение территории поселения </w:t>
            </w:r>
            <w:bookmarkEnd w:id="1"/>
            <w:bookmarkEnd w:id="2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ТР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», администрация</w:t>
            </w:r>
          </w:p>
        </w:tc>
      </w:tr>
      <w:tr w:rsidR="001B3811" w:rsidRPr="001B3811" w:rsidTr="001B3811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50532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26,5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26,5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50532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26,5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26,5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 </w:t>
            </w:r>
            <w:r w:rsidRPr="00881A82"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79,5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9823A2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 </w:t>
            </w:r>
            <w:r w:rsidRPr="00881A82"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79,5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881A8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881A8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505322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№ 3</w:t>
            </w:r>
          </w:p>
        </w:tc>
        <w:tc>
          <w:tcPr>
            <w:tcW w:w="10369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Улучшение содержания мест захоронений, расположенных на территории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поселения, развитие структуры благоустройства территории сельского поселения</w:t>
            </w: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2B291F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№ 3.1.</w:t>
            </w:r>
          </w:p>
        </w:tc>
        <w:tc>
          <w:tcPr>
            <w:tcW w:w="10369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D70E8D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</w:t>
            </w:r>
          </w:p>
        </w:tc>
      </w:tr>
      <w:tr w:rsidR="001B3811" w:rsidRPr="001B3811" w:rsidTr="001B3811">
        <w:trPr>
          <w:trHeight w:val="241"/>
        </w:trPr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3.1.1</w:t>
            </w:r>
          </w:p>
        </w:tc>
        <w:tc>
          <w:tcPr>
            <w:tcW w:w="279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Организация и содержание мест захоронений – 3-х кладбищ</w:t>
            </w:r>
          </w:p>
          <w:p w:rsidR="001B3811" w:rsidRPr="001B3811" w:rsidRDefault="001B3811" w:rsidP="00D70E8D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(возмещение расходов по предоставлению услуг по погребению, подсыпка дорог, вывоз мусора, вырубка авар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.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д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еревьев и поросли, чистка лесополос, установка нового забора), выполнение работ по наполнению системы учета захоронений по ГИС «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Сталкер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2B291F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 w:rsidR="002B291F" w:rsidRPr="009823A2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650,0</w:t>
            </w:r>
          </w:p>
        </w:tc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650,0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3" w:name="OLE_LINK7"/>
            <w:bookmarkStart w:id="4" w:name="OLE_LINK8"/>
            <w:r w:rsidRPr="001B3811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захоронения</w:t>
            </w:r>
            <w:bookmarkEnd w:id="3"/>
            <w:bookmarkEnd w:id="4"/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район, администрация</w:t>
            </w:r>
          </w:p>
        </w:tc>
      </w:tr>
      <w:tr w:rsidR="001B3811" w:rsidRPr="001B3811" w:rsidTr="001B3811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2B291F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310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2B291F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74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2 050,0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2 050,0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9823A2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823A2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D70E8D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№ 4</w:t>
            </w:r>
          </w:p>
        </w:tc>
        <w:tc>
          <w:tcPr>
            <w:tcW w:w="103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повышение уровня внешнего благоустройства и санитарного содержания населённых пунктов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района;</w:t>
            </w: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№ 4.1</w:t>
            </w:r>
          </w:p>
        </w:tc>
        <w:tc>
          <w:tcPr>
            <w:tcW w:w="103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4.1.0.</w:t>
            </w: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D70E8D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  <w:proofErr w:type="gramStart"/>
            <w:r w:rsidRPr="001B3811">
              <w:rPr>
                <w:rFonts w:eastAsia="Cambria"/>
                <w:sz w:val="22"/>
                <w:szCs w:val="22"/>
                <w:lang w:eastAsia="ar-SA"/>
              </w:rPr>
              <w:t>Приобретение и установка элементов благоустройства (скамейки парковые, уличные урны, детские качели, сиденья, коврики,</w:t>
            </w:r>
            <w:r w:rsidR="00D70E8D">
              <w:rPr>
                <w:rFonts w:eastAsia="Cambria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Cambria"/>
                <w:sz w:val="22"/>
                <w:szCs w:val="22"/>
                <w:lang w:eastAsia="ar-SA"/>
              </w:rPr>
              <w:t>спортивный инвентарь для детских площадок, световые фигурки для парка, таблички</w:t>
            </w:r>
            <w:proofErr w:type="gramEnd"/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D70E8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 w:rsidR="00D70E8D"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3F6234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</w:t>
            </w:r>
            <w:r w:rsidR="00653FE9">
              <w:rPr>
                <w:rFonts w:eastAsia="OpenSymbol"/>
                <w:sz w:val="22"/>
                <w:szCs w:val="22"/>
                <w:lang w:eastAsia="ar-SA"/>
              </w:rPr>
              <w:t>447,5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2626" w:rsidRPr="003F6234" w:rsidRDefault="007A2626" w:rsidP="007A2626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447,5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bookmarkStart w:id="5" w:name="OLE_LINK3"/>
            <w:bookmarkStart w:id="6" w:name="OLE_LINK4"/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  <w:bookmarkEnd w:id="5"/>
            <w:bookmarkEnd w:id="6"/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rPr>
          <w:trHeight w:val="9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3F6234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465,0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3F6234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465,0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9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D70E8D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3F6234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465,0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3F6234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465,0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4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3F6234" w:rsidRDefault="00A178E7" w:rsidP="009C029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377,5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3F6234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377,5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A178E7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</w:t>
            </w:r>
            <w:r w:rsidR="00046D3E">
              <w:rPr>
                <w:rFonts w:eastAsia="Open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8E7" w:rsidRDefault="00A178E7" w:rsidP="009823A2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Устройство детских игровых площадок с покрытием: </w:t>
            </w: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rFonts w:eastAsia="OpenSymbol"/>
                <w:sz w:val="22"/>
                <w:szCs w:val="22"/>
                <w:lang w:eastAsia="ar-SA"/>
              </w:rPr>
              <w:t>.П</w:t>
            </w:r>
            <w:proofErr w:type="gramEnd"/>
            <w:r>
              <w:rPr>
                <w:rFonts w:eastAsia="OpenSymbol"/>
                <w:sz w:val="22"/>
                <w:szCs w:val="22"/>
                <w:lang w:eastAsia="ar-SA"/>
              </w:rPr>
              <w:t>арковый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 xml:space="preserve">: ул.Гагарина,5а, Гагарина,8, </w:t>
            </w: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ул.Гагарина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 xml:space="preserve"> 25а-21г – 2024 год;</w:t>
            </w:r>
          </w:p>
          <w:p w:rsidR="00A178E7" w:rsidRDefault="00A178E7" w:rsidP="009823A2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ул</w:t>
            </w:r>
            <w:proofErr w:type="gramStart"/>
            <w:r>
              <w:rPr>
                <w:rFonts w:eastAsia="OpenSymbol"/>
                <w:sz w:val="22"/>
                <w:szCs w:val="22"/>
                <w:lang w:eastAsia="ar-SA"/>
              </w:rPr>
              <w:t>.Г</w:t>
            </w:r>
            <w:proofErr w:type="gramEnd"/>
            <w:r>
              <w:rPr>
                <w:rFonts w:eastAsia="OpenSymbol"/>
                <w:sz w:val="22"/>
                <w:szCs w:val="22"/>
                <w:lang w:eastAsia="ar-SA"/>
              </w:rPr>
              <w:t>агарина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 xml:space="preserve">, 9,3,3а, 16а, </w:t>
            </w: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ул.Дружбы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>, 7-8 – 2025 год</w:t>
            </w:r>
          </w:p>
          <w:p w:rsidR="00A178E7" w:rsidRPr="001B3811" w:rsidRDefault="00A178E7" w:rsidP="009823A2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пер</w:t>
            </w:r>
            <w:proofErr w:type="gramStart"/>
            <w:r>
              <w:rPr>
                <w:rFonts w:eastAsia="OpenSymbol"/>
                <w:sz w:val="22"/>
                <w:szCs w:val="22"/>
                <w:lang w:eastAsia="ar-SA"/>
              </w:rPr>
              <w:t>.Ш</w:t>
            </w:r>
            <w:proofErr w:type="gramEnd"/>
            <w:r>
              <w:rPr>
                <w:rFonts w:eastAsia="OpenSymbol"/>
                <w:sz w:val="22"/>
                <w:szCs w:val="22"/>
                <w:lang w:eastAsia="ar-SA"/>
              </w:rPr>
              <w:t>кольный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 xml:space="preserve">, 7-8, </w:t>
            </w:r>
            <w:proofErr w:type="spellStart"/>
            <w:r>
              <w:rPr>
                <w:rFonts w:eastAsia="OpenSymbol"/>
                <w:sz w:val="22"/>
                <w:szCs w:val="22"/>
                <w:lang w:eastAsia="ar-SA"/>
              </w:rPr>
              <w:t>п.Садовый</w:t>
            </w:r>
            <w:proofErr w:type="spellEnd"/>
            <w:r>
              <w:rPr>
                <w:rFonts w:eastAsia="OpenSymbol"/>
                <w:sz w:val="22"/>
                <w:szCs w:val="22"/>
                <w:lang w:eastAsia="ar-SA"/>
              </w:rPr>
              <w:t xml:space="preserve"> – 2026 год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9823A2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A178E7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600,0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A178E7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600,0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A178E7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1700,0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A178E7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1700,0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7" w:rsidRPr="001B3811" w:rsidRDefault="00A178E7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4.1.2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D70E8D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Прочие ра</w:t>
            </w:r>
            <w:r>
              <w:rPr>
                <w:rFonts w:eastAsia="OpenSymbol"/>
                <w:sz w:val="22"/>
                <w:szCs w:val="22"/>
                <w:lang w:eastAsia="ar-SA"/>
              </w:rPr>
              <w:t xml:space="preserve">сходы ЦРП по </w:t>
            </w:r>
            <w:r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благоустройству: оплата услуг спецтехники,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оплата за услуги по вывозу крупногабаритного мусора</w:t>
            </w:r>
            <w:r>
              <w:rPr>
                <w:rFonts w:eastAsia="OpenSymbol"/>
                <w:sz w:val="22"/>
                <w:szCs w:val="22"/>
                <w:lang w:eastAsia="ar-SA"/>
              </w:rPr>
              <w:t>, оплата за проведение дезинсекции от клещей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B014F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3F6234" w:rsidRDefault="00653FE9" w:rsidP="00653FE9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    645,0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570,0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7" w:name="OLE_LINK14"/>
            <w:bookmarkStart w:id="8" w:name="OLE_LINK15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благоустроенность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населённых пунктов поселения</w:t>
            </w:r>
            <w:bookmarkEnd w:id="7"/>
            <w:bookmarkEnd w:id="8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3F6234" w:rsidRDefault="007A2626" w:rsidP="00B014F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669,5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3F6234" w:rsidRDefault="007A2626" w:rsidP="007A2626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669,5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3F6234" w:rsidRDefault="007A2626" w:rsidP="00B014F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669,5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3F6234" w:rsidRDefault="007A2626" w:rsidP="007A2626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669,5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rPr>
          <w:trHeight w:val="53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3F6234" w:rsidRDefault="00046D3E" w:rsidP="00B014F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984,0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</w:t>
            </w:r>
            <w:r w:rsidR="007A2626">
              <w:rPr>
                <w:rFonts w:eastAsia="OpenSymbol"/>
                <w:sz w:val="22"/>
                <w:szCs w:val="22"/>
                <w:lang w:eastAsia="ar-SA"/>
              </w:rPr>
              <w:t>984,0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rPr>
          <w:trHeight w:val="274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4.1.3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На оплату проектно-</w:t>
            </w:r>
          </w:p>
          <w:p w:rsidR="00046D3E" w:rsidRPr="001B3811" w:rsidRDefault="00046D3E" w:rsidP="00D70E8D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сметной документации,</w:t>
            </w:r>
            <w:r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за изготовление эскизов и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дизайн-проектов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по благоустройству, строительный контроль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B014F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B014F8"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4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420C1D">
        <w:tc>
          <w:tcPr>
            <w:tcW w:w="14745" w:type="dxa"/>
            <w:gridSpan w:val="2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                                                                          5.Расходы на обеспечение деятельности</w:t>
            </w:r>
          </w:p>
        </w:tc>
      </w:tr>
      <w:tr w:rsidR="00046D3E" w:rsidRPr="003F6234" w:rsidTr="00420C1D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6D3E" w:rsidRPr="003F6234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 xml:space="preserve">Обеспечение деятельности муниципального казенного учреждения «Центр развития поселения» </w:t>
            </w:r>
            <w:proofErr w:type="spellStart"/>
            <w:r w:rsidRPr="003F6234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3F6234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района»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3F6234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14 393,7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14 393,7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6D3E" w:rsidRPr="003F6234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Обеспечение управления в сфере установленных функций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D3E" w:rsidRPr="003F6234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Администрация,  МКУ «ЦРП </w:t>
            </w:r>
          </w:p>
          <w:p w:rsidR="00046D3E" w:rsidRPr="003F6234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F6234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3F6234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</w:t>
            </w:r>
            <w:proofErr w:type="gramStart"/>
            <w:r w:rsidRPr="003F6234">
              <w:rPr>
                <w:rFonts w:eastAsia="OpenSymbol"/>
                <w:sz w:val="22"/>
                <w:szCs w:val="22"/>
                <w:lang w:eastAsia="ar-SA"/>
              </w:rPr>
              <w:t>ТР</w:t>
            </w:r>
            <w:proofErr w:type="gramEnd"/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14 822,2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14 822,2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14 822,2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14 822,2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3F6234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3F6234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44 038,1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3F6234" w:rsidRDefault="00046D3E" w:rsidP="00653FE9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44 038,1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1B3811" w:rsidRDefault="00046D3E" w:rsidP="00420C1D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</w:t>
            </w:r>
            <w:r>
              <w:rPr>
                <w:rFonts w:eastAsia="OpenSymbo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20 154,7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0,0,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153B" w:rsidRDefault="00046D3E" w:rsidP="001B153B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20 154,7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1B3811" w:rsidRDefault="00046D3E" w:rsidP="00A80314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20 903,2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153B" w:rsidRDefault="00046D3E" w:rsidP="003727E9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20 903,2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D3E" w:rsidRPr="001B3811" w:rsidRDefault="007A2626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 xml:space="preserve">20 </w:t>
            </w:r>
            <w:r w:rsidR="00046D3E">
              <w:rPr>
                <w:rFonts w:eastAsia="OpenSymbol"/>
                <w:sz w:val="22"/>
                <w:szCs w:val="22"/>
                <w:lang w:eastAsia="ar-SA"/>
              </w:rPr>
              <w:t>903,2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153B" w:rsidRDefault="00046D3E" w:rsidP="001B153B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153B">
              <w:rPr>
                <w:rFonts w:eastAsia="OpenSymbol"/>
                <w:sz w:val="22"/>
                <w:szCs w:val="22"/>
                <w:lang w:eastAsia="ar-SA"/>
              </w:rPr>
              <w:t>2</w:t>
            </w:r>
            <w:r>
              <w:rPr>
                <w:rFonts w:eastAsia="OpenSymbol"/>
                <w:sz w:val="22"/>
                <w:szCs w:val="22"/>
                <w:lang w:eastAsia="ar-SA"/>
              </w:rPr>
              <w:t>0903,2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046D3E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A80314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61 961,1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153B">
            <w:pPr>
              <w:suppressAutoHyphens/>
              <w:snapToGrid w:val="0"/>
              <w:ind w:right="-113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61 961,1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3E" w:rsidRPr="001B3811" w:rsidRDefault="00046D3E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</w:tbl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  <w:sectPr w:rsidR="001B3811" w:rsidRPr="001B3811" w:rsidSect="001B3811">
          <w:headerReference w:type="even" r:id="rId11"/>
          <w:headerReference w:type="default" r:id="rId12"/>
          <w:headerReference w:type="first" r:id="rId13"/>
          <w:pgSz w:w="16837" w:h="11905" w:orient="landscape"/>
          <w:pgMar w:top="567" w:right="567" w:bottom="284" w:left="1701" w:header="720" w:footer="720" w:gutter="0"/>
          <w:cols w:space="720"/>
          <w:docGrid w:linePitch="360"/>
        </w:sectPr>
      </w:pPr>
    </w:p>
    <w:p w:rsidR="001B3811" w:rsidRPr="001B3811" w:rsidRDefault="001B3811" w:rsidP="001B3811">
      <w:pPr>
        <w:keepNext/>
        <w:outlineLvl w:val="0"/>
        <w:rPr>
          <w:rFonts w:eastAsia="Cambria"/>
          <w:sz w:val="27"/>
          <w:szCs w:val="27"/>
          <w:lang w:eastAsia="x-none"/>
        </w:rPr>
      </w:pPr>
      <w:r w:rsidRPr="001B3811">
        <w:rPr>
          <w:rFonts w:eastAsia="Cambria"/>
          <w:sz w:val="27"/>
          <w:szCs w:val="27"/>
          <w:lang w:eastAsia="x-none"/>
        </w:rPr>
        <w:lastRenderedPageBreak/>
        <w:t xml:space="preserve">                              3</w:t>
      </w:r>
      <w:r w:rsidRPr="001B3811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1B3811" w:rsidRPr="001B3811" w:rsidRDefault="001B3811" w:rsidP="001B3811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1B3811" w:rsidRPr="001B3811" w:rsidTr="001B381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внебюджетные источники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551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</w:t>
            </w:r>
            <w:r w:rsidR="00551E7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0154,7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0 154,7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9F4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0 903,2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9F4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0 903,2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7E9">
              <w:rPr>
                <w:sz w:val="24"/>
                <w:szCs w:val="24"/>
              </w:rPr>
              <w:t>0 903,2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9F4E68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</w:t>
            </w:r>
            <w:r w:rsidR="003727E9">
              <w:rPr>
                <w:rFonts w:eastAsia="OpenSymbol"/>
                <w:sz w:val="22"/>
                <w:szCs w:val="22"/>
                <w:lang w:eastAsia="ar-SA"/>
              </w:rPr>
              <w:t>1961,1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551E7E" w:rsidP="009F4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27E9">
              <w:rPr>
                <w:sz w:val="24"/>
                <w:szCs w:val="24"/>
              </w:rPr>
              <w:t>1961,1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</w:tbl>
    <w:p w:rsidR="001B3811" w:rsidRPr="001B3811" w:rsidRDefault="001B3811" w:rsidP="001B3811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bookmarkStart w:id="9" w:name="OLE_LINK19"/>
      <w:bookmarkStart w:id="10" w:name="OLE_LINK20"/>
      <w:r w:rsidRPr="001B3811">
        <w:rPr>
          <w:rFonts w:eastAsia="OpenSymbol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4D202C">
        <w:rPr>
          <w:rFonts w:eastAsia="OpenSymbol"/>
          <w:sz w:val="27"/>
          <w:szCs w:val="27"/>
        </w:rPr>
        <w:t>3</w:t>
      </w:r>
      <w:r w:rsidRPr="001B3811">
        <w:rPr>
          <w:rFonts w:eastAsia="OpenSymbol"/>
          <w:sz w:val="27"/>
          <w:szCs w:val="27"/>
        </w:rPr>
        <w:t xml:space="preserve"> году.</w:t>
      </w: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1B3811" w:rsidRPr="001B3811" w:rsidRDefault="001B3811" w:rsidP="001B3811">
      <w:pPr>
        <w:ind w:firstLine="360"/>
        <w:jc w:val="center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4.Механизм реализации подпрограммы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Текущее управление подпрограммой осуществляет ее координатор, который: 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Методика </w:t>
      </w:r>
      <w:proofErr w:type="gramStart"/>
      <w:r w:rsidRPr="001B3811">
        <w:rPr>
          <w:rFonts w:eastAsia="OpenSymbol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1B3811">
        <w:rPr>
          <w:rFonts w:eastAsia="OpenSymbol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B3811" w:rsidRPr="001B3811" w:rsidRDefault="001B3811" w:rsidP="00381558">
      <w:pPr>
        <w:jc w:val="both"/>
        <w:rPr>
          <w:rFonts w:eastAsia="OpenSymbol"/>
          <w:sz w:val="27"/>
          <w:szCs w:val="27"/>
        </w:rPr>
      </w:pPr>
    </w:p>
    <w:bookmarkEnd w:id="9"/>
    <w:bookmarkEnd w:id="10"/>
    <w:p w:rsidR="001B3811" w:rsidRPr="00381558" w:rsidRDefault="004D202C" w:rsidP="001B3811">
      <w:pPr>
        <w:snapToGrid w:val="0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>финансовой службы администрации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proofErr w:type="spellStart"/>
      <w:r w:rsidRPr="00381558">
        <w:rPr>
          <w:sz w:val="27"/>
          <w:szCs w:val="27"/>
        </w:rPr>
        <w:t>Парковского</w:t>
      </w:r>
      <w:proofErr w:type="spellEnd"/>
      <w:r w:rsidRPr="00381558">
        <w:rPr>
          <w:sz w:val="27"/>
          <w:szCs w:val="27"/>
        </w:rPr>
        <w:t xml:space="preserve"> сельского поселения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 xml:space="preserve">Тихорецкого района                                                           </w:t>
      </w:r>
      <w:r w:rsidR="00B153FF" w:rsidRPr="00381558">
        <w:rPr>
          <w:sz w:val="27"/>
          <w:szCs w:val="27"/>
        </w:rPr>
        <w:t xml:space="preserve">     </w:t>
      </w:r>
      <w:r w:rsidR="004D202C">
        <w:rPr>
          <w:sz w:val="27"/>
          <w:szCs w:val="27"/>
        </w:rPr>
        <w:t xml:space="preserve">      </w:t>
      </w:r>
      <w:r w:rsidR="00B153FF" w:rsidRPr="00381558">
        <w:rPr>
          <w:sz w:val="27"/>
          <w:szCs w:val="27"/>
        </w:rPr>
        <w:t xml:space="preserve">             </w:t>
      </w:r>
      <w:proofErr w:type="spellStart"/>
      <w:r w:rsidR="004D202C">
        <w:rPr>
          <w:sz w:val="27"/>
          <w:szCs w:val="27"/>
        </w:rPr>
        <w:t>А.Е.Воронова</w:t>
      </w:r>
      <w:proofErr w:type="spellEnd"/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2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C84CBD" w:rsidP="00C84CBD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</w:t>
      </w:r>
      <w:r w:rsidR="00B153FF"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C84CBD" w:rsidP="00C84CBD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</w:t>
      </w:r>
      <w:r w:rsidR="00B153FF" w:rsidRPr="001B3811">
        <w:rPr>
          <w:rFonts w:eastAsia="Cambria"/>
          <w:lang w:eastAsia="x-none"/>
        </w:rPr>
        <w:t>дорожного хозяйства» на 202</w:t>
      </w:r>
      <w:r>
        <w:rPr>
          <w:rFonts w:eastAsia="Cambria"/>
          <w:lang w:eastAsia="x-none"/>
        </w:rPr>
        <w:t>4</w:t>
      </w:r>
      <w:r w:rsidR="00B153FF" w:rsidRPr="001B3811">
        <w:rPr>
          <w:rFonts w:eastAsia="Cambria"/>
          <w:lang w:eastAsia="x-none"/>
        </w:rPr>
        <w:t>-202</w:t>
      </w:r>
      <w:r>
        <w:rPr>
          <w:rFonts w:eastAsia="Cambria"/>
          <w:lang w:eastAsia="x-none"/>
        </w:rPr>
        <w:t>6</w:t>
      </w:r>
      <w:r w:rsidR="00B153FF" w:rsidRPr="001B3811">
        <w:rPr>
          <w:rFonts w:eastAsia="Cambria"/>
          <w:lang w:eastAsia="x-none"/>
        </w:rPr>
        <w:t xml:space="preserve"> годы </w:t>
      </w:r>
    </w:p>
    <w:p w:rsidR="00B153FF" w:rsidRPr="001B3811" w:rsidRDefault="00C84CBD" w:rsidP="00C84CBD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________________</w:t>
      </w:r>
      <w:r w:rsidR="00B153FF">
        <w:rPr>
          <w:rFonts w:eastAsia="Cambria"/>
          <w:lang w:eastAsia="x-none"/>
        </w:rPr>
        <w:t xml:space="preserve"> № </w:t>
      </w:r>
      <w:r>
        <w:rPr>
          <w:rFonts w:eastAsia="Cambria"/>
          <w:lang w:eastAsia="x-none"/>
        </w:rPr>
        <w:t>____</w:t>
      </w:r>
    </w:p>
    <w:p w:rsidR="00B153FF" w:rsidRDefault="00B153FF" w:rsidP="00B153FF">
      <w:pPr>
        <w:suppressAutoHyphens/>
        <w:rPr>
          <w:lang w:eastAsia="ar-SA"/>
        </w:rPr>
      </w:pPr>
    </w:p>
    <w:p w:rsidR="00B153FF" w:rsidRPr="00B153FF" w:rsidRDefault="00B153FF" w:rsidP="00B153FF">
      <w:pPr>
        <w:ind w:left="360"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ind w:left="360"/>
        <w:jc w:val="center"/>
      </w:pPr>
      <w:r w:rsidRPr="00B153FF"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rPr>
          <w:color w:val="000000"/>
        </w:rPr>
        <w:t>«Энергосбережение и повышение энергетической эффективности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t xml:space="preserve">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на 202</w:t>
      </w:r>
      <w:r w:rsidR="00C84CBD">
        <w:t>4</w:t>
      </w:r>
      <w:r w:rsidRPr="00B153FF">
        <w:t> - 202</w:t>
      </w:r>
      <w:r w:rsidR="00C84CBD">
        <w:t>6</w:t>
      </w:r>
      <w:r w:rsidRPr="00B153FF">
        <w:t xml:space="preserve"> годы</w:t>
      </w:r>
      <w:r w:rsidRPr="00B153FF">
        <w:rPr>
          <w:color w:val="000000"/>
        </w:rPr>
        <w:t>»</w:t>
      </w:r>
    </w:p>
    <w:p w:rsidR="00B153FF" w:rsidRPr="00B153FF" w:rsidRDefault="00B153FF" w:rsidP="000A1C5F"/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szCs w:val="24"/>
              </w:rPr>
              <w:t>Парковского</w:t>
            </w:r>
            <w:proofErr w:type="spellEnd"/>
            <w:r w:rsidRPr="00B153FF">
              <w:rPr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C84CBD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>Участники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не предусмотрены 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эффективное использование энергетических ресурсов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создание благоприятных условий для привлечения инвестиций в коммунальный комплекс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 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повышение эффективности использования топливно-энергетических ресурсов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 xml:space="preserve">Перечень целевых показателей подпрограммы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B153FF">
              <w:t>кв</w:t>
            </w:r>
            <w:proofErr w:type="gramStart"/>
            <w:r w:rsidRPr="00B153FF">
              <w:t>.м</w:t>
            </w:r>
            <w:proofErr w:type="gramEnd"/>
            <w:r w:rsidRPr="00B153FF">
              <w:t>етр</w:t>
            </w:r>
            <w:proofErr w:type="spellEnd"/>
            <w:r w:rsidRPr="00B153FF">
              <w:t xml:space="preserve"> общей площади);</w:t>
            </w:r>
          </w:p>
          <w:p w:rsidR="00B153FF" w:rsidRPr="00B153FF" w:rsidRDefault="00B153FF" w:rsidP="00B153FF">
            <w:r w:rsidRPr="00B153FF"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  <w:r w:rsidRPr="00B153FF">
              <w:rPr>
                <w:bCs/>
                <w:szCs w:val="24"/>
              </w:rPr>
              <w:t>Этапы и сроки реализации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C84CBD" w:rsidP="00C84CBD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2024</w:t>
            </w:r>
            <w:r w:rsidR="00B153FF" w:rsidRPr="00B153FF">
              <w:rPr>
                <w:szCs w:val="24"/>
              </w:rPr>
              <w:t xml:space="preserve"> – 202</w:t>
            </w:r>
            <w:r>
              <w:rPr>
                <w:szCs w:val="24"/>
              </w:rPr>
              <w:t>4</w:t>
            </w:r>
            <w:r w:rsidR="00B153FF" w:rsidRPr="00B153FF">
              <w:rPr>
                <w:szCs w:val="24"/>
              </w:rPr>
              <w:t xml:space="preserve"> годы, этапы реализации не предусмотрены</w:t>
            </w:r>
          </w:p>
        </w:tc>
      </w:tr>
      <w:tr w:rsidR="00B153FF" w:rsidRPr="00B153FF" w:rsidTr="00682ED4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общий объем финансирования подпрограммы из средств местного бюджета составляет </w:t>
            </w:r>
            <w:r w:rsidR="00682ED4">
              <w:t xml:space="preserve">455,0 </w:t>
            </w:r>
            <w:r w:rsidRPr="00B153FF">
              <w:t>тыс. рублей, из них по годам:</w:t>
            </w:r>
          </w:p>
          <w:p w:rsidR="00B153FF" w:rsidRPr="00B153FF" w:rsidRDefault="00C84CBD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="00B153FF" w:rsidRPr="00B153FF">
              <w:t xml:space="preserve"> год –</w:t>
            </w:r>
            <w:r>
              <w:t xml:space="preserve"> 151,0 </w:t>
            </w:r>
            <w:r w:rsidR="00B153FF" w:rsidRPr="00B153FF">
              <w:t>тыс. рублей</w:t>
            </w:r>
          </w:p>
          <w:p w:rsidR="00B153FF" w:rsidRPr="00B153FF" w:rsidRDefault="00C84CBD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  <w:r w:rsidR="00B153FF" w:rsidRPr="00B153FF">
              <w:t xml:space="preserve"> год </w:t>
            </w:r>
            <w:r>
              <w:t>–</w:t>
            </w:r>
            <w:r w:rsidR="00B153FF" w:rsidRPr="00B153FF">
              <w:t xml:space="preserve"> </w:t>
            </w:r>
            <w:r>
              <w:t>152,0</w:t>
            </w:r>
            <w:r w:rsidR="00B153FF" w:rsidRPr="00B153FF">
              <w:t xml:space="preserve"> тыс. рублей</w:t>
            </w:r>
          </w:p>
          <w:p w:rsidR="00B153FF" w:rsidRPr="00B153FF" w:rsidRDefault="00C84CBD" w:rsidP="00C84C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2026</w:t>
            </w:r>
            <w:r w:rsidR="00B153FF" w:rsidRPr="00B153FF">
              <w:t xml:space="preserve"> год </w:t>
            </w:r>
            <w:r>
              <w:t>–</w:t>
            </w:r>
            <w:r w:rsidR="00B153FF" w:rsidRPr="00B153FF">
              <w:t xml:space="preserve"> </w:t>
            </w:r>
            <w:r>
              <w:t>152,0</w:t>
            </w:r>
            <w:r w:rsidR="00B153FF" w:rsidRPr="00B153FF">
              <w:t xml:space="preserve"> тыс. рублей       </w:t>
            </w:r>
          </w:p>
        </w:tc>
      </w:tr>
    </w:tbl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color w:val="000000"/>
          <w:lang w:val="x-none" w:eastAsia="x-none"/>
        </w:rPr>
      </w:pPr>
      <w:bookmarkStart w:id="11" w:name="sub_50200"/>
      <w:r w:rsidRPr="00B153FF">
        <w:rPr>
          <w:color w:val="000000"/>
          <w:lang w:eastAsia="x-none"/>
        </w:rPr>
        <w:lastRenderedPageBreak/>
        <w:t>1</w:t>
      </w:r>
      <w:r w:rsidRPr="00B153FF">
        <w:rPr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11"/>
    <w:p w:rsidR="00B153FF" w:rsidRPr="00B153FF" w:rsidRDefault="00B153FF" w:rsidP="00B153FF">
      <w:pPr>
        <w:jc w:val="both"/>
        <w:rPr>
          <w:color w:val="FF0000"/>
        </w:rPr>
      </w:pPr>
    </w:p>
    <w:p w:rsidR="00B153FF" w:rsidRPr="00B153FF" w:rsidRDefault="00B153FF" w:rsidP="00682ED4">
      <w:pPr>
        <w:widowControl w:val="0"/>
        <w:autoSpaceDE w:val="0"/>
        <w:autoSpaceDN w:val="0"/>
        <w:adjustRightInd w:val="0"/>
        <w:ind w:firstLine="708"/>
        <w:jc w:val="both"/>
      </w:pPr>
      <w:r w:rsidRPr="00B153FF">
        <w:t>Основная цель подпрограммы состоит в эффективном</w:t>
      </w:r>
      <w:r w:rsidRPr="00B153FF">
        <w:rPr>
          <w:rFonts w:ascii="Arial" w:hAnsi="Arial" w:cs="Arial"/>
        </w:rPr>
        <w:t xml:space="preserve"> </w:t>
      </w:r>
      <w:r w:rsidRPr="00B153FF">
        <w:t xml:space="preserve">использовании энергетических ресурсов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ценам.</w:t>
      </w:r>
    </w:p>
    <w:p w:rsidR="00B153FF" w:rsidRPr="00B153FF" w:rsidRDefault="00B153FF" w:rsidP="00682ED4">
      <w:pPr>
        <w:ind w:firstLine="708"/>
        <w:jc w:val="both"/>
      </w:pPr>
      <w:r w:rsidRPr="00B153FF">
        <w:t>Для достижения этих целей предусматривается решение следующих задач: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rPr>
          <w:rFonts w:ascii="Arial" w:hAnsi="Arial" w:cs="Arial"/>
        </w:rPr>
        <w:t xml:space="preserve">         </w:t>
      </w:r>
      <w:r w:rsidRPr="00B153FF"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использования энергоресурсов;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уровня жизни населения за счет уменьшения оплаты за потребленные коммунальные услуги;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эффективности использования топливно-энергетических ресурсов.</w:t>
      </w:r>
    </w:p>
    <w:p w:rsidR="00B153FF" w:rsidRPr="00B153FF" w:rsidRDefault="00B153FF" w:rsidP="00682ED4">
      <w:pPr>
        <w:jc w:val="both"/>
      </w:pPr>
      <w:r w:rsidRPr="00B153FF">
        <w:rPr>
          <w:szCs w:val="24"/>
        </w:rPr>
        <w:t xml:space="preserve">       Решение основных задач даст возможность оптимизировать затраты на сокращение потерь электроэнергии и непроизводственные расходы, снизить себестоимость электроэнергии, улучшить качество и доступность услуг для всех потребителей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сельского поселения Тихорецкого района.</w:t>
      </w:r>
      <w:r w:rsidRPr="00B153FF">
        <w:t xml:space="preserve"> Целевые показатели реализации подпрограммы приведены в пункте 3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дорожного хозяйства» на 202</w:t>
      </w:r>
      <w:r w:rsidR="00682ED4">
        <w:t>4</w:t>
      </w:r>
      <w:r w:rsidRPr="00B153FF">
        <w:t>-202</w:t>
      </w:r>
      <w:r w:rsidR="00682ED4">
        <w:t>6</w:t>
      </w:r>
      <w:r w:rsidRPr="00B153FF">
        <w:t xml:space="preserve"> годы </w:t>
      </w:r>
    </w:p>
    <w:p w:rsidR="00B153FF" w:rsidRPr="00B153FF" w:rsidRDefault="00B153FF" w:rsidP="00B153FF">
      <w:pPr>
        <w:ind w:firstLine="360"/>
        <w:rPr>
          <w:color w:val="000000"/>
        </w:rPr>
        <w:sectPr w:rsidR="00B153FF" w:rsidRPr="00B153FF" w:rsidSect="00381558">
          <w:headerReference w:type="default" r:id="rId14"/>
          <w:headerReference w:type="first" r:id="rId15"/>
          <w:pgSz w:w="11905" w:h="16837"/>
          <w:pgMar w:top="851" w:right="567" w:bottom="851" w:left="1701" w:header="720" w:footer="720" w:gutter="0"/>
          <w:cols w:space="720"/>
          <w:noEndnote/>
          <w:titlePg/>
          <w:docGrid w:linePitch="326"/>
        </w:sectPr>
      </w:pPr>
      <w:r w:rsidRPr="00B153FF">
        <w:rPr>
          <w:color w:val="000000"/>
        </w:rPr>
        <w:t>Срок реализаци</w:t>
      </w:r>
      <w:r w:rsidR="00682ED4">
        <w:rPr>
          <w:color w:val="000000"/>
        </w:rPr>
        <w:t>и подпрограммы: 2024</w:t>
      </w:r>
      <w:r w:rsidR="000A1C5F">
        <w:rPr>
          <w:color w:val="000000"/>
        </w:rPr>
        <w:t> - 202</w:t>
      </w:r>
      <w:r w:rsidR="00682ED4">
        <w:rPr>
          <w:color w:val="000000"/>
        </w:rPr>
        <w:t>6</w:t>
      </w:r>
      <w:r w:rsidR="000A1C5F">
        <w:rPr>
          <w:color w:val="000000"/>
        </w:rPr>
        <w:t xml:space="preserve"> год</w:t>
      </w:r>
    </w:p>
    <w:p w:rsidR="00B153FF" w:rsidRPr="00B153FF" w:rsidRDefault="000A1C5F" w:rsidP="000A1C5F">
      <w:pPr>
        <w:keepNext/>
        <w:outlineLvl w:val="0"/>
        <w:rPr>
          <w:lang w:val="x-none" w:eastAsia="x-none"/>
        </w:rPr>
      </w:pPr>
      <w:bookmarkStart w:id="12" w:name="sub_50300"/>
      <w:r>
        <w:rPr>
          <w:lang w:eastAsia="x-none"/>
        </w:rPr>
        <w:lastRenderedPageBreak/>
        <w:t xml:space="preserve">                                                                                         </w:t>
      </w:r>
      <w:r w:rsidR="00B153FF" w:rsidRPr="00B153FF">
        <w:rPr>
          <w:lang w:eastAsia="x-none"/>
        </w:rPr>
        <w:t>2</w:t>
      </w:r>
      <w:r w:rsidR="00B153FF" w:rsidRPr="00B153FF">
        <w:rPr>
          <w:lang w:val="x-none" w:eastAsia="x-none"/>
        </w:rPr>
        <w:t>.ПЕРЕЧЕНЬ</w:t>
      </w:r>
    </w:p>
    <w:p w:rsidR="00B153FF" w:rsidRPr="00B153FF" w:rsidRDefault="00B153FF" w:rsidP="00B153FF">
      <w:pPr>
        <w:ind w:firstLine="360"/>
        <w:jc w:val="center"/>
        <w:rPr>
          <w:color w:val="000000"/>
        </w:rPr>
      </w:pPr>
      <w:r w:rsidRPr="00B153FF">
        <w:t xml:space="preserve">мероприятий подпрограммы «Энергосбережение и повышение энергетической эффективности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на 202</w:t>
      </w:r>
      <w:r w:rsidR="00F160FB">
        <w:t>4</w:t>
      </w:r>
      <w:r w:rsidRPr="00B153FF">
        <w:t>-202</w:t>
      </w:r>
      <w:r w:rsidR="00F160FB">
        <w:t>6</w:t>
      </w:r>
      <w:r w:rsidRPr="00B153FF">
        <w:t xml:space="preserve"> годы» </w:t>
      </w:r>
    </w:p>
    <w:p w:rsidR="00B153FF" w:rsidRPr="00B153FF" w:rsidRDefault="00B153FF" w:rsidP="00B153F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992"/>
        <w:gridCol w:w="992"/>
        <w:gridCol w:w="993"/>
        <w:gridCol w:w="992"/>
        <w:gridCol w:w="1134"/>
        <w:gridCol w:w="992"/>
        <w:gridCol w:w="142"/>
        <w:gridCol w:w="283"/>
        <w:gridCol w:w="2127"/>
        <w:gridCol w:w="141"/>
        <w:gridCol w:w="1701"/>
      </w:tblGrid>
      <w:tr w:rsidR="00B153FF" w:rsidRPr="00B153FF" w:rsidTr="00B153F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№ </w:t>
            </w:r>
            <w:proofErr w:type="gramStart"/>
            <w:r w:rsidRPr="00B153FF">
              <w:rPr>
                <w:sz w:val="24"/>
                <w:szCs w:val="24"/>
              </w:rPr>
              <w:t>п</w:t>
            </w:r>
            <w:proofErr w:type="gramEnd"/>
            <w:r w:rsidRPr="00B153F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Наименование мероприятия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Годы 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Задача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pacing w:line="290" w:lineRule="exact"/>
              <w:contextualSpacing/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развитие энергосбережения и повышение </w:t>
            </w:r>
            <w:proofErr w:type="spellStart"/>
            <w:r w:rsidRPr="00B153FF">
              <w:rPr>
                <w:sz w:val="24"/>
                <w:szCs w:val="24"/>
              </w:rPr>
              <w:t>энергоэффективности</w:t>
            </w:r>
            <w:proofErr w:type="spellEnd"/>
            <w:r w:rsidRPr="00B153FF">
              <w:rPr>
                <w:sz w:val="24"/>
                <w:szCs w:val="24"/>
              </w:rPr>
              <w:t xml:space="preserve">, уменьшение потребления энергетических ресурсов в бюджетной сфере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 для обеспечения снижения энергоемкости валового муниципального продукта.</w:t>
            </w:r>
          </w:p>
        </w:tc>
      </w:tr>
      <w:tr w:rsidR="00B153FF" w:rsidRPr="00B153FF" w:rsidTr="00B153F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Замена уличных  ламп накаливания </w:t>
            </w:r>
            <w:proofErr w:type="gramStart"/>
            <w:r w:rsidRPr="00B153FF">
              <w:rPr>
                <w:sz w:val="24"/>
                <w:szCs w:val="24"/>
              </w:rPr>
              <w:t>на</w:t>
            </w:r>
            <w:proofErr w:type="gramEnd"/>
            <w:r w:rsidRPr="00B153FF">
              <w:rPr>
                <w:sz w:val="24"/>
                <w:szCs w:val="24"/>
              </w:rPr>
              <w:t xml:space="preserve"> энергосберегающие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F160FB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F160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Экономия электрической энергии на уличное освещение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F1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F160FB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F160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F160FB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60FB">
              <w:rPr>
                <w:color w:val="000000"/>
                <w:sz w:val="20"/>
                <w:szCs w:val="20"/>
              </w:rPr>
              <w:t>Тепловая защита здания: </w:t>
            </w:r>
          </w:p>
          <w:p w:rsidR="00B153FF" w:rsidRPr="00F160FB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60FB">
              <w:rPr>
                <w:sz w:val="20"/>
                <w:szCs w:val="20"/>
              </w:rPr>
              <w:t xml:space="preserve">- </w:t>
            </w:r>
            <w:hyperlink r:id="rId16" w:tooltip="Утеплители" w:history="1">
              <w:r w:rsidRPr="00F160FB">
                <w:rPr>
                  <w:sz w:val="20"/>
                  <w:szCs w:val="20"/>
                  <w:u w:val="single"/>
                  <w:bdr w:val="none" w:sz="0" w:space="0" w:color="auto" w:frame="1"/>
                </w:rPr>
                <w:t>утепление</w:t>
              </w:r>
            </w:hyperlink>
            <w:r w:rsidRPr="00F160FB">
              <w:rPr>
                <w:sz w:val="20"/>
                <w:szCs w:val="20"/>
              </w:rPr>
              <w:t> с</w:t>
            </w:r>
            <w:r w:rsidRPr="00F160FB">
              <w:rPr>
                <w:color w:val="000000"/>
                <w:sz w:val="20"/>
                <w:szCs w:val="20"/>
              </w:rPr>
              <w:t xml:space="preserve">тен; - покрытия потолков, подвалов; </w:t>
            </w:r>
          </w:p>
          <w:p w:rsidR="00B153FF" w:rsidRPr="00F160FB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60FB">
              <w:rPr>
                <w:color w:val="000000"/>
                <w:sz w:val="20"/>
                <w:szCs w:val="20"/>
              </w:rPr>
              <w:t>- замена оконных заполнений, балконных и входных дверей;</w:t>
            </w:r>
          </w:p>
          <w:p w:rsidR="00B153FF" w:rsidRPr="00F160FB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60FB">
              <w:rPr>
                <w:color w:val="000000"/>
                <w:sz w:val="20"/>
                <w:szCs w:val="20"/>
              </w:rPr>
              <w:t>- модернизация теплового пункта с установкой приборов учета, контроля и регулирования расхода энергоносителей;</w:t>
            </w:r>
          </w:p>
          <w:p w:rsidR="00B153FF" w:rsidRPr="00B153FF" w:rsidRDefault="00B153FF" w:rsidP="000A1C5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60FB">
              <w:rPr>
                <w:color w:val="000000"/>
                <w:sz w:val="20"/>
                <w:szCs w:val="20"/>
              </w:rPr>
              <w:t xml:space="preserve">- модернизация или замена </w:t>
            </w:r>
            <w:r w:rsidRPr="00F160FB">
              <w:rPr>
                <w:color w:val="000000"/>
                <w:sz w:val="20"/>
                <w:szCs w:val="20"/>
              </w:rPr>
              <w:lastRenderedPageBreak/>
              <w:t xml:space="preserve">систем отопления с установкой </w:t>
            </w:r>
            <w:proofErr w:type="spellStart"/>
            <w:r w:rsidRPr="00F160FB">
              <w:rPr>
                <w:color w:val="000000"/>
                <w:sz w:val="20"/>
                <w:szCs w:val="20"/>
              </w:rPr>
              <w:t>поприборной</w:t>
            </w:r>
            <w:proofErr w:type="spellEnd"/>
            <w:r w:rsidRPr="00F160FB">
              <w:rPr>
                <w:color w:val="000000"/>
                <w:sz w:val="20"/>
                <w:szCs w:val="20"/>
              </w:rPr>
              <w:t xml:space="preserve"> регулировочной арматуры;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F160FB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F160FB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974045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97404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F160FB" w:rsidRDefault="00B153FF" w:rsidP="00F160FB">
            <w:pPr>
              <w:ind w:left="150" w:right="150"/>
              <w:jc w:val="center"/>
              <w:rPr>
                <w:sz w:val="20"/>
                <w:szCs w:val="20"/>
              </w:rPr>
            </w:pPr>
            <w:r w:rsidRPr="00F160FB">
              <w:rPr>
                <w:sz w:val="20"/>
                <w:szCs w:val="20"/>
              </w:rPr>
              <w:t>Проведение энергетического аудита;</w:t>
            </w:r>
          </w:p>
          <w:p w:rsidR="00B153FF" w:rsidRPr="00F160FB" w:rsidRDefault="00B153FF" w:rsidP="00F160FB">
            <w:pPr>
              <w:ind w:left="150" w:right="150"/>
              <w:jc w:val="center"/>
              <w:rPr>
                <w:sz w:val="20"/>
                <w:szCs w:val="20"/>
              </w:rPr>
            </w:pPr>
            <w:r w:rsidRPr="00F160FB">
              <w:rPr>
                <w:sz w:val="20"/>
                <w:szCs w:val="20"/>
              </w:rPr>
              <w:t>- анализ предоставления качества услуг электро-, тепл</w:t>
            </w:r>
            <w:proofErr w:type="gramStart"/>
            <w:r w:rsidRPr="00F160FB">
              <w:rPr>
                <w:sz w:val="20"/>
                <w:szCs w:val="20"/>
              </w:rPr>
              <w:t>о-</w:t>
            </w:r>
            <w:proofErr w:type="gramEnd"/>
            <w:r w:rsidRPr="00F160FB">
              <w:rPr>
                <w:sz w:val="20"/>
                <w:szCs w:val="20"/>
              </w:rPr>
              <w:t>, газо- и водоснабжения- 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</w:t>
            </w:r>
          </w:p>
          <w:p w:rsidR="00B153FF" w:rsidRPr="00F160FB" w:rsidRDefault="00B153FF" w:rsidP="00F160FB">
            <w:pPr>
              <w:ind w:left="150" w:right="150"/>
              <w:jc w:val="center"/>
              <w:rPr>
                <w:sz w:val="20"/>
                <w:szCs w:val="20"/>
              </w:rPr>
            </w:pPr>
            <w:r w:rsidRPr="00F160FB">
              <w:rPr>
                <w:sz w:val="20"/>
                <w:szCs w:val="20"/>
              </w:rPr>
              <w:t>- оценка аварийности и потерь в тепловых, электрических и водопроводных сетях;</w:t>
            </w:r>
          </w:p>
          <w:p w:rsidR="00B153FF" w:rsidRPr="000A1C5F" w:rsidRDefault="00B153FF" w:rsidP="00F160FB">
            <w:pPr>
              <w:ind w:right="150"/>
              <w:jc w:val="center"/>
              <w:rPr>
                <w:color w:val="424242"/>
                <w:sz w:val="24"/>
                <w:szCs w:val="24"/>
              </w:rPr>
            </w:pPr>
            <w:r w:rsidRPr="00F160FB">
              <w:rPr>
                <w:sz w:val="20"/>
                <w:szCs w:val="20"/>
              </w:rPr>
              <w:t xml:space="preserve">- оптимизация режимов работы </w:t>
            </w:r>
            <w:proofErr w:type="spellStart"/>
            <w:r w:rsidRPr="00F160FB">
              <w:rPr>
                <w:sz w:val="20"/>
                <w:szCs w:val="20"/>
              </w:rPr>
              <w:t>энергоисточников</w:t>
            </w:r>
            <w:proofErr w:type="spellEnd"/>
            <w:r w:rsidRPr="00F160FB">
              <w:rPr>
                <w:sz w:val="20"/>
                <w:szCs w:val="20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974045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Энергосбережение в организациях с участием государства </w:t>
            </w:r>
            <w:r w:rsidRPr="00B153FF">
              <w:rPr>
                <w:sz w:val="24"/>
                <w:szCs w:val="24"/>
              </w:rPr>
              <w:lastRenderedPageBreak/>
              <w:t>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974045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97404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974045" w:rsidRDefault="00B153FF" w:rsidP="00B153FF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Аккумулирование тепловой энергии при помощи </w:t>
            </w:r>
            <w:proofErr w:type="spellStart"/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теплонакопителей</w:t>
            </w:r>
            <w:proofErr w:type="spellEnd"/>
          </w:p>
          <w:p w:rsidR="00B153FF" w:rsidRPr="00974045" w:rsidRDefault="00B153FF" w:rsidP="00B153F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использование </w:t>
            </w:r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автоматизированных систем коммерческого учета </w:t>
            </w:r>
            <w:r w:rsidRPr="00974045">
              <w:rPr>
                <w:color w:val="000000"/>
                <w:sz w:val="20"/>
                <w:szCs w:val="20"/>
                <w:shd w:val="clear" w:color="auto" w:fill="FFFFFF"/>
              </w:rPr>
              <w:t>электроэнергетических ресурсов и мощности;</w:t>
            </w:r>
          </w:p>
          <w:p w:rsidR="00B153FF" w:rsidRPr="00974045" w:rsidRDefault="00B153FF" w:rsidP="00B153FF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40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t>внедрение инфракрасных датчиков движения и присутствия;</w:t>
            </w:r>
          </w:p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974045">
              <w:rPr>
                <w:bCs/>
                <w:color w:val="000000"/>
                <w:sz w:val="20"/>
                <w:szCs w:val="20"/>
                <w:shd w:val="clear" w:color="auto" w:fill="FFFFFF"/>
              </w:rPr>
              <w:t>- использование теплообменных аппаратов в структуре систем отопления и ГВС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974045">
        <w:trPr>
          <w:trHeight w:val="2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974045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97404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Проведение инвентаризации;</w:t>
            </w:r>
          </w:p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проведение проверок использования поселковых территорий;</w:t>
            </w:r>
          </w:p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подготовка пакета документов с техническими характеристиками объектов;</w:t>
            </w:r>
          </w:p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постановка на учет бесхозяйного имущества в Управление федеральной регистрационной службы;</w:t>
            </w:r>
          </w:p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регистрация бесхозяйного объекта в реестре учета бесхозяйного имущества УФРС;</w:t>
            </w:r>
          </w:p>
          <w:p w:rsidR="00B153FF" w:rsidRPr="00974045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передача бесхозяйного объекта на обслуживание в</w:t>
            </w:r>
            <w:r w:rsidRPr="00B153FF">
              <w:rPr>
                <w:sz w:val="24"/>
                <w:szCs w:val="24"/>
              </w:rPr>
              <w:t xml:space="preserve"> </w:t>
            </w:r>
            <w:r w:rsidRPr="00974045">
              <w:rPr>
                <w:sz w:val="20"/>
                <w:szCs w:val="20"/>
              </w:rPr>
              <w:t>соответствующую организацию;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974045">
              <w:rPr>
                <w:sz w:val="20"/>
                <w:szCs w:val="20"/>
              </w:rPr>
              <w:t>- принятие постановления о включении в муниципальную собственность соответствующего имущества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974045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974045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974045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0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3A54EE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Организация </w:t>
            </w:r>
            <w:r w:rsidRPr="00B153FF">
              <w:rPr>
                <w:sz w:val="24"/>
                <w:szCs w:val="24"/>
              </w:rPr>
              <w:lastRenderedPageBreak/>
              <w:t xml:space="preserve"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3A54EE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3A54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 xml:space="preserve">Разработка и утверждение </w:t>
            </w:r>
            <w:r w:rsidRPr="003A54EE">
              <w:rPr>
                <w:sz w:val="20"/>
                <w:szCs w:val="20"/>
              </w:rPr>
              <w:lastRenderedPageBreak/>
              <w:t xml:space="preserve">Положения о порядке учета, управления и использования бесхозяйного недвижимого имущества на территории МО </w:t>
            </w:r>
            <w:proofErr w:type="spellStart"/>
            <w:r w:rsidRPr="003A54EE">
              <w:rPr>
                <w:sz w:val="20"/>
                <w:szCs w:val="20"/>
              </w:rPr>
              <w:t>Парковского</w:t>
            </w:r>
            <w:proofErr w:type="spellEnd"/>
            <w:r w:rsidRPr="003A54EE">
              <w:rPr>
                <w:sz w:val="20"/>
                <w:szCs w:val="20"/>
              </w:rPr>
              <w:t xml:space="preserve"> сельского поселения;- регистрация права муниципальной собственности с последующим включением бесхозяйного имущества в состав местной казны;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>- передача бесхозяйного недвижимого имущества в аренду или безвозмездное пользование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Администрац</w:t>
            </w:r>
            <w:r w:rsidRPr="00B153FF">
              <w:rPr>
                <w:sz w:val="24"/>
                <w:szCs w:val="24"/>
              </w:rPr>
              <w:lastRenderedPageBreak/>
              <w:t xml:space="preserve">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3A54EE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3A54EE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3A54EE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3A54EE">
        <w:trPr>
          <w:trHeight w:val="1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Стимулирование производителей и потребителей </w:t>
            </w:r>
            <w:r w:rsidRPr="00B153FF">
              <w:rPr>
                <w:sz w:val="24"/>
                <w:szCs w:val="24"/>
              </w:rPr>
              <w:lastRenderedPageBreak/>
              <w:t>энергетических ресурсов, организаций, осуществляющих передачу энергетических ресурсов, проведение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3A54EE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3A54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>Регулирование цен (тарифов) на основе долгосрочных параметров регулирования;</w:t>
            </w:r>
          </w:p>
          <w:p w:rsidR="00B153FF" w:rsidRPr="003A54EE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lastRenderedPageBreak/>
              <w:t xml:space="preserve">- введение цен (тарифов), дифференцированных по времени суток, выходным и рабочим дням;- разработка нормативно-правовых актов по заключению </w:t>
            </w:r>
            <w:proofErr w:type="spellStart"/>
            <w:r w:rsidRPr="003A54EE">
              <w:rPr>
                <w:sz w:val="20"/>
                <w:szCs w:val="20"/>
              </w:rPr>
              <w:t>энергосервисных</w:t>
            </w:r>
            <w:proofErr w:type="spellEnd"/>
            <w:r w:rsidRPr="003A54EE">
              <w:rPr>
                <w:sz w:val="20"/>
                <w:szCs w:val="20"/>
              </w:rPr>
              <w:t xml:space="preserve"> договоров (контрактов) муниципальными бюджетными учреждениями;</w:t>
            </w:r>
          </w:p>
          <w:p w:rsidR="00B153FF" w:rsidRPr="003A54EE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>-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ресурсов;</w:t>
            </w:r>
          </w:p>
          <w:p w:rsidR="00B153FF" w:rsidRPr="003A54EE" w:rsidRDefault="00B153FF" w:rsidP="00B153FF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>- содействие разработке и установке автоматизированных систем коммерческого учета электроэнергии;</w:t>
            </w:r>
          </w:p>
          <w:p w:rsidR="00B153FF" w:rsidRPr="00B153FF" w:rsidRDefault="00B153FF" w:rsidP="003A54EE">
            <w:pPr>
              <w:jc w:val="center"/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>- разработка нормативно-правового акта, регулирующего возмещение расходов по установке приборов учета потребляемых (используемых) энергетических ресурсов отдельным категориям населения города;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3A54EE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Увеличение количества случаев использования в </w:t>
            </w:r>
            <w:r w:rsidRPr="00B153FF">
              <w:rPr>
                <w:sz w:val="24"/>
                <w:szCs w:val="24"/>
              </w:rPr>
              <w:lastRenderedPageBreak/>
              <w:t>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3A54EE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3A54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3A54EE">
            <w:pPr>
              <w:rPr>
                <w:sz w:val="20"/>
                <w:szCs w:val="20"/>
              </w:rPr>
            </w:pPr>
            <w:r w:rsidRPr="003A54EE">
              <w:rPr>
                <w:sz w:val="20"/>
                <w:szCs w:val="20"/>
              </w:rPr>
              <w:t xml:space="preserve">- установка тепловых насосов и обустройство </w:t>
            </w:r>
            <w:proofErr w:type="spellStart"/>
            <w:r w:rsidRPr="003A54EE">
              <w:rPr>
                <w:sz w:val="20"/>
                <w:szCs w:val="20"/>
              </w:rPr>
              <w:t>теплонасосных</w:t>
            </w:r>
            <w:proofErr w:type="spellEnd"/>
            <w:r w:rsidRPr="003A54EE">
              <w:rPr>
                <w:sz w:val="20"/>
                <w:szCs w:val="20"/>
              </w:rPr>
              <w:t xml:space="preserve"> станций для отопления и горячего </w:t>
            </w:r>
            <w:r w:rsidRPr="003A54EE">
              <w:rPr>
                <w:sz w:val="20"/>
                <w:szCs w:val="20"/>
              </w:rPr>
              <w:lastRenderedPageBreak/>
              <w:t>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3A54EE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0134D1">
              <w:rPr>
                <w:sz w:val="24"/>
                <w:szCs w:val="24"/>
              </w:rPr>
              <w:t xml:space="preserve">Энергосбережение в транспортном комплексе и </w:t>
            </w:r>
            <w:r w:rsidRPr="000134D1">
              <w:rPr>
                <w:sz w:val="24"/>
                <w:szCs w:val="24"/>
              </w:rPr>
              <w:lastRenderedPageBreak/>
              <w:t>повышение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0134D1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202</w:t>
            </w:r>
            <w:r w:rsidR="000134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 xml:space="preserve">Строгий </w:t>
            </w:r>
            <w:proofErr w:type="gramStart"/>
            <w:r w:rsidRPr="000134D1">
              <w:rPr>
                <w:sz w:val="20"/>
                <w:szCs w:val="20"/>
              </w:rPr>
              <w:t>контроль за</w:t>
            </w:r>
            <w:proofErr w:type="gramEnd"/>
            <w:r w:rsidRPr="000134D1">
              <w:rPr>
                <w:sz w:val="20"/>
                <w:szCs w:val="20"/>
              </w:rPr>
              <w:t xml:space="preserve"> расходом топлива;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 xml:space="preserve">- установка газового оборудования на </w:t>
            </w:r>
            <w:r w:rsidRPr="000134D1">
              <w:rPr>
                <w:sz w:val="20"/>
                <w:szCs w:val="20"/>
              </w:rPr>
              <w:lastRenderedPageBreak/>
              <w:t xml:space="preserve">автомобили с </w:t>
            </w:r>
            <w:proofErr w:type="gramStart"/>
            <w:r w:rsidRPr="000134D1">
              <w:rPr>
                <w:sz w:val="20"/>
                <w:szCs w:val="20"/>
              </w:rPr>
              <w:t>бензиновым</w:t>
            </w:r>
            <w:proofErr w:type="gramEnd"/>
            <w:r w:rsidRPr="000134D1">
              <w:rPr>
                <w:sz w:val="20"/>
                <w:szCs w:val="20"/>
              </w:rPr>
              <w:t xml:space="preserve"> ДВС;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>- установка газового оборудования на автомобили ГАЗ, УАЗ;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>- оборудование автомобилей системой GPS;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>- установка датчиков уровня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0134D1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70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3A54EE" w:rsidRDefault="00B153FF" w:rsidP="00B15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Информационное обеспечение указанных в пунктах </w:t>
            </w:r>
            <w:r w:rsidRPr="00B153FF">
              <w:rPr>
                <w:sz w:val="24"/>
                <w:szCs w:val="24"/>
              </w:rPr>
              <w:lastRenderedPageBreak/>
              <w:t xml:space="preserve">1-8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</w:t>
            </w:r>
          </w:p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энергетической эффективности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0134D1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0134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 xml:space="preserve">- сбор, классификация, учет, контроль и предоставление информации, подлежащей </w:t>
            </w:r>
            <w:r w:rsidRPr="000134D1">
              <w:rPr>
                <w:sz w:val="20"/>
                <w:szCs w:val="20"/>
              </w:rPr>
              <w:lastRenderedPageBreak/>
              <w:t>включению в государственную информационную систему в области энергосбережения и повышения энергетической эффективности, оператору государственной системы информации;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proofErr w:type="gramStart"/>
            <w:r w:rsidRPr="000134D1">
              <w:rPr>
                <w:sz w:val="20"/>
                <w:szCs w:val="20"/>
              </w:rPr>
              <w:t>- распространение информации об установленных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 путем размещения информации в местах общего пользования многоквартирных домов;</w:t>
            </w:r>
            <w:proofErr w:type="gramEnd"/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 xml:space="preserve">- обучение сотрудников, ответственных за повышение </w:t>
            </w:r>
            <w:proofErr w:type="spellStart"/>
            <w:r w:rsidRPr="000134D1">
              <w:rPr>
                <w:sz w:val="20"/>
                <w:szCs w:val="20"/>
              </w:rPr>
              <w:t>энергоэффективности</w:t>
            </w:r>
            <w:proofErr w:type="spellEnd"/>
            <w:r w:rsidRPr="000134D1">
              <w:rPr>
                <w:sz w:val="20"/>
                <w:szCs w:val="20"/>
              </w:rPr>
              <w:t xml:space="preserve">, в обучающих центрах энергетической эффективности, созданных в окружных и федеральных </w:t>
            </w:r>
            <w:r w:rsidRPr="000134D1">
              <w:rPr>
                <w:sz w:val="20"/>
                <w:szCs w:val="20"/>
              </w:rPr>
              <w:lastRenderedPageBreak/>
              <w:t>учебных заведениях;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>- участие в окружных конкурсах в области энергосбережения</w:t>
            </w:r>
          </w:p>
          <w:p w:rsidR="00B153FF" w:rsidRPr="000134D1" w:rsidRDefault="00B153FF" w:rsidP="00B153FF">
            <w:pPr>
              <w:jc w:val="center"/>
              <w:rPr>
                <w:sz w:val="20"/>
                <w:szCs w:val="20"/>
              </w:rPr>
            </w:pPr>
            <w:r w:rsidRPr="000134D1">
              <w:rPr>
                <w:sz w:val="20"/>
                <w:szCs w:val="20"/>
              </w:rPr>
              <w:t>- участие в окружных и общероссийских конференциях и форумах в области энергосбережения и повышения энергетической эффективности;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0134D1">
              <w:rPr>
                <w:sz w:val="20"/>
                <w:szCs w:val="20"/>
              </w:rPr>
              <w:t xml:space="preserve">- размещение через сети Интернет, в </w:t>
            </w:r>
            <w:proofErr w:type="spellStart"/>
            <w:r w:rsidRPr="000134D1">
              <w:rPr>
                <w:sz w:val="20"/>
                <w:szCs w:val="20"/>
              </w:rPr>
              <w:t>т.ч</w:t>
            </w:r>
            <w:proofErr w:type="spellEnd"/>
            <w:r w:rsidRPr="000134D1">
              <w:rPr>
                <w:sz w:val="20"/>
                <w:szCs w:val="20"/>
              </w:rPr>
              <w:t xml:space="preserve">. на официальных сайтах </w:t>
            </w:r>
            <w:proofErr w:type="spellStart"/>
            <w:r w:rsidRPr="000134D1">
              <w:rPr>
                <w:sz w:val="20"/>
                <w:szCs w:val="20"/>
              </w:rPr>
              <w:t>Парковского</w:t>
            </w:r>
            <w:proofErr w:type="spellEnd"/>
            <w:r w:rsidRPr="000134D1">
              <w:rPr>
                <w:sz w:val="20"/>
                <w:szCs w:val="20"/>
              </w:rPr>
              <w:t xml:space="preserve"> сельского поселения, информации о необходимости проведения и ходе реализации мероприятий в области энергосбережения и повышения энергетической эффективности</w:t>
            </w:r>
            <w:r w:rsidRPr="00B153FF">
              <w:rPr>
                <w:sz w:val="24"/>
                <w:szCs w:val="24"/>
              </w:rPr>
              <w:t>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0134D1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0134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</w:t>
            </w:r>
            <w:r w:rsidR="00BC7D4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sectPr w:rsidR="00B153FF" w:rsidRPr="00B153FF" w:rsidSect="00B153FF">
          <w:pgSz w:w="16837" w:h="11905" w:orient="landscape"/>
          <w:pgMar w:top="1560" w:right="567" w:bottom="567" w:left="1701" w:header="720" w:footer="720" w:gutter="0"/>
          <w:cols w:space="720"/>
          <w:noEndnote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outlineLvl w:val="0"/>
        <w:rPr>
          <w:lang w:eastAsia="x-none"/>
        </w:rPr>
      </w:pPr>
      <w:bookmarkStart w:id="13" w:name="sub_50400"/>
      <w:bookmarkEnd w:id="12"/>
      <w:r w:rsidRPr="00B153FF">
        <w:rPr>
          <w:lang w:eastAsia="x-none"/>
        </w:rPr>
        <w:lastRenderedPageBreak/>
        <w:t xml:space="preserve">                  3</w:t>
      </w:r>
      <w:r w:rsidRPr="00B153FF">
        <w:rPr>
          <w:lang w:val="x-none" w:eastAsia="x-none"/>
        </w:rPr>
        <w:t>. Обоснование ресурсного обеспечения подпрог</w:t>
      </w:r>
      <w:r w:rsidRPr="00B153FF">
        <w:rPr>
          <w:lang w:eastAsia="x-none"/>
        </w:rPr>
        <w:t>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013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0134D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0134D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bookmarkEnd w:id="13"/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0134D1">
        <w:rPr>
          <w:rFonts w:eastAsia="Cambria"/>
          <w:sz w:val="27"/>
          <w:szCs w:val="27"/>
        </w:rPr>
        <w:t>3</w:t>
      </w:r>
      <w:r w:rsidRPr="00B153FF">
        <w:rPr>
          <w:rFonts w:eastAsia="Cambria"/>
          <w:sz w:val="27"/>
          <w:szCs w:val="27"/>
        </w:rPr>
        <w:t xml:space="preserve">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sz w:val="27"/>
          <w:szCs w:val="27"/>
        </w:rPr>
      </w:pPr>
    </w:p>
    <w:p w:rsidR="00B153FF" w:rsidRPr="000A1C5F" w:rsidRDefault="000134D1" w:rsidP="00B153FF">
      <w:pPr>
        <w:snapToGrid w:val="0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>финансовой службы администрации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proofErr w:type="spellStart"/>
      <w:r w:rsidRPr="000A1C5F">
        <w:rPr>
          <w:sz w:val="27"/>
          <w:szCs w:val="27"/>
        </w:rPr>
        <w:t>Парковского</w:t>
      </w:r>
      <w:proofErr w:type="spellEnd"/>
      <w:r w:rsidRPr="000A1C5F">
        <w:rPr>
          <w:sz w:val="27"/>
          <w:szCs w:val="27"/>
        </w:rPr>
        <w:t xml:space="preserve"> сельского поселения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 xml:space="preserve">Тихорецкого района                                                             </w:t>
      </w:r>
      <w:r w:rsidR="000134D1">
        <w:rPr>
          <w:sz w:val="27"/>
          <w:szCs w:val="27"/>
        </w:rPr>
        <w:t xml:space="preserve">     </w:t>
      </w:r>
      <w:r w:rsidRPr="000A1C5F">
        <w:rPr>
          <w:sz w:val="27"/>
          <w:szCs w:val="27"/>
        </w:rPr>
        <w:t xml:space="preserve">             </w:t>
      </w:r>
      <w:r w:rsidR="000A1C5F">
        <w:rPr>
          <w:sz w:val="27"/>
          <w:szCs w:val="27"/>
        </w:rPr>
        <w:t xml:space="preserve">   </w:t>
      </w:r>
      <w:r w:rsidRPr="000A1C5F">
        <w:rPr>
          <w:sz w:val="27"/>
          <w:szCs w:val="27"/>
        </w:rPr>
        <w:t xml:space="preserve"> </w:t>
      </w:r>
      <w:proofErr w:type="spellStart"/>
      <w:r w:rsidR="000134D1">
        <w:rPr>
          <w:sz w:val="27"/>
          <w:szCs w:val="27"/>
        </w:rPr>
        <w:t>Е.А.Воронова</w:t>
      </w:r>
      <w:proofErr w:type="spellEnd"/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3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BC7D4E" w:rsidP="00BC7D4E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</w:t>
      </w:r>
      <w:r w:rsidR="00B153FF"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 на 202</w:t>
      </w:r>
      <w:r w:rsidR="00BC7D4E">
        <w:rPr>
          <w:rFonts w:eastAsia="Cambria"/>
          <w:lang w:eastAsia="x-none"/>
        </w:rPr>
        <w:t>4</w:t>
      </w:r>
      <w:r w:rsidRPr="001B3811">
        <w:rPr>
          <w:rFonts w:eastAsia="Cambria"/>
          <w:lang w:eastAsia="x-none"/>
        </w:rPr>
        <w:t>-202</w:t>
      </w:r>
      <w:r w:rsidR="00BC7D4E">
        <w:rPr>
          <w:rFonts w:eastAsia="Cambria"/>
          <w:lang w:eastAsia="x-none"/>
        </w:rPr>
        <w:t>6</w:t>
      </w:r>
      <w:r w:rsidRPr="001B3811">
        <w:rPr>
          <w:rFonts w:eastAsia="Cambria"/>
          <w:lang w:eastAsia="x-none"/>
        </w:rPr>
        <w:t xml:space="preserve"> годы </w:t>
      </w:r>
    </w:p>
    <w:p w:rsidR="00B153FF" w:rsidRPr="001B3811" w:rsidRDefault="00BC7D4E" w:rsidP="00B153FF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__________________</w:t>
      </w:r>
      <w:r w:rsidR="00B153FF">
        <w:rPr>
          <w:rFonts w:eastAsia="Cambria"/>
          <w:lang w:eastAsia="x-none"/>
        </w:rPr>
        <w:t xml:space="preserve"> № </w:t>
      </w:r>
      <w:r>
        <w:rPr>
          <w:rFonts w:eastAsia="Cambria"/>
          <w:lang w:eastAsia="x-none"/>
        </w:rPr>
        <w:t>____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suppressAutoHyphens/>
        <w:rPr>
          <w:color w:val="000000"/>
          <w:spacing w:val="-1"/>
        </w:rPr>
      </w:pPr>
    </w:p>
    <w:p w:rsidR="00B153FF" w:rsidRPr="00B153FF" w:rsidRDefault="00B153FF" w:rsidP="00B153FF">
      <w:pPr>
        <w:suppressAutoHyphens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suppressAutoHyphens/>
        <w:jc w:val="center"/>
      </w:pPr>
      <w:r w:rsidRPr="00B153FF">
        <w:t xml:space="preserve">подпрограммы </w:t>
      </w:r>
      <w:r w:rsidRPr="00B153FF">
        <w:rPr>
          <w:color w:val="000000"/>
        </w:rPr>
        <w:t>«</w:t>
      </w:r>
      <w:r w:rsidRPr="00B153FF">
        <w:t>Развитие дорожного хозяйства</w:t>
      </w:r>
      <w:r w:rsidRPr="00B153FF">
        <w:rPr>
          <w:bCs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 Тихорецкого района» на 202</w:t>
      </w:r>
      <w:r w:rsidR="00BC7D4E">
        <w:rPr>
          <w:bCs/>
        </w:rPr>
        <w:t>4</w:t>
      </w:r>
      <w:r w:rsidRPr="00B153FF">
        <w:rPr>
          <w:bCs/>
        </w:rPr>
        <w:t>-202</w:t>
      </w:r>
      <w:r w:rsidR="00BC7D4E">
        <w:rPr>
          <w:bCs/>
        </w:rPr>
        <w:t>6</w:t>
      </w:r>
      <w:r w:rsidRPr="00B153FF">
        <w:rPr>
          <w:bCs/>
        </w:rPr>
        <w:t xml:space="preserve"> годы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726"/>
        <w:gridCol w:w="720"/>
        <w:gridCol w:w="5396"/>
      </w:tblGrid>
      <w:tr w:rsidR="00B153FF" w:rsidRPr="00B153FF" w:rsidTr="00865DAE">
        <w:tc>
          <w:tcPr>
            <w:tcW w:w="3726" w:type="dxa"/>
            <w:hideMark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</w:pPr>
            <w:r w:rsidRPr="00B153FF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</w:p>
          <w:p w:rsidR="00B153FF" w:rsidRPr="00B153FF" w:rsidRDefault="00B153FF" w:rsidP="000A1C5F">
            <w:pPr>
              <w:suppressAutoHyphens/>
              <w:snapToGrid w:val="0"/>
              <w:jc w:val="both"/>
            </w:pPr>
            <w:r w:rsidRPr="00B153FF">
              <w:t xml:space="preserve">администрация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</w:t>
            </w:r>
          </w:p>
        </w:tc>
      </w:tr>
      <w:tr w:rsidR="00B153FF" w:rsidRPr="00B153FF" w:rsidTr="00865DAE">
        <w:tc>
          <w:tcPr>
            <w:tcW w:w="3726" w:type="dxa"/>
          </w:tcPr>
          <w:p w:rsidR="00B153FF" w:rsidRPr="00B153FF" w:rsidRDefault="00B153FF" w:rsidP="00BC7D4E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  <w:r w:rsidRPr="00B153FF">
              <w:rPr>
                <w:bCs/>
                <w:color w:val="000000"/>
              </w:rPr>
              <w:t>Участники подпрограммы</w:t>
            </w: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</w:tcPr>
          <w:p w:rsidR="00B153FF" w:rsidRPr="00B153FF" w:rsidRDefault="00B153FF" w:rsidP="00BC7D4E">
            <w:pPr>
              <w:suppressAutoHyphens/>
              <w:snapToGrid w:val="0"/>
              <w:jc w:val="both"/>
              <w:rPr>
                <w:color w:val="000000"/>
              </w:rPr>
            </w:pPr>
            <w:r w:rsidRPr="00B153FF">
              <w:rPr>
                <w:color w:val="000000"/>
              </w:rPr>
              <w:t>не предусмотрены</w:t>
            </w:r>
          </w:p>
        </w:tc>
      </w:tr>
      <w:tr w:rsidR="00B153FF" w:rsidRPr="00B153FF" w:rsidTr="00865DAE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jc w:val="both"/>
            </w:pPr>
          </w:p>
          <w:p w:rsidR="00B153FF" w:rsidRPr="00B153FF" w:rsidRDefault="00B153FF" w:rsidP="00B153FF">
            <w:pPr>
              <w:suppressAutoHyphens/>
              <w:jc w:val="both"/>
            </w:pPr>
            <w:r w:rsidRPr="00B153FF">
              <w:t xml:space="preserve">-развитие дорожной сети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</w:t>
            </w:r>
          </w:p>
          <w:p w:rsidR="00B153FF" w:rsidRPr="00B153FF" w:rsidRDefault="00B153FF" w:rsidP="00B153FF">
            <w:pPr>
              <w:suppressAutoHyphens/>
              <w:jc w:val="both"/>
              <w:rPr>
                <w:color w:val="000000"/>
              </w:rPr>
            </w:pPr>
            <w:r w:rsidRPr="00B153FF">
              <w:t>-улучшение  транспортно - эксплуатационных качеств  автомобильных дорог;</w:t>
            </w:r>
          </w:p>
          <w:p w:rsidR="00B153FF" w:rsidRPr="00B153FF" w:rsidRDefault="00B153FF" w:rsidP="00B15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1"/>
              <w:jc w:val="both"/>
            </w:pPr>
            <w:r w:rsidRPr="00B153FF">
              <w:rPr>
                <w:color w:val="000000"/>
              </w:rPr>
              <w:t>-содержание автомобильных дорог общего пользования на уровне, допустимом нормативами, для</w:t>
            </w:r>
            <w:r w:rsidRPr="00B153FF">
              <w:t xml:space="preserve"> обеспечения их сохранности;</w:t>
            </w:r>
          </w:p>
          <w:p w:rsidR="00B153FF" w:rsidRPr="00B153FF" w:rsidRDefault="00B153FF" w:rsidP="00261F7C">
            <w:pPr>
              <w:suppressAutoHyphens/>
              <w:jc w:val="both"/>
            </w:pPr>
            <w:r w:rsidRPr="00B153FF">
              <w:t>- повышение безопасности движения при   рациональном использовании материальных и финансовых ресурсов</w:t>
            </w:r>
          </w:p>
        </w:tc>
      </w:tr>
      <w:tr w:rsidR="00B153FF" w:rsidRPr="00B153FF" w:rsidTr="00865DAE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  <w:spacing w:val="-1"/>
              </w:rPr>
            </w:pPr>
            <w:r w:rsidRPr="00B153FF">
              <w:rPr>
                <w:color w:val="000000"/>
              </w:rPr>
              <w:t>-</w:t>
            </w:r>
            <w:r w:rsidRPr="00B153FF">
              <w:rPr>
                <w:bCs/>
                <w:iCs/>
              </w:rPr>
              <w:t xml:space="preserve">расширение сети автомобильных дорог общего пользования с твёрдым покрытием на территории </w:t>
            </w:r>
            <w:proofErr w:type="spellStart"/>
            <w:r w:rsidRPr="00B153FF">
              <w:rPr>
                <w:bCs/>
                <w:iCs/>
              </w:rPr>
              <w:t>Парковского</w:t>
            </w:r>
            <w:proofErr w:type="spellEnd"/>
            <w:r w:rsidRPr="00B153FF">
              <w:rPr>
                <w:bCs/>
                <w:iCs/>
              </w:rPr>
              <w:t xml:space="preserve"> сельского поселения Тихорецкого района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153FF">
              <w:rPr>
                <w:color w:val="000000"/>
                <w:spacing w:val="-1"/>
              </w:rPr>
              <w:t>-ремонт автомобильных дорог общего пользования местного значения находящихся в неудовлетворительном и</w:t>
            </w:r>
            <w:r w:rsidRPr="00B153FF">
              <w:rPr>
                <w:color w:val="000000"/>
                <w:spacing w:val="1"/>
              </w:rPr>
              <w:t xml:space="preserve"> аварийном состоянии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>-повышение уровня обустройства автомобильных дорог общего пользования</w:t>
            </w:r>
          </w:p>
        </w:tc>
      </w:tr>
      <w:tr w:rsidR="00B153FF" w:rsidRPr="00B153FF" w:rsidTr="00865DAE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  <w:r w:rsidRPr="00B153FF">
              <w:rPr>
                <w:bCs/>
              </w:rPr>
              <w:t>Перечень целевых показателей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261F7C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>Этапы и сроки реализации подпрограммы</w:t>
            </w: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 xml:space="preserve">доля протяженности автомобильных дорог общего пользования местного значения, в отношении которых был произведен ремонт и (или) капитальный ремонт в общей протяженности автомобильных </w:t>
            </w:r>
            <w:r w:rsidRPr="00B153FF">
              <w:lastRenderedPageBreak/>
              <w:t>дорог общего пользования местного значения поселения;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>количество установленных и замененных дорожных знаков</w:t>
            </w:r>
          </w:p>
          <w:p w:rsidR="00B153FF" w:rsidRPr="00B153FF" w:rsidRDefault="00B153FF" w:rsidP="00261F7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>202</w:t>
            </w:r>
            <w:r w:rsidR="00261F7C">
              <w:t>4</w:t>
            </w:r>
            <w:r w:rsidRPr="00B153FF">
              <w:t xml:space="preserve"> – 202</w:t>
            </w:r>
            <w:r w:rsidR="00261F7C">
              <w:t>6</w:t>
            </w:r>
            <w:r w:rsidRPr="00B153FF">
              <w:t xml:space="preserve"> годы, этапы реализации не предусмотрены</w:t>
            </w:r>
          </w:p>
        </w:tc>
      </w:tr>
      <w:tr w:rsidR="00B153FF" w:rsidRPr="00B153FF" w:rsidTr="00865DAE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lastRenderedPageBreak/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widowControl w:val="0"/>
              <w:suppressAutoHyphens/>
              <w:autoSpaceDE w:val="0"/>
              <w:snapToGrid w:val="0"/>
              <w:jc w:val="both"/>
            </w:pPr>
            <w:r w:rsidRPr="00B153FF">
              <w:t xml:space="preserve">общий объем финансирования подпрограммы составляет </w:t>
            </w:r>
            <w:r w:rsidR="00261F7C">
              <w:t>9 162,5</w:t>
            </w:r>
            <w:r w:rsidRPr="00B153FF">
              <w:t xml:space="preserve"> тыс. рублей, в том числе краевые </w:t>
            </w:r>
            <w:r w:rsidR="00261F7C">
              <w:t>0</w:t>
            </w:r>
            <w:r w:rsidRPr="00B153FF">
              <w:t xml:space="preserve">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r w:rsidRPr="00B153FF">
              <w:t>202</w:t>
            </w:r>
            <w:r w:rsidR="00261F7C">
              <w:t>4</w:t>
            </w:r>
            <w:r w:rsidRPr="00B153FF">
              <w:t xml:space="preserve"> год – </w:t>
            </w:r>
            <w:r w:rsidR="00261F7C">
              <w:t>2 907,7 тыс. рублей</w:t>
            </w:r>
            <w:r w:rsidRPr="00B153FF">
              <w:t>;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r w:rsidRPr="00B153FF">
              <w:t>202</w:t>
            </w:r>
            <w:r w:rsidR="00261F7C">
              <w:t>5</w:t>
            </w:r>
            <w:r w:rsidRPr="00B153FF">
              <w:t xml:space="preserve"> год – </w:t>
            </w:r>
            <w:r w:rsidR="00261F7C">
              <w:t>3 127,4</w:t>
            </w:r>
            <w:r w:rsidRPr="00B153FF">
              <w:t xml:space="preserve"> тыс. рублей</w:t>
            </w:r>
            <w:r w:rsidR="00261F7C">
              <w:t>;</w:t>
            </w:r>
          </w:p>
          <w:p w:rsidR="00B153FF" w:rsidRPr="00B153FF" w:rsidRDefault="00B153FF" w:rsidP="00261F7C">
            <w:pPr>
              <w:widowControl w:val="0"/>
              <w:suppressAutoHyphens/>
              <w:autoSpaceDE w:val="0"/>
              <w:jc w:val="both"/>
            </w:pPr>
            <w:r w:rsidRPr="00B153FF">
              <w:t>202</w:t>
            </w:r>
            <w:r w:rsidR="00261F7C">
              <w:t xml:space="preserve">6 </w:t>
            </w:r>
            <w:r w:rsidRPr="00B153FF">
              <w:t xml:space="preserve">год – </w:t>
            </w:r>
            <w:r w:rsidR="00261F7C">
              <w:t>3 127,4</w:t>
            </w:r>
            <w:r w:rsidRPr="00B153FF">
              <w:t xml:space="preserve"> тыс. рублей.</w:t>
            </w:r>
          </w:p>
        </w:tc>
      </w:tr>
    </w:tbl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szCs w:val="24"/>
        </w:rPr>
      </w:pPr>
      <w:r w:rsidRPr="00B153FF">
        <w:rPr>
          <w:color w:val="000000"/>
        </w:rPr>
        <w:t>1</w:t>
      </w:r>
      <w:r w:rsidRPr="00B153FF">
        <w:t>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/>
          <w:bCs/>
          <w:iCs/>
        </w:rPr>
      </w:pPr>
      <w:r w:rsidRPr="00B153FF">
        <w:rPr>
          <w:rFonts w:eastAsia="Arial Unicode MS"/>
        </w:rPr>
        <w:t xml:space="preserve">Цель Программы - развитие дорожной сети </w:t>
      </w:r>
      <w:proofErr w:type="spellStart"/>
      <w:r w:rsidRPr="00B153FF">
        <w:rPr>
          <w:rFonts w:eastAsia="Arial Unicode MS"/>
        </w:rPr>
        <w:t>Парковского</w:t>
      </w:r>
      <w:proofErr w:type="spellEnd"/>
      <w:r w:rsidRPr="00B153FF">
        <w:rPr>
          <w:rFonts w:eastAsia="Arial Unicode MS"/>
        </w:rPr>
        <w:t xml:space="preserve"> сельского поселения, улучшение транспортно - эксплуатационных качеств автомобильных дорог и повышение безопасности движения при рациональном использовании материальных и финансовых ресурсов</w:t>
      </w:r>
      <w:r w:rsidRPr="00B153FF">
        <w:rPr>
          <w:rFonts w:eastAsia="Arial Unicode MS"/>
          <w:color w:val="000000"/>
        </w:rPr>
        <w:t>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153FF">
        <w:rPr>
          <w:bCs/>
          <w:iCs/>
        </w:rPr>
        <w:t xml:space="preserve">Задачи Программы - расширение сети автомобильных дорог общего пользования с твёрдым покрытием на территории </w:t>
      </w:r>
      <w:proofErr w:type="spellStart"/>
      <w:r w:rsidRPr="00B153FF">
        <w:rPr>
          <w:bCs/>
          <w:iCs/>
        </w:rPr>
        <w:t>Парковского</w:t>
      </w:r>
      <w:proofErr w:type="spellEnd"/>
      <w:r w:rsidRPr="00B153FF">
        <w:rPr>
          <w:bCs/>
          <w:iCs/>
        </w:rPr>
        <w:t xml:space="preserve"> сельского поселения Тихорецкого района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"/>
        <w:jc w:val="both"/>
        <w:rPr>
          <w:color w:val="000000"/>
          <w:spacing w:val="-1"/>
        </w:rPr>
      </w:pPr>
      <w:r w:rsidRPr="00B153FF">
        <w:rPr>
          <w:color w:val="000000"/>
        </w:rPr>
        <w:t>содержание автомобильных дорог общего пользования на уровне, допустимом нормативами, для</w:t>
      </w:r>
      <w:r w:rsidRPr="00B153FF">
        <w:t xml:space="preserve"> обеспечения их сохранности;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rPr>
          <w:color w:val="000000"/>
          <w:spacing w:val="-1"/>
        </w:rPr>
        <w:t>ремонт автомобильных дорог общего пользования, находящихся в неудовлетворительном и</w:t>
      </w:r>
      <w:r w:rsidRPr="00B153FF">
        <w:rPr>
          <w:color w:val="000000"/>
          <w:spacing w:val="1"/>
        </w:rPr>
        <w:t xml:space="preserve"> аварийном состоянии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>повышение уровня обустройства автомобильных дорог общего пользования.</w:t>
      </w:r>
    </w:p>
    <w:p w:rsidR="00B153FF" w:rsidRPr="00B153FF" w:rsidRDefault="00261F7C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B153FF" w:rsidRPr="00B153FF">
        <w:t>Для достижения намеченной цели предусмотрено: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 xml:space="preserve">выполнение работ по содержанию, ремонту и обеспечению безопасности дорожного движения на автомобильных дорогах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в соответствии с выделенными средствами.</w:t>
      </w:r>
    </w:p>
    <w:p w:rsidR="00B153FF" w:rsidRPr="00B153FF" w:rsidRDefault="00261F7C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tab/>
      </w:r>
      <w:r w:rsidR="00B153FF" w:rsidRPr="00B153FF">
        <w:t xml:space="preserve">Реализация программных мероприятий позволит продолжить работу по поддержанию автомобильных дорог </w:t>
      </w:r>
      <w:proofErr w:type="spellStart"/>
      <w:r w:rsidR="00B153FF" w:rsidRPr="00B153FF">
        <w:t>Парковского</w:t>
      </w:r>
      <w:proofErr w:type="spellEnd"/>
      <w:r w:rsidR="00B153FF" w:rsidRPr="00B153FF">
        <w:t xml:space="preserve"> сельского поселения Тихорецкого района в нормативном состоянии и обеспечить бесперебойное функционирование дорожного хозяйства.</w:t>
      </w:r>
    </w:p>
    <w:p w:rsidR="00B153FF" w:rsidRPr="00B153FF" w:rsidRDefault="00B153FF" w:rsidP="00B153FF">
      <w:pPr>
        <w:widowControl w:val="0"/>
        <w:tabs>
          <w:tab w:val="left" w:pos="11410"/>
        </w:tabs>
        <w:suppressAutoHyphens/>
        <w:autoSpaceDE w:val="0"/>
        <w:jc w:val="both"/>
      </w:pPr>
      <w:r w:rsidRPr="00B153FF">
        <w:t xml:space="preserve">Целевые показатели реализации подпрограммы приведены в пункте 4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 дорожного хозяйства» на 202</w:t>
      </w:r>
      <w:r w:rsidR="00261F7C">
        <w:t>4</w:t>
      </w:r>
      <w:r w:rsidRPr="00B153FF">
        <w:t>-202</w:t>
      </w:r>
      <w:r w:rsidR="00261F7C">
        <w:t>6</w:t>
      </w:r>
      <w:r w:rsidRPr="00B153FF">
        <w:t xml:space="preserve"> годы.</w:t>
      </w:r>
    </w:p>
    <w:p w:rsidR="00B153FF" w:rsidRPr="00B153FF" w:rsidRDefault="00B153FF" w:rsidP="00B153FF">
      <w:pPr>
        <w:suppressAutoHyphens/>
        <w:rPr>
          <w:sz w:val="24"/>
        </w:rPr>
      </w:pPr>
      <w:r w:rsidRPr="00B153FF">
        <w:t>Срок реализации подпрограммы: 202</w:t>
      </w:r>
      <w:r w:rsidR="00261F7C">
        <w:t>4</w:t>
      </w:r>
      <w:r w:rsidRPr="00B153FF">
        <w:t> – 202</w:t>
      </w:r>
      <w:r w:rsidR="00261F7C">
        <w:t>6</w:t>
      </w:r>
      <w:r w:rsidRPr="00B153FF">
        <w:t xml:space="preserve"> год.</w:t>
      </w:r>
    </w:p>
    <w:p w:rsidR="00B153FF" w:rsidRPr="00B153FF" w:rsidRDefault="00B153FF" w:rsidP="00B153FF">
      <w:pPr>
        <w:rPr>
          <w:sz w:val="24"/>
        </w:rPr>
        <w:sectPr w:rsidR="00B153FF" w:rsidRPr="00B153FF">
          <w:pgSz w:w="11906" w:h="16838"/>
          <w:pgMar w:top="1134" w:right="567" w:bottom="1134" w:left="1701" w:header="720" w:footer="720" w:gutter="0"/>
          <w:cols w:space="720"/>
        </w:sect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</w:rPr>
      </w:pPr>
      <w:r w:rsidRPr="00B153FF">
        <w:lastRenderedPageBreak/>
        <w:t>2.ПЕРЕЧЕНЬ</w:t>
      </w:r>
    </w:p>
    <w:p w:rsidR="00B153FF" w:rsidRPr="00B153FF" w:rsidRDefault="00B153FF" w:rsidP="00B153FF">
      <w:pPr>
        <w:suppressAutoHyphens/>
        <w:jc w:val="center"/>
        <w:rPr>
          <w:sz w:val="24"/>
          <w:szCs w:val="24"/>
        </w:rPr>
      </w:pPr>
      <w:r w:rsidRPr="00B153FF">
        <w:t xml:space="preserve">мероприятий подпрограммы </w:t>
      </w:r>
      <w:r w:rsidRPr="00B153FF">
        <w:rPr>
          <w:color w:val="000000"/>
        </w:rPr>
        <w:t>«</w:t>
      </w:r>
      <w:r w:rsidRPr="00B153FF">
        <w:rPr>
          <w:bCs/>
          <w:color w:val="000000"/>
        </w:rPr>
        <w:t>Развитие дорожного хозяйства</w:t>
      </w:r>
      <w:r w:rsidRPr="00B153FF">
        <w:rPr>
          <w:bCs/>
          <w:color w:val="26282F"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поселения» на 202</w:t>
      </w:r>
      <w:r w:rsidR="00E87244">
        <w:rPr>
          <w:bCs/>
        </w:rPr>
        <w:t>4</w:t>
      </w:r>
      <w:r w:rsidRPr="00B153FF">
        <w:rPr>
          <w:bCs/>
        </w:rPr>
        <w:t>-202</w:t>
      </w:r>
      <w:r w:rsidR="00E87244">
        <w:rPr>
          <w:bCs/>
        </w:rPr>
        <w:t>6</w:t>
      </w:r>
      <w:r w:rsidRPr="00B153FF">
        <w:rPr>
          <w:bCs/>
        </w:rPr>
        <w:t xml:space="preserve"> годы</w:t>
      </w:r>
    </w:p>
    <w:p w:rsidR="00B153FF" w:rsidRPr="00B153FF" w:rsidRDefault="00B153FF" w:rsidP="00B153FF">
      <w:pPr>
        <w:suppressAutoHyphens/>
        <w:rPr>
          <w:sz w:val="24"/>
          <w:szCs w:val="24"/>
        </w:rPr>
      </w:pPr>
    </w:p>
    <w:tbl>
      <w:tblPr>
        <w:tblW w:w="14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37"/>
        <w:gridCol w:w="13"/>
        <w:gridCol w:w="747"/>
        <w:gridCol w:w="851"/>
        <w:gridCol w:w="1132"/>
        <w:gridCol w:w="992"/>
        <w:gridCol w:w="1134"/>
        <w:gridCol w:w="997"/>
        <w:gridCol w:w="989"/>
        <w:gridCol w:w="1841"/>
        <w:gridCol w:w="6"/>
        <w:gridCol w:w="1835"/>
        <w:gridCol w:w="6"/>
      </w:tblGrid>
      <w:tr w:rsidR="00B153FF" w:rsidRPr="00B153FF" w:rsidTr="00B153FF"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№ </w:t>
            </w:r>
            <w:proofErr w:type="gramStart"/>
            <w:r w:rsidRPr="00B153FF">
              <w:rPr>
                <w:sz w:val="24"/>
                <w:szCs w:val="24"/>
              </w:rPr>
              <w:t>п</w:t>
            </w:r>
            <w:proofErr w:type="gramEnd"/>
            <w:r w:rsidRPr="00B153FF">
              <w:rPr>
                <w:sz w:val="24"/>
                <w:szCs w:val="24"/>
              </w:rPr>
              <w:t>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Наименование мероприятия</w:t>
            </w:r>
          </w:p>
          <w:p w:rsidR="00B153FF" w:rsidRPr="00B153FF" w:rsidRDefault="00B153FF" w:rsidP="00B153F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E87244">
        <w:trPr>
          <w:trHeight w:val="110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</w:t>
            </w:r>
          </w:p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</w:t>
            </w:r>
          </w:p>
        </w:tc>
      </w:tr>
      <w:tr w:rsidR="00B153FF" w:rsidRPr="00B153FF" w:rsidTr="00B153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Цель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E8724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B153FF">
              <w:rPr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B153FF" w:rsidRPr="00B153FF" w:rsidTr="000C586F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Задача № 1</w:t>
            </w: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0543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153FF" w:rsidRPr="00B153FF" w:rsidRDefault="00B153FF" w:rsidP="000C586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Выполнение комплекса мероприятий по капитальному ремонту и ремонту автомобильных дорог местного значения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района:</w:t>
            </w:r>
          </w:p>
        </w:tc>
      </w:tr>
      <w:tr w:rsidR="00B153FF" w:rsidRPr="00B153FF" w:rsidTr="00B153FF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значения:</w:t>
            </w:r>
          </w:p>
        </w:tc>
        <w:tc>
          <w:tcPr>
            <w:tcW w:w="10543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0"/>
        </w:trPr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                 Задача № 2 </w:t>
            </w:r>
          </w:p>
        </w:tc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E41F46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Обследование и проведение проектно-изыскательских работ по капитальному ремонту, реконструкции, строительству участков муниципальных автомобильных дорог и улично-дорожной сети, разработка проектно-сметной документации</w:t>
            </w: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2.2</w:t>
            </w:r>
          </w:p>
        </w:tc>
        <w:tc>
          <w:tcPr>
            <w:tcW w:w="36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Изготовление проектно-сметной документации 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4B77F8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</w:t>
            </w:r>
            <w:r w:rsidR="004B77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4B77F8" w:rsidP="004B77F8">
            <w:pPr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4B77F8" w:rsidP="004B77F8">
            <w:pPr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153FF">
              <w:rPr>
                <w:sz w:val="23"/>
                <w:szCs w:val="23"/>
              </w:rPr>
              <w:t>Парковского</w:t>
            </w:r>
            <w:proofErr w:type="spellEnd"/>
            <w:r w:rsidRPr="00B153FF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4B77F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4B77F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4B77F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4B77F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4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                         Задача № 3</w:t>
            </w:r>
          </w:p>
        </w:tc>
        <w:tc>
          <w:tcPr>
            <w:tcW w:w="105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Выполнение комплекса мероприятий по обеспечению безопасности дорожного движения</w:t>
            </w: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3.1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37BC8" w:rsidRDefault="00837BC8" w:rsidP="00865DAE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тротуара:</w:t>
            </w:r>
          </w:p>
          <w:p w:rsidR="00837BC8" w:rsidRDefault="00837BC8" w:rsidP="00865DAE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осточном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ул.Волгоградской</w:t>
            </w:r>
            <w:proofErr w:type="spellEnd"/>
            <w:r>
              <w:rPr>
                <w:sz w:val="24"/>
                <w:szCs w:val="24"/>
              </w:rPr>
              <w:t xml:space="preserve"> д.178 до 238 – 2024 год;</w:t>
            </w:r>
          </w:p>
          <w:p w:rsidR="00837BC8" w:rsidRDefault="00837BC8" w:rsidP="00865DAE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ост.павильона</w:t>
            </w:r>
            <w:proofErr w:type="spellEnd"/>
            <w:r>
              <w:rPr>
                <w:sz w:val="24"/>
                <w:szCs w:val="24"/>
              </w:rPr>
              <w:t xml:space="preserve"> до д.63 – 2025 год</w:t>
            </w:r>
          </w:p>
          <w:p w:rsidR="00837BC8" w:rsidRDefault="00837BC8" w:rsidP="00865DAE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арковый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  <w:r>
              <w:rPr>
                <w:sz w:val="24"/>
                <w:szCs w:val="24"/>
              </w:rPr>
              <w:t xml:space="preserve"> – 2025 год;</w:t>
            </w:r>
          </w:p>
          <w:p w:rsidR="00837BC8" w:rsidRDefault="00837BC8" w:rsidP="00865DAE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аподный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ул.Краснодарской</w:t>
            </w:r>
            <w:proofErr w:type="spellEnd"/>
            <w:r>
              <w:rPr>
                <w:sz w:val="24"/>
                <w:szCs w:val="24"/>
              </w:rPr>
              <w:t xml:space="preserve"> – 2026 год;</w:t>
            </w:r>
          </w:p>
          <w:p w:rsidR="00837BC8" w:rsidRPr="00B153FF" w:rsidRDefault="00837BC8" w:rsidP="00C118ED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пер.Парковый</w:t>
            </w:r>
            <w:proofErr w:type="spellEnd"/>
            <w:r>
              <w:rPr>
                <w:sz w:val="24"/>
                <w:szCs w:val="24"/>
              </w:rPr>
              <w:t xml:space="preserve"> – 2026 год.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4B77F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623,7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7BC8" w:rsidRPr="00B153FF" w:rsidRDefault="00837BC8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843,4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843,4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2310,5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2310,5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37BC8" w:rsidRPr="00B153FF" w:rsidRDefault="00837BC8" w:rsidP="00096AE4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096AE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Приобретение и установка дорожных знаков, разметка дороги</w:t>
            </w:r>
            <w:r>
              <w:rPr>
                <w:sz w:val="24"/>
                <w:szCs w:val="24"/>
              </w:rPr>
              <w:t xml:space="preserve"> 2 раза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 </w:t>
            </w:r>
          </w:p>
        </w:tc>
      </w:tr>
      <w:tr w:rsidR="00837BC8" w:rsidRPr="00B153FF" w:rsidTr="00B153FF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096AE4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Обслуживание дорог</w:t>
            </w:r>
            <w:r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t>- приобретение и</w:t>
            </w:r>
            <w:r>
              <w:rPr>
                <w:sz w:val="24"/>
                <w:szCs w:val="24"/>
              </w:rPr>
              <w:t xml:space="preserve"> доставка соли, песка и щебня, </w:t>
            </w:r>
            <w:r w:rsidRPr="00B153FF">
              <w:rPr>
                <w:sz w:val="24"/>
                <w:szCs w:val="24"/>
              </w:rPr>
              <w:t xml:space="preserve">услуги по </w:t>
            </w:r>
            <w:proofErr w:type="spellStart"/>
            <w:r w:rsidRPr="00B153FF">
              <w:rPr>
                <w:sz w:val="24"/>
                <w:szCs w:val="24"/>
              </w:rPr>
              <w:t>грейдированию</w:t>
            </w:r>
            <w:proofErr w:type="spellEnd"/>
            <w:r w:rsidRPr="00B153FF">
              <w:rPr>
                <w:sz w:val="24"/>
                <w:szCs w:val="24"/>
              </w:rPr>
              <w:t xml:space="preserve"> дорог, услуги по очистке дорог от снега, рассыпание смеси,  ямочный ремонт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C8" w:rsidRPr="00B153FF" w:rsidRDefault="00837BC8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837BC8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A61E7D">
        <w:trPr>
          <w:trHeight w:val="11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37BC8" w:rsidRPr="00B153FF" w:rsidRDefault="00837BC8" w:rsidP="00865DA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BC8" w:rsidRPr="00B153FF" w:rsidRDefault="00837BC8" w:rsidP="000649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2"/>
                <w:szCs w:val="22"/>
              </w:rPr>
            </w:pPr>
          </w:p>
        </w:tc>
      </w:tr>
      <w:tr w:rsidR="00837BC8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A61E7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rPr>
                <w:sz w:val="24"/>
                <w:szCs w:val="24"/>
              </w:rPr>
            </w:pPr>
          </w:p>
        </w:tc>
      </w:tr>
      <w:tr w:rsidR="00837BC8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</w:tr>
      <w:tr w:rsidR="00837BC8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</w:tr>
      <w:tr w:rsidR="00837BC8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C8" w:rsidRPr="00B153FF" w:rsidRDefault="00837BC8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C8" w:rsidRPr="00B153FF" w:rsidRDefault="00837BC8" w:rsidP="00B153FF">
            <w:pPr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sz w:val="24"/>
          <w:szCs w:val="24"/>
        </w:rPr>
        <w:sectPr w:rsidR="00B153FF" w:rsidRPr="00B153FF" w:rsidSect="00261F7C">
          <w:pgSz w:w="16838" w:h="11906" w:orient="landscape"/>
          <w:pgMar w:top="567" w:right="567" w:bottom="567" w:left="1701" w:header="850" w:footer="1440" w:gutter="0"/>
          <w:cols w:space="720"/>
          <w:docGrid w:linePitch="381"/>
        </w:sectPr>
      </w:pPr>
    </w:p>
    <w:p w:rsidR="00B153FF" w:rsidRPr="00B153FF" w:rsidRDefault="00B153FF" w:rsidP="00B153FF">
      <w:pPr>
        <w:suppressAutoHyphens/>
        <w:rPr>
          <w:sz w:val="24"/>
          <w:szCs w:val="24"/>
        </w:rPr>
      </w:pPr>
      <w:r w:rsidRPr="00B153FF">
        <w:rPr>
          <w:sz w:val="24"/>
          <w:szCs w:val="24"/>
        </w:rPr>
        <w:lastRenderedPageBreak/>
        <w:t xml:space="preserve">                 </w:t>
      </w:r>
      <w:r w:rsidRPr="00B153FF">
        <w:t>3.Обоснование ресурсного обеспечения муниципальной программы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1418"/>
        <w:gridCol w:w="1417"/>
        <w:gridCol w:w="1134"/>
        <w:gridCol w:w="1843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A61E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A6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A61E7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A61E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A61E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A61E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A61E7D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A61E7D">
        <w:rPr>
          <w:rFonts w:eastAsia="Cambria"/>
          <w:sz w:val="27"/>
          <w:szCs w:val="27"/>
        </w:rPr>
        <w:t>3</w:t>
      </w:r>
      <w:r w:rsidRPr="00B153FF">
        <w:rPr>
          <w:rFonts w:eastAsia="Cambria"/>
          <w:sz w:val="27"/>
          <w:szCs w:val="27"/>
        </w:rPr>
        <w:t xml:space="preserve"> году.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ее координатор, который: 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suppressAutoHyphens/>
      </w:pPr>
    </w:p>
    <w:p w:rsidR="00B153FF" w:rsidRPr="00B153FF" w:rsidRDefault="00B153FF" w:rsidP="00B153FF">
      <w:pPr>
        <w:suppressAutoHyphens/>
      </w:pPr>
    </w:p>
    <w:p w:rsidR="00B153FF" w:rsidRPr="00B153FF" w:rsidRDefault="00A61E7D" w:rsidP="00B153FF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</w:t>
      </w:r>
      <w:r w:rsidR="00A61E7D">
        <w:rPr>
          <w:szCs w:val="20"/>
        </w:rPr>
        <w:t xml:space="preserve">  </w:t>
      </w:r>
      <w:r w:rsidRPr="00B153FF">
        <w:rPr>
          <w:szCs w:val="20"/>
        </w:rPr>
        <w:t xml:space="preserve">       </w:t>
      </w:r>
      <w:r>
        <w:rPr>
          <w:szCs w:val="20"/>
        </w:rPr>
        <w:t xml:space="preserve">                  </w:t>
      </w:r>
      <w:proofErr w:type="spellStart"/>
      <w:r w:rsidR="00A61E7D">
        <w:rPr>
          <w:szCs w:val="20"/>
        </w:rPr>
        <w:t>Е.А.Воронова</w:t>
      </w:r>
      <w:proofErr w:type="spellEnd"/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4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7B40FD" w:rsidP="007B40FD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</w:t>
      </w:r>
      <w:r w:rsidR="00C70624"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  <w:r w:rsidR="007B40FD">
        <w:rPr>
          <w:rFonts w:eastAsia="Cambria"/>
          <w:lang w:eastAsia="x-none"/>
        </w:rPr>
        <w:t xml:space="preserve"> </w:t>
      </w:r>
      <w:r w:rsidRPr="001B3811">
        <w:rPr>
          <w:rFonts w:eastAsia="Cambria"/>
          <w:lang w:eastAsia="x-none"/>
        </w:rPr>
        <w:t>на 202</w:t>
      </w:r>
      <w:r w:rsidR="007B40FD">
        <w:rPr>
          <w:rFonts w:eastAsia="Cambria"/>
          <w:lang w:eastAsia="x-none"/>
        </w:rPr>
        <w:t>4</w:t>
      </w:r>
      <w:r w:rsidRPr="001B3811">
        <w:rPr>
          <w:rFonts w:eastAsia="Cambria"/>
          <w:lang w:eastAsia="x-none"/>
        </w:rPr>
        <w:t>-202</w:t>
      </w:r>
      <w:r w:rsidR="007B40FD">
        <w:rPr>
          <w:rFonts w:eastAsia="Cambria"/>
          <w:lang w:eastAsia="x-none"/>
        </w:rPr>
        <w:t>6</w:t>
      </w:r>
      <w:r w:rsidRPr="001B3811">
        <w:rPr>
          <w:rFonts w:eastAsia="Cambria"/>
          <w:lang w:eastAsia="x-none"/>
        </w:rPr>
        <w:t xml:space="preserve"> годы </w:t>
      </w:r>
    </w:p>
    <w:p w:rsidR="00B153FF" w:rsidRPr="00C70624" w:rsidRDefault="007B40FD" w:rsidP="00C70624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______________________</w:t>
      </w:r>
      <w:r w:rsidR="00C70624">
        <w:rPr>
          <w:rFonts w:eastAsia="Cambria"/>
          <w:lang w:eastAsia="x-none"/>
        </w:rPr>
        <w:t xml:space="preserve"> № </w:t>
      </w:r>
      <w:r>
        <w:rPr>
          <w:rFonts w:eastAsia="Cambria"/>
          <w:lang w:eastAsia="x-none"/>
        </w:rPr>
        <w:t>____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ПАСПОРТ </w:t>
      </w: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  <w:color w:val="000000"/>
        </w:rPr>
        <w:t>«Содержание и развитие коммунальной инфраструктуры</w:t>
      </w:r>
    </w:p>
    <w:p w:rsidR="00B153FF" w:rsidRDefault="00B153FF" w:rsidP="00C70624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</w:rPr>
        <w:t xml:space="preserve">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</w:t>
      </w:r>
      <w:r w:rsidR="007B40FD">
        <w:rPr>
          <w:rFonts w:eastAsia="Cambria"/>
        </w:rPr>
        <w:t>на 2024</w:t>
      </w:r>
      <w:r w:rsidRPr="00B153FF">
        <w:rPr>
          <w:rFonts w:eastAsia="Cambria"/>
        </w:rPr>
        <w:t> - 202</w:t>
      </w:r>
      <w:r w:rsidR="007B40FD">
        <w:rPr>
          <w:rFonts w:eastAsia="Cambria"/>
        </w:rPr>
        <w:t>6</w:t>
      </w:r>
      <w:r w:rsidRPr="00B153FF">
        <w:rPr>
          <w:rFonts w:eastAsia="Cambria"/>
        </w:rPr>
        <w:t xml:space="preserve"> годы</w:t>
      </w:r>
      <w:r w:rsidRPr="00B153FF">
        <w:rPr>
          <w:rFonts w:eastAsia="Cambria"/>
          <w:color w:val="000000"/>
        </w:rPr>
        <w:t>»</w:t>
      </w:r>
    </w:p>
    <w:p w:rsidR="007B40FD" w:rsidRPr="00B153FF" w:rsidRDefault="007B40FD" w:rsidP="00C70624">
      <w:pPr>
        <w:jc w:val="center"/>
        <w:outlineLvl w:val="0"/>
        <w:rPr>
          <w:rFonts w:eastAsia="Cambria"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rFonts w:eastAsia="Cambria"/>
                <w:szCs w:val="24"/>
              </w:rPr>
              <w:t>Парковского</w:t>
            </w:r>
            <w:proofErr w:type="spellEnd"/>
            <w:r w:rsidRPr="00B153FF">
              <w:rPr>
                <w:rFonts w:eastAsia="Cambria"/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не предусмотрены 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создание безопасных и благоприятных условий проживания населения и повышение качества жилищно-коммунальных услуг, 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развитие систем водоснабжения населенных пунктов </w:t>
            </w:r>
            <w:proofErr w:type="spellStart"/>
            <w:r w:rsidRPr="00B153FF">
              <w:rPr>
                <w:rFonts w:eastAsia="Cambria"/>
              </w:rPr>
              <w:t>Парковского</w:t>
            </w:r>
            <w:proofErr w:type="spellEnd"/>
            <w:r w:rsidRPr="00B153FF">
              <w:rPr>
                <w:rFonts w:eastAsia="Cambria"/>
              </w:rPr>
      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      </w:r>
            <w:proofErr w:type="spellStart"/>
            <w:r w:rsidRPr="00B153FF">
              <w:rPr>
                <w:rFonts w:eastAsia="Cambria"/>
              </w:rPr>
              <w:t>Парковском</w:t>
            </w:r>
            <w:proofErr w:type="spellEnd"/>
            <w:r w:rsidRPr="00B153FF">
              <w:rPr>
                <w:rFonts w:eastAsia="Cambria"/>
              </w:rPr>
              <w:t xml:space="preserve"> сельском поселении Тихорецкого района,</w:t>
            </w:r>
            <w:r w:rsidRPr="00B153F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153FF">
              <w:rPr>
                <w:rFonts w:eastAsia="Cambria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доля сетей водоснабжения, нуждающихся в замене, от общей </w:t>
            </w:r>
            <w:proofErr w:type="spellStart"/>
            <w:r w:rsidRPr="00B153FF">
              <w:rPr>
                <w:rFonts w:eastAsia="Cambria"/>
              </w:rPr>
              <w:t>протяженностисетей</w:t>
            </w:r>
            <w:proofErr w:type="spellEnd"/>
            <w:r w:rsidRPr="00B153FF">
              <w:rPr>
                <w:rFonts w:eastAsia="Cambria"/>
              </w:rPr>
              <w:t xml:space="preserve"> соответствующего вида; доля отремонтированных водопроводных сетей от их общей протяженности; доля населения, обеспеченного питьевой водой из систем централизованного водоснабжения, в общей численности населения поселения; доля населения, </w:t>
            </w:r>
            <w:r w:rsidRPr="00B153FF">
              <w:rPr>
                <w:rFonts w:eastAsia="Cambria"/>
              </w:rPr>
              <w:lastRenderedPageBreak/>
              <w:t>обеспеченного услугой централизованного водоотведения, в общей численности населения поселения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622D61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622D61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B153FF">
              <w:rPr>
                <w:rFonts w:eastAsia="Cambria"/>
                <w:szCs w:val="24"/>
              </w:rPr>
              <w:t>202</w:t>
            </w:r>
            <w:r w:rsidR="00622D61">
              <w:rPr>
                <w:rFonts w:eastAsia="Cambria"/>
                <w:szCs w:val="24"/>
              </w:rPr>
              <w:t>4</w:t>
            </w:r>
            <w:r w:rsidRPr="00B153FF">
              <w:rPr>
                <w:rFonts w:eastAsia="Cambria"/>
                <w:szCs w:val="24"/>
              </w:rPr>
              <w:t xml:space="preserve"> – 202</w:t>
            </w:r>
            <w:r w:rsidR="00622D61">
              <w:rPr>
                <w:rFonts w:eastAsia="Cambria"/>
                <w:szCs w:val="24"/>
              </w:rPr>
              <w:t>6</w:t>
            </w:r>
            <w:r w:rsidRPr="00B153FF">
              <w:rPr>
                <w:rFonts w:eastAsia="Cambria"/>
                <w:szCs w:val="24"/>
              </w:rPr>
              <w:t xml:space="preserve"> годы, этапы реализации не предусмотрены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общий объем финансирования подпрограммы из средств местного бюджета составляет </w:t>
            </w:r>
            <w:r w:rsidR="00622D61">
              <w:rPr>
                <w:rFonts w:eastAsia="Cambria"/>
              </w:rPr>
              <w:t xml:space="preserve">6 177,0 </w:t>
            </w:r>
            <w:r w:rsidRPr="00B153FF">
              <w:rPr>
                <w:rFonts w:eastAsia="Cambria"/>
              </w:rPr>
              <w:t xml:space="preserve">тыс. рублей, в том числе краевой бюджет </w:t>
            </w:r>
            <w:r w:rsidR="00622D61">
              <w:rPr>
                <w:rFonts w:eastAsia="Cambria"/>
              </w:rPr>
              <w:t>0,0</w:t>
            </w:r>
            <w:r w:rsidRPr="00B153FF">
              <w:rPr>
                <w:rFonts w:eastAsia="Cambria"/>
              </w:rPr>
              <w:t xml:space="preserve">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202</w:t>
            </w:r>
            <w:r w:rsidR="00622D61">
              <w:rPr>
                <w:rFonts w:eastAsia="Cambria"/>
              </w:rPr>
              <w:t>4</w:t>
            </w:r>
            <w:r w:rsidRPr="00B153FF">
              <w:rPr>
                <w:rFonts w:eastAsia="Cambria"/>
              </w:rPr>
              <w:t xml:space="preserve"> год </w:t>
            </w:r>
            <w:r w:rsidR="00622D61">
              <w:rPr>
                <w:rFonts w:eastAsia="Cambria"/>
              </w:rPr>
              <w:t>– 2 265,0</w:t>
            </w:r>
            <w:r w:rsidRPr="00B153FF">
              <w:rPr>
                <w:rFonts w:eastAsia="Cambria"/>
              </w:rPr>
              <w:t xml:space="preserve"> тыс. рублей;</w:t>
            </w:r>
          </w:p>
          <w:p w:rsidR="00B153FF" w:rsidRPr="00B153FF" w:rsidRDefault="00622D61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2025 год – 1 956,0 </w:t>
            </w:r>
            <w:r w:rsidR="00B153FF" w:rsidRPr="00B153FF">
              <w:rPr>
                <w:rFonts w:eastAsia="Cambria"/>
              </w:rPr>
              <w:t>тыс. рублей;</w:t>
            </w:r>
          </w:p>
          <w:p w:rsidR="00B153FF" w:rsidRPr="00B153FF" w:rsidRDefault="00622D61" w:rsidP="00622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2026</w:t>
            </w:r>
            <w:r w:rsidR="00B153FF" w:rsidRPr="00B153FF">
              <w:rPr>
                <w:rFonts w:eastAsia="Cambria"/>
              </w:rPr>
              <w:t xml:space="preserve"> год </w:t>
            </w:r>
            <w:r>
              <w:rPr>
                <w:rFonts w:eastAsia="Cambria"/>
              </w:rPr>
              <w:t xml:space="preserve">– 1 956,0 </w:t>
            </w:r>
            <w:r w:rsidR="00B153FF" w:rsidRPr="00B153FF">
              <w:rPr>
                <w:rFonts w:eastAsia="Cambria"/>
              </w:rPr>
              <w:t xml:space="preserve">тыс. рублей.      </w:t>
            </w:r>
          </w:p>
        </w:tc>
      </w:tr>
      <w:tr w:rsidR="00B153FF" w:rsidRPr="00B153FF" w:rsidTr="007B40FD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rFonts w:eastAsia="Cambria"/>
        </w:rPr>
      </w:pPr>
    </w:p>
    <w:p w:rsidR="00B153FF" w:rsidRPr="00B153FF" w:rsidRDefault="00B153FF" w:rsidP="00622D61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eastAsia="x-none"/>
        </w:rPr>
      </w:pPr>
      <w:r w:rsidRPr="00B153FF">
        <w:rPr>
          <w:rFonts w:eastAsia="Cambria"/>
          <w:color w:val="000000"/>
          <w:lang w:eastAsia="x-none"/>
        </w:rPr>
        <w:t>1</w:t>
      </w:r>
      <w:r w:rsidRPr="00B153FF">
        <w:rPr>
          <w:rFonts w:eastAsia="Cambria"/>
          <w:color w:val="000000"/>
          <w:lang w:val="x-none" w:eastAsia="x-none"/>
        </w:rPr>
        <w:t>. Цели, задачи и целевые показатели достижений целей и решения задач,</w:t>
      </w:r>
    </w:p>
    <w:p w:rsidR="00B153FF" w:rsidRPr="00B153FF" w:rsidRDefault="00B153FF" w:rsidP="00622D61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val="x-none" w:eastAsia="x-none"/>
        </w:rPr>
      </w:pPr>
      <w:r w:rsidRPr="00B153FF">
        <w:rPr>
          <w:rFonts w:eastAsia="Cambria"/>
          <w:color w:val="000000"/>
          <w:lang w:val="x-none" w:eastAsia="x-none"/>
        </w:rPr>
        <w:t>сроки и этапы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</w:rPr>
      </w:pPr>
      <w:r w:rsidRPr="00B153FF">
        <w:rPr>
          <w:rFonts w:eastAsia="Cambria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развитие систем и объектов коммунальной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в соответствии с потребностями жилищного и промышленного строительства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обеспечение надежности функционирования коммунального хозяйства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Для достижения этих целей предусматривается решение следующих задач: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модернизация, строительство, реконструкция и ремонт объектов водоснабжения, водоотведения, теплоснабжения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продолжение развития отдельных систем водоснабжения, водоотведения, теплоснабжения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достижение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Решение основных задач даст возможность оптимизировать затраты на добычу и транспортировку воды, развитие эффективных, экологически безопасных и безаварийных инженерных систем жизнеобеспечения, отведение и очистку хозяйственно-бытовых и производственных стоков;  сократить потери и непроизводственные расходы, улучшить качество и доступность коммунальных услуг для всех потребителей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Реализация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lastRenderedPageBreak/>
        <w:t xml:space="preserve">        повысить уровень качества услуг по водоснабжению, водоотведению, теплоснабжению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надежность систем водоснабжения населенных пунктов;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качество питьевой воды в централизованных системах водоснабжения;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развитие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повысить степень благоустройства поселения.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качества, а также в долгосрочной перспективе обеспечение полноценного водоснабжения всех объектов и потребителей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В результате реализации Подпрограммы планируется достигнуть снижения потерь воды в сетях в целом по </w:t>
      </w:r>
      <w:proofErr w:type="spellStart"/>
      <w:r w:rsidRPr="00B153FF">
        <w:rPr>
          <w:rFonts w:eastAsia="Cambria"/>
        </w:rPr>
        <w:t>Парковскому</w:t>
      </w:r>
      <w:proofErr w:type="spellEnd"/>
      <w:r w:rsidRPr="00B153FF">
        <w:rPr>
          <w:rFonts w:eastAsia="Cambria"/>
        </w:rPr>
        <w:t xml:space="preserve"> сельскому поселению.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Реализация мероприятий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финансовую стабильность работы предприятий коммунального комплекса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в том числе за счет увеличения стоимости основных фондов этих организаций;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 сформировать рыночные механизмы управления жилищно-коммунальным хозяйством, повысить инвестиционную привлекательность коммунального комплекса и создать условия для привлечения внебюджетных инвестиций в модернизацию и развитие этой отрасли;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создать конкурентную среду в сфере предоставления жилищно-коммунальных услуг.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Целевые показатели реализации подпрограммы приведены в пункте 1 таблицы №1 муниципальной программы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</w:t>
      </w:r>
      <w:proofErr w:type="spellStart"/>
      <w:r w:rsidRPr="00B153FF">
        <w:rPr>
          <w:rFonts w:eastAsia="Cambria"/>
        </w:rPr>
        <w:t>Тихорецкогорайона</w:t>
      </w:r>
      <w:proofErr w:type="spellEnd"/>
      <w:r w:rsidRPr="00B153FF">
        <w:rPr>
          <w:rFonts w:eastAsia="Cambria"/>
        </w:rPr>
        <w:t xml:space="preserve"> «Развитие жилищно-коммунального  и дорожного хозяйства» на 202</w:t>
      </w:r>
      <w:r w:rsidR="00622D61">
        <w:rPr>
          <w:rFonts w:eastAsia="Cambria"/>
        </w:rPr>
        <w:t>4</w:t>
      </w:r>
      <w:r w:rsidRPr="00B153FF">
        <w:rPr>
          <w:rFonts w:eastAsia="Cambria"/>
        </w:rPr>
        <w:t>-202</w:t>
      </w:r>
      <w:r w:rsidR="00622D61">
        <w:rPr>
          <w:rFonts w:eastAsia="Cambria"/>
        </w:rPr>
        <w:t>6</w:t>
      </w:r>
      <w:r w:rsidRPr="00B153FF">
        <w:rPr>
          <w:rFonts w:eastAsia="Cambria"/>
        </w:rPr>
        <w:t xml:space="preserve"> годы.</w:t>
      </w:r>
      <w:r w:rsidRPr="00B153FF">
        <w:rPr>
          <w:rFonts w:eastAsia="Cambria"/>
        </w:rPr>
        <w:tab/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 </w:t>
      </w:r>
    </w:p>
    <w:p w:rsidR="00B153FF" w:rsidRPr="00B153FF" w:rsidRDefault="00B153FF" w:rsidP="00B153FF">
      <w:pPr>
        <w:ind w:firstLine="360"/>
        <w:jc w:val="both"/>
        <w:rPr>
          <w:rFonts w:eastAsia="Cambria"/>
          <w:color w:val="000000"/>
        </w:rPr>
      </w:pPr>
      <w:r w:rsidRPr="00B153FF">
        <w:rPr>
          <w:rFonts w:eastAsia="Cambria"/>
        </w:rPr>
        <w:t xml:space="preserve">        </w:t>
      </w:r>
      <w:r w:rsidRPr="00B153FF">
        <w:rPr>
          <w:rFonts w:eastAsia="Cambria"/>
          <w:color w:val="000000"/>
        </w:rPr>
        <w:t>Срок реализации подпрограммы: 202</w:t>
      </w:r>
      <w:r w:rsidR="00622D61">
        <w:rPr>
          <w:rFonts w:eastAsia="Cambria"/>
          <w:color w:val="000000"/>
        </w:rPr>
        <w:t>4</w:t>
      </w:r>
      <w:r w:rsidRPr="00B153FF">
        <w:rPr>
          <w:rFonts w:eastAsia="Cambria"/>
          <w:color w:val="000000"/>
        </w:rPr>
        <w:t> - 202</w:t>
      </w:r>
      <w:r w:rsidR="00622D61">
        <w:rPr>
          <w:rFonts w:eastAsia="Cambria"/>
          <w:color w:val="000000"/>
        </w:rPr>
        <w:t>6</w:t>
      </w:r>
      <w:r w:rsidRPr="00B153FF">
        <w:rPr>
          <w:rFonts w:eastAsia="Cambria"/>
          <w:color w:val="000000"/>
        </w:rPr>
        <w:t xml:space="preserve"> годы.</w:t>
      </w:r>
    </w:p>
    <w:p w:rsidR="00B153FF" w:rsidRPr="00B153FF" w:rsidRDefault="00B153FF" w:rsidP="00B153FF">
      <w:pPr>
        <w:jc w:val="both"/>
        <w:rPr>
          <w:rFonts w:eastAsia="Cambria"/>
        </w:rPr>
      </w:pPr>
    </w:p>
    <w:p w:rsidR="00B153FF" w:rsidRPr="00B153FF" w:rsidRDefault="00B153FF" w:rsidP="00B153FF">
      <w:pPr>
        <w:jc w:val="both"/>
        <w:rPr>
          <w:rFonts w:eastAsia="Cambria"/>
          <w:color w:val="FF0000"/>
        </w:rPr>
        <w:sectPr w:rsidR="00B153FF" w:rsidRPr="00B153FF" w:rsidSect="00B153FF">
          <w:headerReference w:type="default" r:id="rId17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BF3E02" w:rsidRPr="00BF3E02" w:rsidRDefault="00BF3E02" w:rsidP="00BF3E02">
      <w:pPr>
        <w:keepNext/>
        <w:jc w:val="center"/>
        <w:outlineLvl w:val="0"/>
        <w:rPr>
          <w:rFonts w:eastAsia="Cambria"/>
          <w:lang w:val="x-none" w:eastAsia="x-none"/>
        </w:rPr>
      </w:pPr>
      <w:r w:rsidRPr="00BF3E02">
        <w:rPr>
          <w:rFonts w:eastAsia="Cambria"/>
          <w:lang w:eastAsia="x-none"/>
        </w:rPr>
        <w:lastRenderedPageBreak/>
        <w:t>2</w:t>
      </w:r>
      <w:r w:rsidRPr="00BF3E02">
        <w:rPr>
          <w:rFonts w:eastAsia="Cambria"/>
          <w:lang w:val="x-none" w:eastAsia="x-none"/>
        </w:rPr>
        <w:t>.ПЕРЕЧЕНЬ</w:t>
      </w:r>
    </w:p>
    <w:p w:rsidR="00BF3E02" w:rsidRPr="00BF3E02" w:rsidRDefault="00BF3E02" w:rsidP="00BF3E02">
      <w:pPr>
        <w:ind w:firstLine="360"/>
        <w:jc w:val="center"/>
        <w:rPr>
          <w:rFonts w:eastAsia="Cambria"/>
        </w:rPr>
      </w:pPr>
      <w:r w:rsidRPr="00BF3E02">
        <w:rPr>
          <w:rFonts w:eastAsia="Cambria"/>
        </w:rPr>
        <w:t xml:space="preserve">мероприятий подпрограммы «Содержание и развитие коммунальной инфраструктуры </w:t>
      </w:r>
    </w:p>
    <w:p w:rsidR="00BF3E02" w:rsidRPr="00BF3E02" w:rsidRDefault="00BF3E02" w:rsidP="00BF3E02">
      <w:pPr>
        <w:ind w:firstLine="360"/>
        <w:jc w:val="center"/>
        <w:rPr>
          <w:rFonts w:eastAsia="Cambria"/>
          <w:color w:val="000000"/>
        </w:rPr>
      </w:pPr>
      <w:proofErr w:type="spellStart"/>
      <w:r w:rsidRPr="00BF3E02">
        <w:rPr>
          <w:rFonts w:eastAsia="Cambria"/>
        </w:rPr>
        <w:t>Парковского</w:t>
      </w:r>
      <w:proofErr w:type="spellEnd"/>
      <w:r w:rsidRPr="00BF3E02">
        <w:rPr>
          <w:rFonts w:eastAsia="Cambria"/>
        </w:rPr>
        <w:t xml:space="preserve"> сельского поселения Тихорецкого района на 202</w:t>
      </w:r>
      <w:r w:rsidR="00B763C7">
        <w:rPr>
          <w:rFonts w:eastAsia="Cambria"/>
        </w:rPr>
        <w:t>4</w:t>
      </w:r>
      <w:r w:rsidRPr="00BF3E02">
        <w:rPr>
          <w:rFonts w:eastAsia="Cambria"/>
        </w:rPr>
        <w:t>-202</w:t>
      </w:r>
      <w:r w:rsidR="00B763C7">
        <w:rPr>
          <w:rFonts w:eastAsia="Cambria"/>
        </w:rPr>
        <w:t>6</w:t>
      </w:r>
      <w:r w:rsidRPr="00BF3E02">
        <w:rPr>
          <w:rFonts w:eastAsia="Cambria"/>
        </w:rPr>
        <w:t xml:space="preserve"> годы» </w:t>
      </w:r>
    </w:p>
    <w:p w:rsidR="00BF3E02" w:rsidRPr="00BF3E02" w:rsidRDefault="00BF3E02" w:rsidP="00BF3E02">
      <w:pPr>
        <w:rPr>
          <w:rFonts w:eastAsia="Cambria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"/>
        <w:gridCol w:w="3304"/>
        <w:gridCol w:w="709"/>
        <w:gridCol w:w="850"/>
        <w:gridCol w:w="992"/>
        <w:gridCol w:w="1134"/>
        <w:gridCol w:w="1134"/>
        <w:gridCol w:w="1134"/>
        <w:gridCol w:w="1134"/>
        <w:gridCol w:w="2127"/>
        <w:gridCol w:w="1701"/>
      </w:tblGrid>
      <w:tr w:rsidR="00BF3E02" w:rsidRPr="00BF3E02" w:rsidTr="0084278A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 xml:space="preserve">№ </w:t>
            </w:r>
            <w:proofErr w:type="gramStart"/>
            <w:r w:rsidRPr="00BF3E02">
              <w:rPr>
                <w:rFonts w:eastAsia="Cambria"/>
                <w:sz w:val="22"/>
                <w:szCs w:val="22"/>
              </w:rPr>
              <w:t>п</w:t>
            </w:r>
            <w:proofErr w:type="gramEnd"/>
            <w:r w:rsidRPr="00BF3E02">
              <w:rPr>
                <w:rFonts w:eastAsia="Cambria"/>
                <w:sz w:val="22"/>
                <w:szCs w:val="22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Год реализации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F3E02" w:rsidRPr="00BF3E02" w:rsidTr="0084278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84278A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842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10</w:t>
            </w:r>
          </w:p>
        </w:tc>
      </w:tr>
      <w:tr w:rsidR="00BF3E02" w:rsidRPr="00BF3E02" w:rsidTr="0084278A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 xml:space="preserve">Цель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BF3E02" w:rsidRPr="00BF3E02" w:rsidTr="0084278A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Задача № 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модернизация, строительство, реконструкция  объектов теплоснабжения,  водоснабжения</w:t>
            </w:r>
            <w:proofErr w:type="gramStart"/>
            <w:r w:rsidRPr="00BF3E02">
              <w:rPr>
                <w:rFonts w:eastAsia="Cambria"/>
                <w:sz w:val="22"/>
                <w:szCs w:val="22"/>
              </w:rPr>
              <w:t xml:space="preserve"> ,</w:t>
            </w:r>
            <w:proofErr w:type="gramEnd"/>
            <w:r w:rsidRPr="00BF3E02">
              <w:rPr>
                <w:rFonts w:eastAsia="Cambria"/>
                <w:sz w:val="22"/>
                <w:szCs w:val="22"/>
              </w:rPr>
              <w:t xml:space="preserve"> водоотведения и газоснабжения </w:t>
            </w:r>
            <w:proofErr w:type="spellStart"/>
            <w:r w:rsidRPr="00BF3E02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F3E02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района;</w:t>
            </w:r>
          </w:p>
        </w:tc>
      </w:tr>
      <w:tr w:rsidR="00BF3E02" w:rsidRPr="00BF3E02" w:rsidTr="0084278A">
        <w:trPr>
          <w:trHeight w:val="255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B763C7">
        <w:trPr>
          <w:trHeight w:val="571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4"/>
                <w:szCs w:val="24"/>
              </w:rPr>
            </w:pPr>
            <w:r w:rsidRPr="00BF3E02">
              <w:rPr>
                <w:rFonts w:eastAsia="Cambria"/>
                <w:sz w:val="24"/>
                <w:szCs w:val="24"/>
              </w:rPr>
              <w:t>Цель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BF3E02" w:rsidRPr="00BF3E02" w:rsidTr="0084278A">
        <w:trPr>
          <w:trHeight w:val="53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C3328C" w:rsidP="00BF3E02">
            <w:pPr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Задача № 1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  <w:r w:rsidRPr="00BF3E02">
              <w:rPr>
                <w:rFonts w:eastAsia="Cambria"/>
                <w:sz w:val="24"/>
                <w:szCs w:val="24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BF3E02" w:rsidRPr="00BF3E02" w:rsidTr="0084278A">
        <w:trPr>
          <w:trHeight w:val="278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  <w:r w:rsidRPr="00BF3E02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Default="002C4031" w:rsidP="00B763C7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 2024 год </w:t>
            </w:r>
            <w:proofErr w:type="gramStart"/>
            <w:r>
              <w:rPr>
                <w:rFonts w:eastAsia="Cambria"/>
                <w:sz w:val="22"/>
                <w:szCs w:val="22"/>
              </w:rPr>
              <w:t>-У</w:t>
            </w:r>
            <w:proofErr w:type="gramEnd"/>
            <w:r>
              <w:rPr>
                <w:rFonts w:eastAsia="Cambria"/>
                <w:sz w:val="22"/>
                <w:szCs w:val="22"/>
              </w:rPr>
              <w:t>становка уличного освещения в пос. Парковом от ул. Совхозной до ул. Гагарина и проезду к узлу связи, ул. Гагарина , дом 21 б и д. 30       2025 год- ул. Гагарина 16 в от пер. Школьный до ДК, пос. Западный – сквер</w:t>
            </w:r>
          </w:p>
          <w:p w:rsidR="002C4031" w:rsidRPr="00BF3E02" w:rsidRDefault="002C4031" w:rsidP="00B763C7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2026 год </w:t>
            </w:r>
            <w:proofErr w:type="gramStart"/>
            <w:r>
              <w:rPr>
                <w:rFonts w:eastAsia="Cambria"/>
                <w:sz w:val="22"/>
                <w:szCs w:val="22"/>
              </w:rPr>
              <w:t>–п</w:t>
            </w:r>
            <w:proofErr w:type="gramEnd"/>
            <w:r>
              <w:rPr>
                <w:rFonts w:eastAsia="Cambria"/>
                <w:sz w:val="22"/>
                <w:szCs w:val="22"/>
              </w:rPr>
              <w:t>ос. Парковый, ул. Гагарина д. 32 до д. 36, во дворе д.25 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763C7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B763C7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 xml:space="preserve">администрация </w:t>
            </w:r>
            <w:proofErr w:type="spellStart"/>
            <w:r w:rsidRPr="00BF3E02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F3E02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F3E02" w:rsidRPr="00BF3E02" w:rsidTr="0084278A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B763C7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</w:t>
            </w:r>
            <w:r w:rsidR="00826CAB">
              <w:rPr>
                <w:rFonts w:eastAsia="Cambria"/>
                <w:sz w:val="22"/>
                <w:szCs w:val="22"/>
              </w:rPr>
              <w:t> </w:t>
            </w:r>
            <w:r>
              <w:rPr>
                <w:rFonts w:eastAsia="Cambria"/>
                <w:sz w:val="22"/>
                <w:szCs w:val="22"/>
              </w:rPr>
              <w:t>956</w:t>
            </w:r>
            <w:r w:rsidR="00826CAB">
              <w:rPr>
                <w:rFonts w:eastAsia="Cambria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84278A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B763C7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84278A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763C7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6 177,0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6 177,0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F3E02" w:rsidRPr="00BF3E02" w:rsidTr="0084278A">
        <w:trPr>
          <w:trHeight w:val="33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4"/>
                <w:szCs w:val="24"/>
              </w:rPr>
            </w:pPr>
            <w:r w:rsidRPr="00BF3E02">
              <w:rPr>
                <w:rFonts w:eastAsia="Cambri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826CAB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826CAB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F3E02" w:rsidRPr="00BF3E02" w:rsidTr="0084278A">
        <w:trPr>
          <w:trHeight w:val="348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826CAB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F3E02" w:rsidRPr="00BF3E02" w:rsidTr="0084278A">
        <w:trPr>
          <w:trHeight w:val="34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202</w:t>
            </w:r>
            <w:r w:rsidR="00826CAB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F3E02" w:rsidRPr="00BF3E02" w:rsidTr="0084278A">
        <w:trPr>
          <w:trHeight w:val="36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6 177,0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826CAB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826CAB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6 177,0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2"/>
                <w:szCs w:val="22"/>
              </w:rPr>
            </w:pPr>
            <w:r w:rsidRPr="00BF3E02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E02" w:rsidRPr="00BF3E02" w:rsidRDefault="00BF3E02" w:rsidP="00BF3E02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BF3E02" w:rsidRPr="00BF3E02" w:rsidRDefault="00BF3E02" w:rsidP="00BF3E02">
      <w:pPr>
        <w:rPr>
          <w:rFonts w:eastAsia="Cambria"/>
        </w:rPr>
        <w:sectPr w:rsidR="00BF3E02" w:rsidRPr="00BF3E02" w:rsidSect="0084278A">
          <w:pgSz w:w="16837" w:h="11905" w:orient="landscape"/>
          <w:pgMar w:top="1134" w:right="851" w:bottom="567" w:left="1134" w:header="720" w:footer="720" w:gutter="0"/>
          <w:cols w:space="720"/>
          <w:noEndnote/>
          <w:titlePg/>
          <w:docGrid w:linePitch="326"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sz w:val="27"/>
          <w:szCs w:val="27"/>
          <w:lang w:eastAsia="x-none"/>
        </w:rPr>
      </w:pPr>
      <w:r w:rsidRPr="00B153FF">
        <w:rPr>
          <w:rFonts w:eastAsia="Cambria"/>
          <w:sz w:val="27"/>
          <w:szCs w:val="27"/>
          <w:lang w:eastAsia="x-none"/>
        </w:rPr>
        <w:lastRenderedPageBreak/>
        <w:t>3</w:t>
      </w:r>
      <w:r w:rsidRPr="00B153FF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1A1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1A166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1A16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</w:t>
            </w:r>
            <w:r w:rsidR="001A166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1A1661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153FF" w:rsidRPr="00B153FF" w:rsidRDefault="00B153FF" w:rsidP="00B153FF">
      <w:pPr>
        <w:ind w:firstLine="708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1A1661">
        <w:rPr>
          <w:rFonts w:eastAsia="Cambria"/>
          <w:sz w:val="27"/>
          <w:szCs w:val="27"/>
        </w:rPr>
        <w:t>3</w:t>
      </w:r>
      <w:r w:rsidRPr="00B153FF">
        <w:rPr>
          <w:rFonts w:eastAsia="Cambria"/>
          <w:sz w:val="27"/>
          <w:szCs w:val="27"/>
        </w:rPr>
        <w:t xml:space="preserve">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B153FF" w:rsidRPr="00C3328C" w:rsidRDefault="00C3328C" w:rsidP="00B153FF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</w:t>
      </w:r>
      <w:r w:rsidR="00C3328C">
        <w:rPr>
          <w:szCs w:val="20"/>
        </w:rPr>
        <w:t xml:space="preserve">                                                                     </w:t>
      </w:r>
      <w:proofErr w:type="spellStart"/>
      <w:r w:rsidR="00C3328C">
        <w:rPr>
          <w:szCs w:val="20"/>
        </w:rPr>
        <w:t>Е.А.Воронова</w:t>
      </w:r>
      <w:proofErr w:type="spellEnd"/>
      <w:r w:rsidRPr="00B153FF">
        <w:rPr>
          <w:szCs w:val="20"/>
        </w:rPr>
        <w:t xml:space="preserve">                                                    </w:t>
      </w:r>
      <w:r w:rsidR="00C3328C">
        <w:rPr>
          <w:szCs w:val="20"/>
        </w:rPr>
        <w:t xml:space="preserve">                   </w:t>
      </w:r>
    </w:p>
    <w:p w:rsidR="00C3328C" w:rsidRDefault="00C3328C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   Приложение 5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1A1661" w:rsidP="001A1661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</w:t>
      </w:r>
      <w:r w:rsidR="00C70624"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 на 202</w:t>
      </w:r>
      <w:r w:rsidR="001A1661">
        <w:rPr>
          <w:rFonts w:eastAsia="Cambria"/>
          <w:lang w:eastAsia="x-none"/>
        </w:rPr>
        <w:t>4</w:t>
      </w:r>
      <w:r w:rsidRPr="001B3811">
        <w:rPr>
          <w:rFonts w:eastAsia="Cambria"/>
          <w:lang w:eastAsia="x-none"/>
        </w:rPr>
        <w:t>-202</w:t>
      </w:r>
      <w:r w:rsidR="001A1661">
        <w:rPr>
          <w:rFonts w:eastAsia="Cambria"/>
          <w:lang w:eastAsia="x-none"/>
        </w:rPr>
        <w:t>6</w:t>
      </w:r>
      <w:r w:rsidRPr="001B3811">
        <w:rPr>
          <w:rFonts w:eastAsia="Cambria"/>
          <w:lang w:eastAsia="x-none"/>
        </w:rPr>
        <w:t xml:space="preserve"> годы </w:t>
      </w:r>
    </w:p>
    <w:p w:rsidR="00B153FF" w:rsidRDefault="001A1661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__________________</w:t>
      </w:r>
      <w:r w:rsidR="00C70624">
        <w:rPr>
          <w:rFonts w:eastAsia="Cambria"/>
          <w:lang w:eastAsia="x-none"/>
        </w:rPr>
        <w:t xml:space="preserve">  № </w:t>
      </w:r>
      <w:r>
        <w:rPr>
          <w:rFonts w:eastAsia="Cambria"/>
          <w:lang w:eastAsia="x-none"/>
        </w:rPr>
        <w:t>___</w:t>
      </w:r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</w:pP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r w:rsidRPr="00C70624">
        <w:t>Методика</w:t>
      </w:r>
      <w:r w:rsidRPr="00C70624">
        <w:br/>
        <w:t xml:space="preserve">расчета целевых показателей </w:t>
      </w:r>
      <w:r w:rsidRPr="00C70624">
        <w:rPr>
          <w:color w:val="000000"/>
          <w:spacing w:val="-1"/>
        </w:rPr>
        <w:t xml:space="preserve">муниципальной программы </w:t>
      </w: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proofErr w:type="spellStart"/>
      <w:r w:rsidRPr="00C70624">
        <w:rPr>
          <w:color w:val="000000"/>
          <w:spacing w:val="-1"/>
        </w:rPr>
        <w:t>Парковского</w:t>
      </w:r>
      <w:proofErr w:type="spellEnd"/>
      <w:r w:rsidRPr="00C70624">
        <w:rPr>
          <w:color w:val="000000"/>
          <w:spacing w:val="-1"/>
        </w:rPr>
        <w:t xml:space="preserve"> сельского поселения Тихорецкого района </w:t>
      </w:r>
    </w:p>
    <w:p w:rsidR="00C70624" w:rsidRP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«Развитие жилищно-коммунального и дорожного хозяйства»</w:t>
      </w:r>
    </w:p>
    <w:p w:rsid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на 202</w:t>
      </w:r>
      <w:r w:rsidR="001A1661">
        <w:rPr>
          <w:color w:val="000000"/>
          <w:spacing w:val="-1"/>
        </w:rPr>
        <w:t>4</w:t>
      </w:r>
      <w:r w:rsidRPr="00C70624">
        <w:rPr>
          <w:color w:val="000000"/>
          <w:spacing w:val="-1"/>
        </w:rPr>
        <w:t>-202</w:t>
      </w:r>
      <w:r w:rsidR="001A1661">
        <w:rPr>
          <w:color w:val="000000"/>
          <w:spacing w:val="-1"/>
        </w:rPr>
        <w:t>6</w:t>
      </w:r>
      <w:r w:rsidRPr="00C70624">
        <w:rPr>
          <w:color w:val="000000"/>
          <w:spacing w:val="-1"/>
        </w:rPr>
        <w:t xml:space="preserve"> годы</w:t>
      </w:r>
    </w:p>
    <w:p w:rsidR="001A1661" w:rsidRPr="00C70624" w:rsidRDefault="001A1661" w:rsidP="00C70624">
      <w:pPr>
        <w:suppressAutoHyphens/>
        <w:jc w:val="center"/>
        <w:rPr>
          <w:color w:val="000000"/>
          <w:spacing w:val="-1"/>
        </w:rPr>
      </w:pPr>
    </w:p>
    <w:p w:rsidR="00C70624" w:rsidRDefault="00C70624" w:rsidP="00C70624">
      <w:pPr>
        <w:suppressAutoHyphens/>
        <w:rPr>
          <w:sz w:val="24"/>
          <w:szCs w:val="24"/>
          <w:lang w:eastAsia="ar-SA"/>
        </w:rPr>
      </w:pPr>
      <w:r w:rsidRPr="00C7062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Таблица № 1</w:t>
      </w:r>
    </w:p>
    <w:p w:rsidR="001A1661" w:rsidRPr="00C70624" w:rsidRDefault="001A1661" w:rsidP="00C70624">
      <w:pPr>
        <w:suppressAutoHyphens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83"/>
        <w:gridCol w:w="284"/>
        <w:gridCol w:w="1559"/>
        <w:gridCol w:w="284"/>
        <w:gridCol w:w="141"/>
        <w:gridCol w:w="2410"/>
        <w:gridCol w:w="1276"/>
      </w:tblGrid>
      <w:tr w:rsidR="00C70624" w:rsidRPr="00C70624" w:rsidTr="00381558">
        <w:trPr>
          <w:trHeight w:val="2470"/>
        </w:trPr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Наименование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целевого показателя 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Периодичность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расчета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0" w:type="dxa"/>
            <w:gridSpan w:val="8"/>
          </w:tcPr>
          <w:p w:rsidR="00C70624" w:rsidRPr="00C70624" w:rsidRDefault="00C70624" w:rsidP="001A1661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 xml:space="preserve">Подпрограмма «Благоустройство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 w:rsidR="001A1661">
              <w:rPr>
                <w:b/>
                <w:sz w:val="24"/>
                <w:szCs w:val="24"/>
                <w:lang w:eastAsia="ar-SA"/>
              </w:rPr>
              <w:t>4</w:t>
            </w:r>
            <w:r w:rsidRPr="00C70624">
              <w:rPr>
                <w:b/>
                <w:sz w:val="24"/>
                <w:szCs w:val="24"/>
                <w:lang w:eastAsia="ar-SA"/>
              </w:rPr>
              <w:t>-202</w:t>
            </w:r>
            <w:r w:rsidR="001A1661">
              <w:rPr>
                <w:b/>
                <w:sz w:val="24"/>
                <w:szCs w:val="24"/>
                <w:lang w:eastAsia="ar-SA"/>
              </w:rPr>
              <w:t>6</w:t>
            </w:r>
            <w:r w:rsidRPr="00C70624">
              <w:rPr>
                <w:b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Доля протяженности освещенных улиц, проездов поселения в общей протяженности улиц поселения (процентов)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осв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./ </w:t>
            </w: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ав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*100%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Lосв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.- протяженность освещенных улиц, проездов, 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м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>;</w:t>
            </w:r>
          </w:p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Lа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  общая протяженность улиц, м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благоустройству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на основе анализа отчетов о достижении значений показателей результативности в рамках реализации мероприятий по благоустройству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озеленению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показатель рассчитывается на основе анализа отчетов о достижении значений показателей результативности в рамках реализации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>мероприятий по озеленению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1A16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b/>
                <w:sz w:val="24"/>
                <w:szCs w:val="24"/>
              </w:rPr>
              <w:lastRenderedPageBreak/>
              <w:t xml:space="preserve">2.Подпрограмма «Энергосбережение и повышение энергетической эффективности на территории </w:t>
            </w:r>
            <w:proofErr w:type="spellStart"/>
            <w:r w:rsidRPr="00C70624">
              <w:rPr>
                <w:b/>
                <w:sz w:val="24"/>
                <w:szCs w:val="24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</w:rPr>
              <w:t xml:space="preserve"> сельского поселения Тихорецкого района» на 202</w:t>
            </w:r>
            <w:r w:rsidR="001A1661">
              <w:rPr>
                <w:b/>
                <w:sz w:val="24"/>
                <w:szCs w:val="24"/>
              </w:rPr>
              <w:t>4</w:t>
            </w:r>
            <w:r w:rsidRPr="00C70624">
              <w:rPr>
                <w:b/>
                <w:sz w:val="24"/>
                <w:szCs w:val="24"/>
              </w:rPr>
              <w:t>-202</w:t>
            </w:r>
            <w:r w:rsidR="001A1661">
              <w:rPr>
                <w:b/>
                <w:sz w:val="24"/>
                <w:szCs w:val="24"/>
              </w:rPr>
              <w:t>6</w:t>
            </w:r>
            <w:r w:rsidRPr="00C70624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5730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2571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электрической энергии в органах местного самоуправления и муниципальных учреждениях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>;</w:t>
            </w:r>
            <w:proofErr w:type="gramEnd"/>
          </w:p>
          <w:p w:rsidR="00C70624" w:rsidRPr="00C70624" w:rsidRDefault="00C70624" w:rsidP="001A16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14475" cy="2571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(куб. м / чел.),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холодной воды в органах местного самоуправления и муниципальных учреждениях, куб. м;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удельный расход тепловой энергии на снабжение органов местного </w:t>
            </w:r>
            <w:r w:rsidRPr="00C70624">
              <w:rPr>
                <w:bCs/>
                <w:sz w:val="24"/>
                <w:szCs w:val="24"/>
              </w:rPr>
              <w:lastRenderedPageBreak/>
              <w:t>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</w:t>
            </w:r>
            <w:proofErr w:type="gramStart"/>
            <w:r w:rsidRPr="00C70624">
              <w:rPr>
                <w:sz w:val="18"/>
                <w:szCs w:val="18"/>
                <w:lang w:eastAsia="ar-SA"/>
              </w:rPr>
              <w:t>.м</w:t>
            </w:r>
            <w:proofErr w:type="gramEnd"/>
            <w:r w:rsidRPr="00C70624">
              <w:rPr>
                <w:sz w:val="18"/>
                <w:szCs w:val="18"/>
                <w:lang w:eastAsia="ar-SA"/>
              </w:rPr>
              <w:t>о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=ОП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тепло.мо</w:t>
            </w:r>
            <w:proofErr w:type="spellEnd"/>
            <w:r w:rsidRPr="00C70624">
              <w:rPr>
                <w:sz w:val="16"/>
                <w:szCs w:val="16"/>
                <w:lang w:eastAsia="ar-SA"/>
              </w:rPr>
              <w:t>/</w:t>
            </w:r>
            <w:r w:rsidRPr="00C70624">
              <w:rPr>
                <w:sz w:val="16"/>
                <w:szCs w:val="16"/>
                <w:lang w:val="en-US" w:eastAsia="ar-SA"/>
              </w:rPr>
              <w:t>I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(Гкал/чел.</w:t>
            </w:r>
            <w:proofErr w:type="gramStart"/>
            <w:r w:rsidRPr="00C70624">
              <w:rPr>
                <w:sz w:val="16"/>
                <w:szCs w:val="16"/>
                <w:lang w:eastAsia="ar-SA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lastRenderedPageBreak/>
              <w:t>(У</w:t>
            </w:r>
            <w:r w:rsidRPr="00C70624">
              <w:rPr>
                <w:noProof/>
                <w:sz w:val="16"/>
                <w:szCs w:val="16"/>
              </w:rPr>
              <w:t>тепло.мо</w:t>
            </w:r>
            <w:r w:rsidRPr="00C70624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>у</w:t>
            </w:r>
            <w:proofErr w:type="gramEnd"/>
            <w:r w:rsidRPr="00C70624">
              <w:rPr>
                <w:noProof/>
                <w:sz w:val="24"/>
                <w:szCs w:val="24"/>
              </w:rPr>
              <w:t xml:space="preserve">дельный расход тепловой энергии на снабжение органов </w:t>
            </w:r>
            <w:r w:rsidRPr="00C70624">
              <w:rPr>
                <w:noProof/>
                <w:sz w:val="24"/>
                <w:szCs w:val="24"/>
              </w:rPr>
              <w:lastRenderedPageBreak/>
              <w:t xml:space="preserve">местного самоуправления и муниципальных учреждений (в расчете на 1 человека) 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t xml:space="preserve">ОП </w:t>
            </w:r>
            <w:r w:rsidRPr="00C70624">
              <w:rPr>
                <w:noProof/>
                <w:sz w:val="18"/>
                <w:szCs w:val="18"/>
              </w:rPr>
              <w:t>тепло.м</w:t>
            </w:r>
            <w:proofErr w:type="gramStart"/>
            <w:r w:rsidRPr="00C70624">
              <w:rPr>
                <w:noProof/>
                <w:sz w:val="18"/>
                <w:szCs w:val="18"/>
              </w:rPr>
              <w:t>о</w:t>
            </w:r>
            <w:r w:rsidRPr="00C70624">
              <w:rPr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объем потребления тепловой энергии в органах местного самоуправления и муниципальных учреждениях, Г кал;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>ежегодно в году, следующ</w:t>
            </w:r>
            <w:r w:rsidRPr="00C70624">
              <w:rPr>
                <w:sz w:val="24"/>
                <w:szCs w:val="24"/>
              </w:rPr>
              <w:lastRenderedPageBreak/>
              <w:t xml:space="preserve">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1A1661">
            <w:pPr>
              <w:widowControl w:val="0"/>
              <w:suppressAutoHyphens/>
              <w:autoSpaceDE w:val="0"/>
              <w:snapToGrid w:val="0"/>
              <w:ind w:right="-34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lastRenderedPageBreak/>
              <w:t xml:space="preserve">3.Подпрограмма «Развитие дорожного хозяйства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</w:t>
            </w:r>
            <w:r w:rsidR="001A1661">
              <w:rPr>
                <w:b/>
                <w:sz w:val="24"/>
                <w:szCs w:val="24"/>
                <w:lang w:eastAsia="ar-SA"/>
              </w:rPr>
              <w:t>4</w:t>
            </w:r>
            <w:r w:rsidRPr="00C70624">
              <w:rPr>
                <w:b/>
                <w:sz w:val="24"/>
                <w:szCs w:val="24"/>
                <w:lang w:eastAsia="ar-SA"/>
              </w:rPr>
              <w:t>-202</w:t>
            </w:r>
            <w:r w:rsidR="001A1661">
              <w:rPr>
                <w:b/>
                <w:sz w:val="24"/>
                <w:szCs w:val="24"/>
                <w:lang w:eastAsia="ar-SA"/>
              </w:rPr>
              <w:t>6</w:t>
            </w:r>
            <w:r w:rsidRPr="00C70624">
              <w:rPr>
                <w:b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 (процентов)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object w:dxaOrig="18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0.75pt" o:ole="">
                  <v:imagedata r:id="rId28" o:title=""/>
                </v:shape>
                <o:OLEObject Type="Embed" ProgID="Equation.3" ShapeID="_x0000_i1025" DrawAspect="Content" ObjectID="_1748260544" r:id="rId29"/>
              </w:objec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рем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протяженность участков автомобильных дорог местного значения поселения, на которых был выполнен ремонт, за отчетный год (форма № 1-ФД) (км);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proofErr w:type="spellStart"/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капрем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 – протяженность участков автомобильных дорог местного значения поселения, на которых был выполнен капитальный ремонт, за отчетный год (форма № 1-ФД) (км);</w:t>
            </w:r>
          </w:p>
          <w:p w:rsidR="00C70624" w:rsidRPr="00C70624" w:rsidRDefault="00C70624" w:rsidP="001A1661">
            <w:pPr>
              <w:tabs>
                <w:tab w:val="left" w:pos="1260"/>
              </w:tabs>
              <w:suppressAutoHyphens/>
              <w:jc w:val="both"/>
              <w:rPr>
                <w:spacing w:val="-20"/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общая протяженность автомобильных дорог общего пользования местного значения поселения в соответствии с утвержденным постановлением главы поселения перечнем дорог местного значения, за отчетный год, числящихся в реестре муниципальной собственности поселения (км)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Количество установленных и </w:t>
            </w:r>
            <w:r w:rsidRPr="00C70624">
              <w:rPr>
                <w:bCs/>
                <w:sz w:val="24"/>
                <w:szCs w:val="24"/>
              </w:rPr>
              <w:lastRenderedPageBreak/>
              <w:t>замененных дорожных знаков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показатель определяется: </w:t>
            </w:r>
            <w:r w:rsidRPr="00C70624">
              <w:rPr>
                <w:sz w:val="24"/>
                <w:szCs w:val="24"/>
              </w:rPr>
              <w:lastRenderedPageBreak/>
              <w:t>методом прямого счета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алгоритм формирования показателя - акты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выполненных работ, товарные накладные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заключенных муниципальных контрактов (договоров)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</w:t>
            </w:r>
            <w:r w:rsidRPr="00C70624">
              <w:rPr>
                <w:sz w:val="24"/>
                <w:szCs w:val="24"/>
              </w:rPr>
              <w:lastRenderedPageBreak/>
              <w:t xml:space="preserve">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C70624" w:rsidRPr="00C70624" w:rsidRDefault="00C70624" w:rsidP="00C70624">
      <w:pPr>
        <w:tabs>
          <w:tab w:val="left" w:pos="851"/>
        </w:tabs>
        <w:suppressAutoHyphens/>
        <w:jc w:val="center"/>
        <w:rPr>
          <w:szCs w:val="24"/>
          <w:lang w:eastAsia="ar-SA"/>
        </w:rPr>
      </w:pPr>
      <w:r w:rsidRPr="00C70624">
        <w:rPr>
          <w:lang w:eastAsia="ar-SA"/>
        </w:rPr>
        <w:lastRenderedPageBreak/>
        <w:t xml:space="preserve">           </w:t>
      </w: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1A1661" w:rsidP="00C70624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C70624" w:rsidRPr="00B153FF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C70624" w:rsidRPr="00B153FF" w:rsidRDefault="00C70624" w:rsidP="00C70624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C70624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 w:rsidR="001A1661">
        <w:rPr>
          <w:szCs w:val="20"/>
        </w:rPr>
        <w:t xml:space="preserve">  </w:t>
      </w:r>
      <w:r>
        <w:rPr>
          <w:szCs w:val="20"/>
        </w:rPr>
        <w:t xml:space="preserve">                  </w:t>
      </w:r>
      <w:proofErr w:type="spellStart"/>
      <w:r w:rsidR="001A1661">
        <w:rPr>
          <w:szCs w:val="20"/>
        </w:rPr>
        <w:t>Е.А.Воронова</w:t>
      </w:r>
      <w:proofErr w:type="spellEnd"/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  Приложение 6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3B7D45" w:rsidP="003B7D45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</w:t>
      </w:r>
      <w:r w:rsidR="00C70624"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 на 202</w:t>
      </w:r>
      <w:r w:rsidR="003B7D45">
        <w:rPr>
          <w:rFonts w:eastAsia="Cambria"/>
          <w:lang w:eastAsia="x-none"/>
        </w:rPr>
        <w:t>4</w:t>
      </w:r>
      <w:r w:rsidRPr="001B3811">
        <w:rPr>
          <w:rFonts w:eastAsia="Cambria"/>
          <w:lang w:eastAsia="x-none"/>
        </w:rPr>
        <w:t>-202</w:t>
      </w:r>
      <w:r w:rsidR="003B7D45">
        <w:rPr>
          <w:rFonts w:eastAsia="Cambria"/>
          <w:lang w:eastAsia="x-none"/>
        </w:rPr>
        <w:t>6</w:t>
      </w:r>
      <w:r w:rsidRPr="001B3811">
        <w:rPr>
          <w:rFonts w:eastAsia="Cambria"/>
          <w:lang w:eastAsia="x-none"/>
        </w:rPr>
        <w:t xml:space="preserve"> годы </w:t>
      </w:r>
    </w:p>
    <w:p w:rsidR="00C70624" w:rsidRDefault="003B7D45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____________________</w:t>
      </w:r>
      <w:r w:rsidR="00C70624">
        <w:rPr>
          <w:rFonts w:eastAsia="Cambria"/>
          <w:lang w:eastAsia="x-none"/>
        </w:rPr>
        <w:t xml:space="preserve"> № </w:t>
      </w:r>
      <w:r>
        <w:rPr>
          <w:rFonts w:eastAsia="Cambria"/>
          <w:lang w:eastAsia="x-none"/>
        </w:rPr>
        <w:t>____</w:t>
      </w: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 w:val="24"/>
          <w:szCs w:val="24"/>
          <w:lang w:eastAsia="ar-SA"/>
        </w:rPr>
      </w:pPr>
    </w:p>
    <w:p w:rsidR="00C70624" w:rsidRDefault="00C70624" w:rsidP="00C70624">
      <w:pPr>
        <w:widowControl w:val="0"/>
        <w:autoSpaceDE w:val="0"/>
        <w:autoSpaceDN w:val="0"/>
        <w:adjustRightInd w:val="0"/>
        <w:jc w:val="center"/>
      </w:pPr>
      <w:r>
        <w:t xml:space="preserve">ПАСПОРТ </w:t>
      </w:r>
    </w:p>
    <w:p w:rsidR="00C70624" w:rsidRPr="00141165" w:rsidRDefault="00C70624" w:rsidP="00C70624">
      <w:pPr>
        <w:widowControl w:val="0"/>
        <w:autoSpaceDE w:val="0"/>
        <w:autoSpaceDN w:val="0"/>
        <w:adjustRightInd w:val="0"/>
        <w:jc w:val="center"/>
      </w:pPr>
      <w:r>
        <w:t>подпрограммы</w:t>
      </w:r>
    </w:p>
    <w:p w:rsidR="00C70624" w:rsidRDefault="00C70624" w:rsidP="00C70624">
      <w:pPr>
        <w:shd w:val="clear" w:color="auto" w:fill="FFFFFF"/>
        <w:jc w:val="center"/>
      </w:pPr>
      <w:bookmarkStart w:id="14" w:name="sub_1111"/>
      <w:r w:rsidRPr="00141165">
        <w:t xml:space="preserve"> «</w:t>
      </w:r>
      <w:r w:rsidRPr="00141165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</w:t>
      </w:r>
      <w:r>
        <w:rPr>
          <w:rFonts w:eastAsia="Calibri"/>
          <w:lang w:eastAsia="en-US"/>
        </w:rPr>
        <w:t>202</w:t>
      </w:r>
      <w:r w:rsidR="003B7D4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-202</w:t>
      </w:r>
      <w:r w:rsidR="003B7D45">
        <w:rPr>
          <w:rFonts w:eastAsia="Calibri"/>
          <w:lang w:eastAsia="en-US"/>
        </w:rPr>
        <w:t>6</w:t>
      </w:r>
      <w:r w:rsidRPr="00141165">
        <w:rPr>
          <w:rFonts w:eastAsia="Calibri"/>
          <w:lang w:eastAsia="en-US"/>
        </w:rPr>
        <w:t xml:space="preserve"> годы</w:t>
      </w:r>
      <w:r w:rsidRPr="00141165">
        <w:t>»</w:t>
      </w:r>
    </w:p>
    <w:p w:rsidR="00C70624" w:rsidRPr="00141165" w:rsidRDefault="00C70624" w:rsidP="00C70624">
      <w:pPr>
        <w:shd w:val="clear" w:color="auto" w:fill="FFFFFF"/>
        <w:spacing w:line="408" w:lineRule="atLeast"/>
        <w:jc w:val="center"/>
        <w:rPr>
          <w:rFonts w:eastAsia="Calibri"/>
          <w:lang w:eastAsia="en-US"/>
        </w:rPr>
      </w:pPr>
    </w:p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4377"/>
        <w:gridCol w:w="18"/>
        <w:gridCol w:w="5352"/>
        <w:gridCol w:w="30"/>
      </w:tblGrid>
      <w:tr w:rsidR="00C70624" w:rsidTr="003B7D45">
        <w:trPr>
          <w:gridAfter w:val="1"/>
          <w:wAfter w:w="30" w:type="dxa"/>
          <w:trHeight w:val="1050"/>
        </w:trPr>
        <w:tc>
          <w:tcPr>
            <w:tcW w:w="4377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>Администратор муниципальной программы</w:t>
            </w:r>
          </w:p>
        </w:tc>
        <w:tc>
          <w:tcPr>
            <w:tcW w:w="5370" w:type="dxa"/>
            <w:gridSpan w:val="2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 xml:space="preserve">администрация </w:t>
            </w:r>
            <w:proofErr w:type="spellStart"/>
            <w:r>
              <w:rPr>
                <w:rStyle w:val="dash041e0431044b0447043d0430044f0020044204300431043b043804460430char"/>
              </w:rPr>
              <w:t>Парковского</w:t>
            </w:r>
            <w:proofErr w:type="spellEnd"/>
            <w:r>
              <w:rPr>
                <w:rStyle w:val="dash041e0431044b0447043d0430044f0020044204300431043b043804460430char"/>
              </w:rPr>
              <w:t xml:space="preserve"> сельского поселения Тихорецкого района</w:t>
            </w:r>
          </w:p>
        </w:tc>
      </w:tr>
      <w:tr w:rsidR="00C70624" w:rsidTr="003B7D45">
        <w:trPr>
          <w:gridAfter w:val="1"/>
          <w:wAfter w:w="30" w:type="dxa"/>
          <w:trHeight w:val="853"/>
        </w:trPr>
        <w:tc>
          <w:tcPr>
            <w:tcW w:w="4377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Основания для разработки программы</w:t>
            </w:r>
          </w:p>
        </w:tc>
        <w:tc>
          <w:tcPr>
            <w:tcW w:w="5370" w:type="dxa"/>
            <w:gridSpan w:val="2"/>
            <w:shd w:val="clear" w:color="auto" w:fill="auto"/>
          </w:tcPr>
          <w:p w:rsidR="00C70624" w:rsidRDefault="00C70624" w:rsidP="003B7D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bookmarkEnd w:id="14"/>
      <w:tr w:rsidR="00C70624" w:rsidRPr="00141165" w:rsidTr="003B7D45">
        <w:trPr>
          <w:trHeight w:val="744"/>
        </w:trPr>
        <w:tc>
          <w:tcPr>
            <w:tcW w:w="4395" w:type="dxa"/>
            <w:gridSpan w:val="2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Цели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Задачи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благоустройство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оптимизация деятельности в сфере обращения с отходами производства и 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потребления на территории 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сохранение зеленых насаждений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обеспечение целевого и эффективного использования земель сельскохозяйственного назначения в </w:t>
            </w:r>
            <w:r w:rsidRPr="00141165">
              <w:rPr>
                <w:rFonts w:eastAsia="Calibri"/>
                <w:lang w:eastAsia="en-US"/>
              </w:rPr>
              <w:lastRenderedPageBreak/>
              <w:t xml:space="preserve">границах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</w:tc>
      </w:tr>
      <w:tr w:rsidR="00C70624" w:rsidRPr="00141165" w:rsidTr="003B7D45">
        <w:trPr>
          <w:trHeight w:val="725"/>
        </w:trPr>
        <w:tc>
          <w:tcPr>
            <w:tcW w:w="4395" w:type="dxa"/>
            <w:gridSpan w:val="2"/>
            <w:hideMark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lastRenderedPageBreak/>
              <w:t>Этапы и сроки реализации муниципальной программы</w:t>
            </w:r>
          </w:p>
        </w:tc>
        <w:tc>
          <w:tcPr>
            <w:tcW w:w="5382" w:type="dxa"/>
            <w:gridSpan w:val="2"/>
            <w:hideMark/>
          </w:tcPr>
          <w:p w:rsidR="00C70624" w:rsidRPr="00141165" w:rsidRDefault="00C70624" w:rsidP="003B7D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3B7D45">
              <w:t>4</w:t>
            </w:r>
            <w:r>
              <w:t>-202</w:t>
            </w:r>
            <w:r w:rsidR="003B7D45">
              <w:t>6</w:t>
            </w:r>
            <w:r w:rsidRPr="00141165">
              <w:t xml:space="preserve"> годы, этапы реализации не предусмотрены.</w:t>
            </w:r>
          </w:p>
        </w:tc>
      </w:tr>
      <w:tr w:rsidR="00C70624" w:rsidRPr="00141165" w:rsidTr="003B7D45">
        <w:trPr>
          <w:trHeight w:val="1969"/>
        </w:trPr>
        <w:tc>
          <w:tcPr>
            <w:tcW w:w="4395" w:type="dxa"/>
            <w:gridSpan w:val="2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2" w:type="dxa"/>
            <w:gridSpan w:val="2"/>
          </w:tcPr>
          <w:p w:rsidR="00C70624" w:rsidRDefault="00C70624" w:rsidP="00381558">
            <w:pPr>
              <w:ind w:left="126"/>
              <w:jc w:val="both"/>
            </w:pPr>
            <w:r>
              <w:t xml:space="preserve">Общий объем ассигнований муниципальной программы составляет </w:t>
            </w:r>
            <w:r w:rsidR="003B7D45">
              <w:t>30</w:t>
            </w:r>
            <w:r>
              <w:t xml:space="preserve">,0 тыс. рублей, в том числе: 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- 202</w:t>
            </w:r>
            <w:r w:rsidR="003B7D45">
              <w:rPr>
                <w:spacing w:val="0"/>
                <w:sz w:val="28"/>
                <w:szCs w:val="28"/>
              </w:rPr>
              <w:t>4</w:t>
            </w:r>
            <w:r>
              <w:rPr>
                <w:spacing w:val="0"/>
                <w:sz w:val="28"/>
                <w:szCs w:val="28"/>
              </w:rPr>
              <w:t xml:space="preserve"> год -</w:t>
            </w:r>
            <w:r w:rsidR="003B7D45">
              <w:rPr>
                <w:spacing w:val="0"/>
                <w:sz w:val="28"/>
                <w:szCs w:val="28"/>
              </w:rPr>
              <w:t xml:space="preserve"> 10</w:t>
            </w:r>
            <w:r>
              <w:rPr>
                <w:spacing w:val="0"/>
                <w:sz w:val="28"/>
                <w:szCs w:val="28"/>
              </w:rPr>
              <w:t>,0 тыс. рублей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</w:t>
            </w:r>
            <w:r w:rsidR="003B7D45">
              <w:rPr>
                <w:color w:val="auto"/>
                <w:spacing w:val="0"/>
                <w:sz w:val="28"/>
                <w:szCs w:val="28"/>
              </w:rPr>
              <w:t xml:space="preserve"> 2025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 w:rsidR="003B7D45">
              <w:rPr>
                <w:color w:val="auto"/>
                <w:spacing w:val="0"/>
                <w:sz w:val="28"/>
                <w:szCs w:val="28"/>
              </w:rPr>
              <w:t xml:space="preserve"> 10</w:t>
            </w:r>
            <w:r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  <w:p w:rsidR="00C70624" w:rsidRPr="00141165" w:rsidRDefault="003B7D45" w:rsidP="003B7D45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</w:pPr>
            <w:r>
              <w:rPr>
                <w:color w:val="auto"/>
                <w:spacing w:val="0"/>
                <w:sz w:val="28"/>
                <w:szCs w:val="28"/>
              </w:rPr>
              <w:t>- 2026</w:t>
            </w:r>
            <w:r w:rsidR="00C70624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10</w:t>
            </w:r>
            <w:r w:rsidR="00C70624"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</w:tc>
      </w:tr>
      <w:tr w:rsidR="00C70624" w:rsidRPr="00141165" w:rsidTr="003B7D45">
        <w:trPr>
          <w:trHeight w:val="80"/>
        </w:trPr>
        <w:tc>
          <w:tcPr>
            <w:tcW w:w="4395" w:type="dxa"/>
            <w:gridSpan w:val="2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382" w:type="dxa"/>
            <w:gridSpan w:val="2"/>
          </w:tcPr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эффективное </w:t>
            </w:r>
            <w:r w:rsidRPr="001A24F2"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C70624" w:rsidRDefault="00C70624" w:rsidP="00381558">
            <w:pPr>
              <w:ind w:left="175"/>
              <w:jc w:val="both"/>
            </w:pPr>
            <w:r w:rsidRPr="001A24F2">
              <w:rPr>
                <w:rStyle w:val="dash041e0431044b0447043d044b0439char"/>
              </w:rPr>
              <w:t>- обеспечение организации</w:t>
            </w:r>
            <w:r>
              <w:rPr>
                <w:rStyle w:val="dash041e0431044b0447043d044b0439char"/>
              </w:rPr>
              <w:t xml:space="preserve"> рационального использования и охраны земель муниципального образования.</w:t>
            </w:r>
          </w:p>
        </w:tc>
      </w:tr>
    </w:tbl>
    <w:p w:rsidR="00C70624" w:rsidRPr="00141165" w:rsidRDefault="00C70624" w:rsidP="00C70624">
      <w:pPr>
        <w:widowControl w:val="0"/>
        <w:autoSpaceDE w:val="0"/>
        <w:autoSpaceDN w:val="0"/>
        <w:adjustRightInd w:val="0"/>
        <w:spacing w:before="108" w:after="108"/>
        <w:ind w:left="567"/>
        <w:jc w:val="center"/>
        <w:outlineLvl w:val="0"/>
        <w:rPr>
          <w:bCs/>
        </w:rPr>
      </w:pPr>
      <w:bookmarkStart w:id="15" w:name="sub_100"/>
      <w:r w:rsidRPr="00141165">
        <w:rPr>
          <w:bCs/>
        </w:rPr>
        <w:t>1.Характеристика текущего состояния и прогноз развития соответствующей сферы реализации Программы</w:t>
      </w:r>
    </w:p>
    <w:bookmarkEnd w:id="15"/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</w:t>
      </w:r>
      <w:r w:rsidRPr="00141165">
        <w:rPr>
          <w:rFonts w:eastAsia="Calibri"/>
          <w:lang w:eastAsia="en-US"/>
        </w:rPr>
        <w:lastRenderedPageBreak/>
        <w:t>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Программа «Использование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20</w:t>
      </w:r>
      <w:r>
        <w:rPr>
          <w:rFonts w:eastAsia="Calibri"/>
          <w:lang w:eastAsia="en-US"/>
        </w:rPr>
        <w:t>2</w:t>
      </w:r>
      <w:r w:rsidR="00DA5B9F">
        <w:rPr>
          <w:rFonts w:eastAsia="Calibri"/>
          <w:lang w:eastAsia="en-US"/>
        </w:rPr>
        <w:t>4</w:t>
      </w:r>
      <w:r w:rsidRPr="00141165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</w:t>
      </w:r>
      <w:r w:rsidR="00DA5B9F">
        <w:rPr>
          <w:rFonts w:eastAsia="Calibri"/>
          <w:lang w:eastAsia="en-US"/>
        </w:rPr>
        <w:t>6</w:t>
      </w:r>
      <w:r w:rsidRPr="00141165">
        <w:rPr>
          <w:rFonts w:eastAsia="Calibri"/>
          <w:lang w:eastAsia="en-US"/>
        </w:rPr>
        <w:t xml:space="preserve"> годы» направлена на создание благоприятных условий использования и охраны земли.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Проблемы устойчивого социально-экономического развития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624" w:rsidRDefault="00C70624" w:rsidP="00C70624">
      <w:pPr>
        <w:jc w:val="center"/>
        <w:rPr>
          <w:bCs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2.Цели и задачи Программы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 w:rsidRPr="001A24F2"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>-</w:t>
      </w:r>
      <w:r w:rsidRPr="001A24F2"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 обеспечение организации рационального использования и охраны земель муниципального образования.</w:t>
      </w:r>
    </w:p>
    <w:p w:rsidR="00C70624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</w:p>
    <w:p w:rsidR="00C70624" w:rsidRPr="00CC401E" w:rsidRDefault="00C70624" w:rsidP="00C70624">
      <w:pPr>
        <w:widowControl w:val="0"/>
        <w:autoSpaceDE w:val="0"/>
        <w:spacing w:line="297" w:lineRule="atLeast"/>
        <w:ind w:firstLine="709"/>
        <w:jc w:val="center"/>
      </w:pPr>
      <w:r w:rsidRPr="00CC401E">
        <w:t>Перечень целевых индикаторов и показателей программы</w:t>
      </w:r>
    </w:p>
    <w:p w:rsidR="00C70624" w:rsidRDefault="00C70624" w:rsidP="00C70624">
      <w:pPr>
        <w:widowControl w:val="0"/>
        <w:autoSpaceDE w:val="0"/>
        <w:spacing w:line="297" w:lineRule="atLeast"/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0"/>
        <w:gridCol w:w="1559"/>
        <w:gridCol w:w="1410"/>
        <w:gridCol w:w="1270"/>
        <w:gridCol w:w="1550"/>
      </w:tblGrid>
      <w:tr w:rsidR="00C70624" w:rsidTr="00381558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целевого индикатора и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DA5B9F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</w:t>
            </w:r>
            <w:r w:rsidR="00DA5B9F">
              <w:t>4</w:t>
            </w:r>
            <w: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DA5B9F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</w:t>
            </w:r>
            <w:r w:rsidR="00DA5B9F">
              <w:t>5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DA5B9F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</w:t>
            </w:r>
            <w:r w:rsidR="00DA5B9F">
              <w:t>6</w:t>
            </w:r>
            <w:r>
              <w:t xml:space="preserve"> г.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DA5B9F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проведенных мероприятий по вопросам охраны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8309D6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8309D6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8309D6" w:rsidP="008309D6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6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Эффективное использование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</w:tr>
      <w:tr w:rsidR="00C70624" w:rsidTr="008309D6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8309D6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8309D6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9</w:t>
            </w:r>
            <w:r w:rsidR="00C7062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90</w:t>
            </w:r>
          </w:p>
        </w:tc>
      </w:tr>
      <w:tr w:rsidR="00C70624" w:rsidTr="0038155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</w:pPr>
            <w:r>
              <w:t xml:space="preserve">Количество </w:t>
            </w:r>
          </w:p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3.</w:t>
      </w:r>
      <w:r w:rsidRPr="00361B0A">
        <w:rPr>
          <w:b/>
        </w:rPr>
        <w:t xml:space="preserve"> </w:t>
      </w:r>
      <w:r w:rsidRPr="00361B0A">
        <w:rPr>
          <w:rStyle w:val="dash041e0431044b0447043d044b0439char"/>
        </w:rPr>
        <w:t>Характеристика основных мероприятий муниципальной программы</w:t>
      </w:r>
    </w:p>
    <w:p w:rsidR="00C70624" w:rsidRDefault="00C70624" w:rsidP="00C70624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B3112E" w:rsidRDefault="00C70624" w:rsidP="00C70624">
      <w:pPr>
        <w:jc w:val="center"/>
        <w:rPr>
          <w:color w:val="000000"/>
        </w:rPr>
      </w:pPr>
      <w:r w:rsidRPr="00B3112E">
        <w:rPr>
          <w:color w:val="000000"/>
        </w:rPr>
        <w:t>4. Ресурсное обеспечение муниципальной программы</w:t>
      </w:r>
    </w:p>
    <w:p w:rsidR="00C70624" w:rsidRPr="00361B0A" w:rsidRDefault="00C70624" w:rsidP="00C70624">
      <w:pPr>
        <w:rPr>
          <w:b/>
        </w:rPr>
      </w:pPr>
    </w:p>
    <w:p w:rsidR="00C70624" w:rsidRPr="00361B0A" w:rsidRDefault="00C70624" w:rsidP="00C70624">
      <w:pPr>
        <w:widowControl w:val="0"/>
        <w:ind w:left="40" w:right="40" w:firstLine="669"/>
        <w:jc w:val="both"/>
        <w:rPr>
          <w:color w:val="000000"/>
          <w:sz w:val="24"/>
          <w:szCs w:val="24"/>
        </w:rPr>
      </w:pPr>
      <w:r w:rsidRPr="00361B0A">
        <w:rPr>
          <w:color w:val="000000"/>
        </w:rPr>
        <w:lastRenderedPageBreak/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C70624" w:rsidRPr="00361B0A" w:rsidRDefault="00C70624" w:rsidP="00C70624">
      <w:pPr>
        <w:widowControl w:val="0"/>
        <w:ind w:left="40" w:right="40" w:firstLine="669"/>
        <w:jc w:val="both"/>
      </w:pPr>
      <w:r w:rsidRPr="00361B0A">
        <w:rPr>
          <w:color w:val="000000"/>
        </w:rPr>
        <w:t xml:space="preserve">Общий объем бюджетных ассигнований на реализацию муниципальной программы составляет </w:t>
      </w:r>
      <w:r w:rsidR="005B2312">
        <w:rPr>
          <w:color w:val="000000"/>
        </w:rPr>
        <w:t>30</w:t>
      </w:r>
      <w:r w:rsidRPr="00361B0A">
        <w:rPr>
          <w:color w:val="000000"/>
        </w:rPr>
        <w:t>,0</w:t>
      </w:r>
      <w:r w:rsidRPr="00361B0A">
        <w:t xml:space="preserve"> тыс. рублей, в том числе по годам: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>- 202</w:t>
      </w:r>
      <w:r w:rsidR="005B2312">
        <w:t>4</w:t>
      </w:r>
      <w:r w:rsidRPr="00361B0A">
        <w:t xml:space="preserve"> год - </w:t>
      </w:r>
      <w:r>
        <w:t>1</w:t>
      </w:r>
      <w:r w:rsidR="005B2312">
        <w:t>0</w:t>
      </w:r>
      <w:r w:rsidRPr="00361B0A">
        <w:t>,0тыс. рублей</w:t>
      </w:r>
    </w:p>
    <w:p w:rsidR="00C70624" w:rsidRPr="00361B0A" w:rsidRDefault="005B2312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>
        <w:t>- 2025</w:t>
      </w:r>
      <w:r w:rsidR="00C70624" w:rsidRPr="00361B0A">
        <w:t xml:space="preserve"> год - </w:t>
      </w:r>
      <w:r>
        <w:t>1</w:t>
      </w:r>
      <w:r w:rsidR="00C70624" w:rsidRPr="00361B0A">
        <w:t>0,0тыс. рублей</w:t>
      </w:r>
    </w:p>
    <w:p w:rsidR="00C70624" w:rsidRPr="00361B0A" w:rsidRDefault="005B2312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>
        <w:t>- 2026</w:t>
      </w:r>
      <w:r w:rsidR="00C70624" w:rsidRPr="00361B0A">
        <w:t xml:space="preserve"> год - </w:t>
      </w:r>
      <w:r>
        <w:t>1</w:t>
      </w:r>
      <w:r w:rsidR="00C70624" w:rsidRPr="00361B0A">
        <w:t xml:space="preserve">0,0 </w:t>
      </w:r>
      <w:proofErr w:type="spellStart"/>
      <w:r w:rsidR="00C70624" w:rsidRPr="00361B0A">
        <w:t>тыс</w:t>
      </w:r>
      <w:proofErr w:type="gramStart"/>
      <w:r w:rsidR="00C70624" w:rsidRPr="00361B0A">
        <w:t>.р</w:t>
      </w:r>
      <w:proofErr w:type="gramEnd"/>
      <w:r w:rsidR="00C70624" w:rsidRPr="00361B0A">
        <w:t>ублей</w:t>
      </w:r>
      <w:proofErr w:type="spellEnd"/>
    </w:p>
    <w:p w:rsidR="00C70624" w:rsidRDefault="00C70624" w:rsidP="00C70624">
      <w:pPr>
        <w:tabs>
          <w:tab w:val="left" w:pos="1134"/>
        </w:tabs>
        <w:ind w:firstLine="709"/>
        <w:jc w:val="both"/>
      </w:pPr>
      <w:r w:rsidRPr="00361B0A"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C70624" w:rsidRDefault="00C70624" w:rsidP="00C70624">
      <w:pPr>
        <w:widowControl w:val="0"/>
        <w:autoSpaceDE w:val="0"/>
        <w:spacing w:line="297" w:lineRule="atLeast"/>
        <w:jc w:val="right"/>
        <w:rPr>
          <w:bCs/>
        </w:rPr>
      </w:pPr>
      <w:r>
        <w:t>Ресурсное обеспечение реализации подпрограммы представлено в таблице №1.</w:t>
      </w:r>
    </w:p>
    <w:p w:rsidR="001A24F2" w:rsidRDefault="00C70624" w:rsidP="001A24F2">
      <w:pPr>
        <w:widowControl w:val="0"/>
        <w:autoSpaceDE w:val="0"/>
        <w:spacing w:line="297" w:lineRule="atLeast"/>
        <w:jc w:val="right"/>
        <w:rPr>
          <w:bCs/>
        </w:rPr>
      </w:pPr>
      <w:r>
        <w:rPr>
          <w:bCs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66"/>
        <w:gridCol w:w="2067"/>
        <w:gridCol w:w="992"/>
        <w:gridCol w:w="992"/>
        <w:gridCol w:w="992"/>
        <w:gridCol w:w="1939"/>
      </w:tblGrid>
      <w:tr w:rsidR="00C70624" w:rsidTr="00381558">
        <w:trPr>
          <w:trHeight w:val="31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49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5B23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23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23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B23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16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5B2312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624">
              <w:rPr>
                <w:sz w:val="20"/>
                <w:szCs w:val="20"/>
              </w:rPr>
              <w:t xml:space="preserve"> 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5B2312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70624"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5B2312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70624"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18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624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624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5B2312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624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46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5B23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  <w:r w:rsidR="005B2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25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района»</w:t>
            </w:r>
          </w:p>
        </w:tc>
      </w:tr>
    </w:tbl>
    <w:p w:rsidR="00C70624" w:rsidRDefault="00C70624" w:rsidP="00C70624">
      <w:pPr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5.Ожидаемые социально-экономические результаты</w:t>
      </w: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от реализации Программы.</w:t>
      </w:r>
    </w:p>
    <w:p w:rsidR="00C70624" w:rsidRPr="00141165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ind w:firstLine="851"/>
        <w:jc w:val="both"/>
        <w:rPr>
          <w:rFonts w:eastAsia="Calibri"/>
          <w:b/>
          <w:lang w:eastAsia="en-US"/>
        </w:rPr>
      </w:pPr>
      <w:r w:rsidRPr="00141165">
        <w:rPr>
          <w:rFonts w:eastAsia="Calibri"/>
          <w:lang w:eastAsia="en-US"/>
        </w:rPr>
        <w:t>Результат реализации Программы должен обеспечить: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– стабильное увеличение площади использования земель на территории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района;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–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В результате реализации данной программы будет достигнута главная цель – увеличение эффективности использования земель.</w:t>
      </w: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1A24F2" w:rsidRPr="00C70624" w:rsidRDefault="005B2312" w:rsidP="001A24F2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1A24F2" w:rsidRPr="00B153FF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1A24F2" w:rsidRPr="00B153FF" w:rsidRDefault="001A24F2" w:rsidP="001A24F2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1A24F2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</w:t>
      </w:r>
      <w:r w:rsidR="005B2312">
        <w:rPr>
          <w:szCs w:val="20"/>
        </w:rPr>
        <w:t xml:space="preserve">  </w:t>
      </w:r>
      <w:r w:rsidRPr="00B153FF">
        <w:rPr>
          <w:szCs w:val="20"/>
        </w:rPr>
        <w:t xml:space="preserve">     </w:t>
      </w:r>
      <w:r>
        <w:rPr>
          <w:szCs w:val="20"/>
        </w:rPr>
        <w:t xml:space="preserve">                   </w:t>
      </w:r>
      <w:proofErr w:type="spellStart"/>
      <w:r w:rsidR="005B2312">
        <w:rPr>
          <w:szCs w:val="20"/>
        </w:rPr>
        <w:t>Е.А.Воронова</w:t>
      </w:r>
      <w:proofErr w:type="spellEnd"/>
    </w:p>
    <w:p w:rsidR="001A24F2" w:rsidRDefault="001A24F2" w:rsidP="001A24F2">
      <w:pPr>
        <w:snapToGrid w:val="0"/>
        <w:rPr>
          <w:szCs w:val="20"/>
        </w:rPr>
      </w:pPr>
    </w:p>
    <w:p w:rsidR="00CD2D7A" w:rsidRDefault="00CD2D7A" w:rsidP="000658D8">
      <w:pPr>
        <w:spacing w:line="322" w:lineRule="exact"/>
        <w:ind w:left="40"/>
        <w:jc w:val="center"/>
        <w:rPr>
          <w:b/>
        </w:rPr>
      </w:pPr>
    </w:p>
    <w:sectPr w:rsidR="00CD2D7A" w:rsidSect="001A24F2">
      <w:headerReference w:type="default" r:id="rId30"/>
      <w:pgSz w:w="11907" w:h="16840" w:code="9"/>
      <w:pgMar w:top="1134" w:right="567" w:bottom="34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17" w:rsidRDefault="00BD4D17" w:rsidP="004F05BB">
      <w:r>
        <w:separator/>
      </w:r>
    </w:p>
  </w:endnote>
  <w:endnote w:type="continuationSeparator" w:id="0">
    <w:p w:rsidR="00BD4D17" w:rsidRDefault="00BD4D17" w:rsidP="004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17" w:rsidRDefault="00BD4D17" w:rsidP="004F05BB">
      <w:r>
        <w:separator/>
      </w:r>
    </w:p>
  </w:footnote>
  <w:footnote w:type="continuationSeparator" w:id="0">
    <w:p w:rsidR="00BD4D17" w:rsidRDefault="00BD4D17" w:rsidP="004F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 w:rsidP="00442BFE">
    <w:pPr>
      <w:pStyle w:val="a7"/>
      <w:jc w:val="center"/>
    </w:pPr>
    <w:r w:rsidRPr="00B43B00">
      <w:fldChar w:fldCharType="begin"/>
    </w:r>
    <w:r w:rsidRPr="00B43B00">
      <w:instrText>PAGE   \* MERGEFORMAT</w:instrText>
    </w:r>
    <w:r w:rsidRPr="00B43B00">
      <w:fldChar w:fldCharType="separate"/>
    </w:r>
    <w:r w:rsidR="00860CDA">
      <w:rPr>
        <w:noProof/>
      </w:rPr>
      <w:t>5</w:t>
    </w:r>
    <w:r w:rsidRPr="00B43B0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 w:rsidP="0084278A">
    <w:pPr>
      <w:pStyle w:val="a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C5A9C" wp14:editId="6AACDEDF">
          <wp:simplePos x="0" y="0"/>
          <wp:positionH relativeFrom="column">
            <wp:posOffset>2861945</wp:posOffset>
          </wp:positionH>
          <wp:positionV relativeFrom="paragraph">
            <wp:posOffset>-24317</wp:posOffset>
          </wp:positionV>
          <wp:extent cx="533400" cy="619125"/>
          <wp:effectExtent l="0" t="0" r="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 w:rsidP="00A377F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60CDA">
      <w:rPr>
        <w:noProof/>
      </w:rPr>
      <w:t>21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 w:rsidP="00C84C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0CDA">
      <w:rPr>
        <w:noProof/>
      </w:rPr>
      <w:t>38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E9" w:rsidRDefault="00653F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0CDA">
      <w:rPr>
        <w:noProof/>
      </w:rPr>
      <w:t>42</w:t>
    </w:r>
    <w:r>
      <w:fldChar w:fldCharType="end"/>
    </w:r>
  </w:p>
  <w:p w:rsidR="00653FE9" w:rsidRDefault="00653FE9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8220"/>
      <w:docPartObj>
        <w:docPartGallery w:val="Page Numbers (Top of Page)"/>
        <w:docPartUnique/>
      </w:docPartObj>
    </w:sdtPr>
    <w:sdtEndPr/>
    <w:sdtContent>
      <w:p w:rsidR="00653FE9" w:rsidRDefault="00653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DA">
          <w:rPr>
            <w:noProof/>
          </w:rPr>
          <w:t>54</w:t>
        </w:r>
        <w:r>
          <w:fldChar w:fldCharType="end"/>
        </w:r>
      </w:p>
    </w:sdtContent>
  </w:sdt>
  <w:p w:rsidR="00653FE9" w:rsidRDefault="00653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1686DE1"/>
    <w:multiLevelType w:val="multilevel"/>
    <w:tmpl w:val="39467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547D"/>
    <w:multiLevelType w:val="multilevel"/>
    <w:tmpl w:val="2A6CE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134D1"/>
    <w:rsid w:val="00045E9D"/>
    <w:rsid w:val="00046D3E"/>
    <w:rsid w:val="000658D8"/>
    <w:rsid w:val="0008056E"/>
    <w:rsid w:val="00096AE4"/>
    <w:rsid w:val="000A1655"/>
    <w:rsid w:val="000A1C5F"/>
    <w:rsid w:val="000C586F"/>
    <w:rsid w:val="000C6D5E"/>
    <w:rsid w:val="001106B2"/>
    <w:rsid w:val="00124990"/>
    <w:rsid w:val="00133995"/>
    <w:rsid w:val="00182753"/>
    <w:rsid w:val="00185A15"/>
    <w:rsid w:val="00187CD0"/>
    <w:rsid w:val="00195C32"/>
    <w:rsid w:val="001A1661"/>
    <w:rsid w:val="001A24F2"/>
    <w:rsid w:val="001B153B"/>
    <w:rsid w:val="001B3811"/>
    <w:rsid w:val="001C657E"/>
    <w:rsid w:val="001F18EA"/>
    <w:rsid w:val="00203133"/>
    <w:rsid w:val="00254871"/>
    <w:rsid w:val="00261F7C"/>
    <w:rsid w:val="002A7D3A"/>
    <w:rsid w:val="002B291F"/>
    <w:rsid w:val="002C4031"/>
    <w:rsid w:val="002F4C8E"/>
    <w:rsid w:val="003234D9"/>
    <w:rsid w:val="0032504D"/>
    <w:rsid w:val="00332253"/>
    <w:rsid w:val="00336C1A"/>
    <w:rsid w:val="0035767C"/>
    <w:rsid w:val="003727E9"/>
    <w:rsid w:val="00381558"/>
    <w:rsid w:val="00387EEC"/>
    <w:rsid w:val="003A54EE"/>
    <w:rsid w:val="003B7D45"/>
    <w:rsid w:val="003F6234"/>
    <w:rsid w:val="003F7B85"/>
    <w:rsid w:val="00405A0C"/>
    <w:rsid w:val="00407646"/>
    <w:rsid w:val="004124EE"/>
    <w:rsid w:val="00420C1D"/>
    <w:rsid w:val="00421C4F"/>
    <w:rsid w:val="00426D10"/>
    <w:rsid w:val="00442BFE"/>
    <w:rsid w:val="00480111"/>
    <w:rsid w:val="0049076E"/>
    <w:rsid w:val="004B22A9"/>
    <w:rsid w:val="004B77F8"/>
    <w:rsid w:val="004D202C"/>
    <w:rsid w:val="004D3E19"/>
    <w:rsid w:val="004F05BB"/>
    <w:rsid w:val="004F755F"/>
    <w:rsid w:val="00505322"/>
    <w:rsid w:val="00551E7E"/>
    <w:rsid w:val="00567ED2"/>
    <w:rsid w:val="00576986"/>
    <w:rsid w:val="0057773D"/>
    <w:rsid w:val="005B2312"/>
    <w:rsid w:val="005B4B3A"/>
    <w:rsid w:val="005B6F3A"/>
    <w:rsid w:val="005C6DA5"/>
    <w:rsid w:val="005E5A4D"/>
    <w:rsid w:val="005F6907"/>
    <w:rsid w:val="00615242"/>
    <w:rsid w:val="00622D61"/>
    <w:rsid w:val="0064142C"/>
    <w:rsid w:val="00653FE9"/>
    <w:rsid w:val="00656E94"/>
    <w:rsid w:val="006715A0"/>
    <w:rsid w:val="00682ED4"/>
    <w:rsid w:val="0069176E"/>
    <w:rsid w:val="00692BE7"/>
    <w:rsid w:val="006966A6"/>
    <w:rsid w:val="006A2DD5"/>
    <w:rsid w:val="006B0B36"/>
    <w:rsid w:val="006C5AC7"/>
    <w:rsid w:val="007342D0"/>
    <w:rsid w:val="00736FCB"/>
    <w:rsid w:val="00737AE6"/>
    <w:rsid w:val="00743B74"/>
    <w:rsid w:val="007913FC"/>
    <w:rsid w:val="007A2626"/>
    <w:rsid w:val="007B40FD"/>
    <w:rsid w:val="007D590D"/>
    <w:rsid w:val="0080523A"/>
    <w:rsid w:val="00812BD9"/>
    <w:rsid w:val="00826CAB"/>
    <w:rsid w:val="008309D6"/>
    <w:rsid w:val="00837BC8"/>
    <w:rsid w:val="0084278A"/>
    <w:rsid w:val="00860CDA"/>
    <w:rsid w:val="00864621"/>
    <w:rsid w:val="00865DAE"/>
    <w:rsid w:val="0087202E"/>
    <w:rsid w:val="00881A82"/>
    <w:rsid w:val="008E7F90"/>
    <w:rsid w:val="009157A5"/>
    <w:rsid w:val="00916259"/>
    <w:rsid w:val="00921235"/>
    <w:rsid w:val="0093331F"/>
    <w:rsid w:val="0093592D"/>
    <w:rsid w:val="00950B3E"/>
    <w:rsid w:val="00974045"/>
    <w:rsid w:val="009823A2"/>
    <w:rsid w:val="009825B4"/>
    <w:rsid w:val="009833AA"/>
    <w:rsid w:val="009A14BA"/>
    <w:rsid w:val="009A3810"/>
    <w:rsid w:val="009B2C46"/>
    <w:rsid w:val="009C0291"/>
    <w:rsid w:val="009C3093"/>
    <w:rsid w:val="009E4759"/>
    <w:rsid w:val="009F4E68"/>
    <w:rsid w:val="00A11AD1"/>
    <w:rsid w:val="00A142D9"/>
    <w:rsid w:val="00A178E7"/>
    <w:rsid w:val="00A377F6"/>
    <w:rsid w:val="00A579D8"/>
    <w:rsid w:val="00A61E7D"/>
    <w:rsid w:val="00A80314"/>
    <w:rsid w:val="00A80CFC"/>
    <w:rsid w:val="00B014F8"/>
    <w:rsid w:val="00B04851"/>
    <w:rsid w:val="00B153FF"/>
    <w:rsid w:val="00B32B83"/>
    <w:rsid w:val="00B330F8"/>
    <w:rsid w:val="00B763C7"/>
    <w:rsid w:val="00B974B9"/>
    <w:rsid w:val="00BC7D4E"/>
    <w:rsid w:val="00BD4D17"/>
    <w:rsid w:val="00BD7C9B"/>
    <w:rsid w:val="00BF3E02"/>
    <w:rsid w:val="00C118ED"/>
    <w:rsid w:val="00C25469"/>
    <w:rsid w:val="00C32F53"/>
    <w:rsid w:val="00C3328C"/>
    <w:rsid w:val="00C46412"/>
    <w:rsid w:val="00C64FC7"/>
    <w:rsid w:val="00C70624"/>
    <w:rsid w:val="00C84CBD"/>
    <w:rsid w:val="00C92DEC"/>
    <w:rsid w:val="00CB1341"/>
    <w:rsid w:val="00CC0704"/>
    <w:rsid w:val="00CC1BC0"/>
    <w:rsid w:val="00CD2D7A"/>
    <w:rsid w:val="00CF64A3"/>
    <w:rsid w:val="00D350EE"/>
    <w:rsid w:val="00D51B6E"/>
    <w:rsid w:val="00D63737"/>
    <w:rsid w:val="00D65CC5"/>
    <w:rsid w:val="00D65DAE"/>
    <w:rsid w:val="00D70E8D"/>
    <w:rsid w:val="00D800DD"/>
    <w:rsid w:val="00D90E14"/>
    <w:rsid w:val="00DA5B9F"/>
    <w:rsid w:val="00DB5627"/>
    <w:rsid w:val="00DC612D"/>
    <w:rsid w:val="00DE4A75"/>
    <w:rsid w:val="00E00F00"/>
    <w:rsid w:val="00E2717F"/>
    <w:rsid w:val="00E41F46"/>
    <w:rsid w:val="00E62BCF"/>
    <w:rsid w:val="00E67071"/>
    <w:rsid w:val="00E67388"/>
    <w:rsid w:val="00E67D34"/>
    <w:rsid w:val="00E84A0D"/>
    <w:rsid w:val="00E87244"/>
    <w:rsid w:val="00F063EE"/>
    <w:rsid w:val="00F160FB"/>
    <w:rsid w:val="00F168F4"/>
    <w:rsid w:val="00F55045"/>
    <w:rsid w:val="00FB00CB"/>
    <w:rsid w:val="00FB1F46"/>
    <w:rsid w:val="00FB50B7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utepliteli/" TargetMode="External"/><Relationship Id="rId20" Type="http://schemas.openxmlformats.org/officeDocument/2006/relationships/image" Target="media/image4.emf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image" Target="media/image7.emf"/><Relationship Id="rId28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A3B8-8B5F-4207-9B57-8C33339F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14335</Words>
  <Characters>81710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Lenovo</cp:lastModifiedBy>
  <cp:revision>44</cp:revision>
  <cp:lastPrinted>2023-06-13T11:53:00Z</cp:lastPrinted>
  <dcterms:created xsi:type="dcterms:W3CDTF">2023-06-08T05:58:00Z</dcterms:created>
  <dcterms:modified xsi:type="dcterms:W3CDTF">2023-06-14T12:09:00Z</dcterms:modified>
</cp:coreProperties>
</file>