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8F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6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E87BFE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6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оценке эффективности реализации муниципальных программ Парковского сельского поселения Тихорецкого района </w:t>
      </w:r>
      <w:r w:rsidR="007702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5206F">
        <w:rPr>
          <w:rFonts w:ascii="Times New Roman" w:hAnsi="Times New Roman" w:cs="Times New Roman"/>
          <w:b/>
          <w:sz w:val="28"/>
          <w:szCs w:val="28"/>
        </w:rPr>
        <w:t>за 2018</w:t>
      </w:r>
      <w:r w:rsidRPr="0077020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E87BFE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Парковского сельского поселения Тихорецкого </w:t>
      </w:r>
      <w:r w:rsidR="00A746CB">
        <w:rPr>
          <w:rFonts w:ascii="Times New Roman" w:hAnsi="Times New Roman" w:cs="Times New Roman"/>
          <w:sz w:val="28"/>
          <w:szCs w:val="28"/>
        </w:rPr>
        <w:t>района от 3 сентября 2014 года № 336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оценке эффективности реализации муниципальных программ Парковского сельского поселения Тихорецкого района»  финансовой службой администрации  проведен анализ их эффективности.</w:t>
      </w: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в соответствии с целевыми индикаторами, содержащихся в муниципальных программах. Оценка эффективности реализации муниципальных программ проводилась путем сопоставления фактически достигнутых в отчетном году значений целевых показателей.</w:t>
      </w: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дана характеристика задач и целей, финансового обеспечения муниципальных программ, а также мероприятий муниципальных программ и их реализации.</w:t>
      </w: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подготовки доклада является анализ исполнения муниципальных программ.</w:t>
      </w:r>
    </w:p>
    <w:p w:rsidR="00E87BFE" w:rsidRPr="00D967D8" w:rsidRDefault="00A746CB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206F">
        <w:rPr>
          <w:rFonts w:ascii="Times New Roman" w:hAnsi="Times New Roman" w:cs="Times New Roman"/>
          <w:sz w:val="28"/>
          <w:szCs w:val="28"/>
        </w:rPr>
        <w:t xml:space="preserve"> 2018</w:t>
      </w:r>
      <w:r w:rsidR="00E87BFE">
        <w:rPr>
          <w:rFonts w:ascii="Times New Roman" w:hAnsi="Times New Roman" w:cs="Times New Roman"/>
          <w:sz w:val="28"/>
          <w:szCs w:val="28"/>
        </w:rPr>
        <w:t xml:space="preserve"> году на территории Парковского сельского поселения Тихор</w:t>
      </w:r>
      <w:r w:rsidR="006D45D0">
        <w:rPr>
          <w:rFonts w:ascii="Times New Roman" w:hAnsi="Times New Roman" w:cs="Times New Roman"/>
          <w:sz w:val="28"/>
          <w:szCs w:val="28"/>
        </w:rPr>
        <w:t>ецкого района реализовывалось</w:t>
      </w:r>
      <w:r w:rsidR="00DC0E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370F">
        <w:rPr>
          <w:rFonts w:ascii="Times New Roman" w:hAnsi="Times New Roman" w:cs="Times New Roman"/>
          <w:sz w:val="28"/>
          <w:szCs w:val="28"/>
        </w:rPr>
        <w:t>11</w:t>
      </w:r>
      <w:r w:rsidR="00E87BFE" w:rsidRPr="00DC0E86">
        <w:rPr>
          <w:rFonts w:ascii="Times New Roman" w:hAnsi="Times New Roman" w:cs="Times New Roman"/>
          <w:sz w:val="28"/>
          <w:szCs w:val="28"/>
        </w:rPr>
        <w:t xml:space="preserve"> </w:t>
      </w:r>
      <w:r w:rsidR="00E87BF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7BFE">
        <w:rPr>
          <w:rFonts w:ascii="Times New Roman" w:hAnsi="Times New Roman" w:cs="Times New Roman"/>
          <w:sz w:val="28"/>
          <w:szCs w:val="28"/>
        </w:rPr>
        <w:t>(таблица № 1). Все муниципальные программы включены в Перечень муниципальных программ</w:t>
      </w:r>
      <w:r w:rsidR="00BE543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района, </w:t>
      </w:r>
      <w:r w:rsidR="00BE5439" w:rsidRPr="00D967D8">
        <w:rPr>
          <w:rFonts w:ascii="Times New Roman" w:hAnsi="Times New Roman" w:cs="Times New Roman"/>
          <w:sz w:val="28"/>
          <w:szCs w:val="28"/>
        </w:rPr>
        <w:t>утвержденного  постановлением администрации Парковского сельского поселения Тихорецк</w:t>
      </w:r>
      <w:r w:rsidRPr="00D967D8"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C36BCE" w:rsidRPr="00D967D8">
        <w:rPr>
          <w:rFonts w:ascii="Times New Roman" w:hAnsi="Times New Roman" w:cs="Times New Roman"/>
          <w:sz w:val="28"/>
          <w:szCs w:val="28"/>
        </w:rPr>
        <w:t>1 сентября 2014 года № 328</w:t>
      </w:r>
      <w:r w:rsidR="00D967D8" w:rsidRPr="00D96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7D8" w:rsidRPr="00D967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67D8" w:rsidRPr="00D967D8">
        <w:rPr>
          <w:rFonts w:ascii="Times New Roman" w:hAnsi="Times New Roman" w:cs="Times New Roman"/>
          <w:sz w:val="28"/>
          <w:szCs w:val="28"/>
        </w:rPr>
        <w:t>с изменениями от 28 июля 2017 года № 146).</w:t>
      </w:r>
    </w:p>
    <w:p w:rsidR="00BE5439" w:rsidRPr="00DC0E86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86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A5206F" w:rsidRPr="00DC0E86">
        <w:rPr>
          <w:rFonts w:ascii="Times New Roman" w:hAnsi="Times New Roman" w:cs="Times New Roman"/>
          <w:sz w:val="28"/>
          <w:szCs w:val="28"/>
        </w:rPr>
        <w:t>я муниципальных программ на 2018</w:t>
      </w:r>
      <w:r w:rsidRPr="00DC0E86">
        <w:rPr>
          <w:rFonts w:ascii="Times New Roman" w:hAnsi="Times New Roman" w:cs="Times New Roman"/>
          <w:sz w:val="28"/>
          <w:szCs w:val="28"/>
        </w:rPr>
        <w:t xml:space="preserve"> год  был предусмотре</w:t>
      </w:r>
      <w:r w:rsidR="006D45D0" w:rsidRPr="00DC0E86">
        <w:rPr>
          <w:rFonts w:ascii="Times New Roman" w:hAnsi="Times New Roman" w:cs="Times New Roman"/>
          <w:sz w:val="28"/>
          <w:szCs w:val="28"/>
        </w:rPr>
        <w:t xml:space="preserve">н в сумме </w:t>
      </w:r>
      <w:r w:rsidR="00DC0E86" w:rsidRPr="00DC0E86">
        <w:rPr>
          <w:rFonts w:ascii="Times New Roman" w:hAnsi="Times New Roman" w:cs="Times New Roman"/>
          <w:sz w:val="28"/>
          <w:szCs w:val="28"/>
        </w:rPr>
        <w:t>45746,1</w:t>
      </w:r>
      <w:r w:rsidR="00240A30" w:rsidRPr="00DC0E86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C0E86">
        <w:rPr>
          <w:rFonts w:ascii="Times New Roman" w:hAnsi="Times New Roman" w:cs="Times New Roman"/>
          <w:sz w:val="28"/>
          <w:szCs w:val="28"/>
        </w:rPr>
        <w:t xml:space="preserve"> руб</w:t>
      </w:r>
      <w:r w:rsidR="00A5206F" w:rsidRPr="00DC0E86">
        <w:rPr>
          <w:rFonts w:ascii="Times New Roman" w:hAnsi="Times New Roman" w:cs="Times New Roman"/>
          <w:sz w:val="28"/>
          <w:szCs w:val="28"/>
        </w:rPr>
        <w:t>лей, в том числе за счет  средств</w:t>
      </w:r>
      <w:r w:rsidR="006D45D0" w:rsidRPr="00DC0E86">
        <w:rPr>
          <w:rFonts w:ascii="Times New Roman" w:hAnsi="Times New Roman" w:cs="Times New Roman"/>
          <w:sz w:val="28"/>
          <w:szCs w:val="28"/>
        </w:rPr>
        <w:t xml:space="preserve">  из краевого бюджета </w:t>
      </w:r>
      <w:r w:rsidR="00DC0E86" w:rsidRPr="00DC0E86">
        <w:rPr>
          <w:rFonts w:ascii="Times New Roman" w:hAnsi="Times New Roman" w:cs="Times New Roman"/>
          <w:sz w:val="28"/>
          <w:szCs w:val="28"/>
        </w:rPr>
        <w:t>9422,8</w:t>
      </w:r>
      <w:r w:rsidR="00240A30" w:rsidRPr="00DC0E86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C0E86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240A30" w:rsidRPr="00DC0E86">
        <w:rPr>
          <w:rFonts w:ascii="Times New Roman" w:hAnsi="Times New Roman" w:cs="Times New Roman"/>
          <w:sz w:val="28"/>
          <w:szCs w:val="28"/>
        </w:rPr>
        <w:t xml:space="preserve"> местного бю</w:t>
      </w:r>
      <w:r w:rsidR="006D45D0" w:rsidRPr="00DC0E86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DC0E86" w:rsidRPr="00DC0E86">
        <w:rPr>
          <w:rFonts w:ascii="Times New Roman" w:hAnsi="Times New Roman" w:cs="Times New Roman"/>
          <w:sz w:val="28"/>
          <w:szCs w:val="28"/>
        </w:rPr>
        <w:t>36323,3</w:t>
      </w:r>
      <w:r w:rsidR="00240A30" w:rsidRPr="00DC0E8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930F0" w:rsidRPr="00DC0E86">
        <w:rPr>
          <w:rFonts w:ascii="Times New Roman" w:hAnsi="Times New Roman" w:cs="Times New Roman"/>
          <w:sz w:val="28"/>
          <w:szCs w:val="28"/>
        </w:rPr>
        <w:t>рублей.</w:t>
      </w:r>
      <w:r w:rsidRPr="00DC0E86">
        <w:rPr>
          <w:rFonts w:ascii="Times New Roman" w:hAnsi="Times New Roman" w:cs="Times New Roman"/>
          <w:sz w:val="28"/>
          <w:szCs w:val="28"/>
        </w:rPr>
        <w:t xml:space="preserve"> Фактически исп</w:t>
      </w:r>
      <w:r w:rsidR="00A5206F" w:rsidRPr="00DC0E86">
        <w:rPr>
          <w:rFonts w:ascii="Times New Roman" w:hAnsi="Times New Roman" w:cs="Times New Roman"/>
          <w:sz w:val="28"/>
          <w:szCs w:val="28"/>
        </w:rPr>
        <w:t>олнено за 2018</w:t>
      </w:r>
      <w:r w:rsidR="000930F0" w:rsidRPr="00DC0E86">
        <w:rPr>
          <w:rFonts w:ascii="Times New Roman" w:hAnsi="Times New Roman" w:cs="Times New Roman"/>
          <w:sz w:val="28"/>
          <w:szCs w:val="28"/>
        </w:rPr>
        <w:t xml:space="preserve"> год  </w:t>
      </w:r>
      <w:r w:rsidR="00DC0E86" w:rsidRPr="00DC0E86">
        <w:rPr>
          <w:rFonts w:ascii="Times New Roman" w:hAnsi="Times New Roman" w:cs="Times New Roman"/>
          <w:sz w:val="28"/>
          <w:szCs w:val="28"/>
        </w:rPr>
        <w:t>43060,1</w:t>
      </w:r>
      <w:r w:rsidR="00240A30" w:rsidRPr="00DC0E8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C0E8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5206F" w:rsidRPr="00DC0E86">
        <w:rPr>
          <w:rFonts w:ascii="Times New Roman" w:hAnsi="Times New Roman" w:cs="Times New Roman"/>
          <w:sz w:val="28"/>
          <w:szCs w:val="28"/>
        </w:rPr>
        <w:t xml:space="preserve">в том числе за счет </w:t>
      </w:r>
      <w:r w:rsidR="000611E6" w:rsidRPr="00DC0E86">
        <w:rPr>
          <w:rFonts w:ascii="Times New Roman" w:hAnsi="Times New Roman" w:cs="Times New Roman"/>
          <w:sz w:val="28"/>
          <w:szCs w:val="28"/>
        </w:rPr>
        <w:t xml:space="preserve"> </w:t>
      </w:r>
      <w:r w:rsidRPr="00DC0E86">
        <w:rPr>
          <w:rFonts w:ascii="Times New Roman" w:hAnsi="Times New Roman" w:cs="Times New Roman"/>
          <w:sz w:val="28"/>
          <w:szCs w:val="28"/>
        </w:rPr>
        <w:t>кра</w:t>
      </w:r>
      <w:r w:rsidR="000611E6" w:rsidRPr="00DC0E86">
        <w:rPr>
          <w:rFonts w:ascii="Times New Roman" w:hAnsi="Times New Roman" w:cs="Times New Roman"/>
          <w:sz w:val="28"/>
          <w:szCs w:val="28"/>
        </w:rPr>
        <w:t xml:space="preserve">евого бюджета </w:t>
      </w:r>
      <w:r w:rsidR="00DC0E86" w:rsidRPr="00DC0E86">
        <w:rPr>
          <w:rFonts w:ascii="Times New Roman" w:hAnsi="Times New Roman" w:cs="Times New Roman"/>
          <w:sz w:val="28"/>
          <w:szCs w:val="28"/>
        </w:rPr>
        <w:t>9285,0</w:t>
      </w:r>
      <w:r w:rsidR="0028227A" w:rsidRPr="00DC0E86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C0E8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11E6" w:rsidRPr="00DC0E86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DC0E86" w:rsidRPr="00DC0E86">
        <w:rPr>
          <w:rFonts w:ascii="Times New Roman" w:hAnsi="Times New Roman" w:cs="Times New Roman"/>
          <w:sz w:val="28"/>
          <w:szCs w:val="28"/>
        </w:rPr>
        <w:t>33775,1</w:t>
      </w:r>
      <w:r w:rsidR="0028227A" w:rsidRPr="00DC0E86">
        <w:rPr>
          <w:rFonts w:ascii="Times New Roman" w:hAnsi="Times New Roman" w:cs="Times New Roman"/>
          <w:sz w:val="28"/>
          <w:szCs w:val="28"/>
        </w:rPr>
        <w:t xml:space="preserve"> тыс. </w:t>
      </w:r>
      <w:r w:rsidR="000611E6" w:rsidRPr="00DC0E8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701"/>
        <w:gridCol w:w="1241"/>
      </w:tblGrid>
      <w:tr w:rsidR="00BE5439" w:rsidTr="00BE5439">
        <w:tc>
          <w:tcPr>
            <w:tcW w:w="675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Плановый показатель</w:t>
            </w:r>
          </w:p>
        </w:tc>
        <w:tc>
          <w:tcPr>
            <w:tcW w:w="170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24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Start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E5439" w:rsidTr="00BE5439">
        <w:tc>
          <w:tcPr>
            <w:tcW w:w="675" w:type="dxa"/>
          </w:tcPr>
          <w:p w:rsidR="00BE5439" w:rsidRPr="00BE5439" w:rsidRDefault="00BE5439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E5439" w:rsidRPr="00BE5439" w:rsidRDefault="00BE5439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1701" w:type="dxa"/>
          </w:tcPr>
          <w:p w:rsidR="00BE5439" w:rsidRPr="00BE5439" w:rsidRDefault="00A5206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1219,9</w:t>
            </w:r>
          </w:p>
        </w:tc>
        <w:tc>
          <w:tcPr>
            <w:tcW w:w="1701" w:type="dxa"/>
          </w:tcPr>
          <w:p w:rsidR="00BE5439" w:rsidRPr="00BE5439" w:rsidRDefault="00A5206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1218,2</w:t>
            </w:r>
          </w:p>
        </w:tc>
        <w:tc>
          <w:tcPr>
            <w:tcW w:w="1241" w:type="dxa"/>
          </w:tcPr>
          <w:p w:rsidR="00BE5439" w:rsidRPr="00BE5439" w:rsidRDefault="00A5206F" w:rsidP="006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01" w:type="dxa"/>
          </w:tcPr>
          <w:p w:rsidR="00BE5439" w:rsidRPr="00BE5439" w:rsidRDefault="00A5206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2716,9</w:t>
            </w:r>
          </w:p>
        </w:tc>
        <w:tc>
          <w:tcPr>
            <w:tcW w:w="1701" w:type="dxa"/>
          </w:tcPr>
          <w:p w:rsidR="00BE5439" w:rsidRPr="00BE5439" w:rsidRDefault="00A5206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2695,8</w:t>
            </w:r>
          </w:p>
        </w:tc>
        <w:tc>
          <w:tcPr>
            <w:tcW w:w="1241" w:type="dxa"/>
          </w:tcPr>
          <w:p w:rsidR="00BE5439" w:rsidRPr="00BE5439" w:rsidRDefault="00A5206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субъектов малого и среднего предпринимательства</w:t>
            </w:r>
          </w:p>
        </w:tc>
        <w:tc>
          <w:tcPr>
            <w:tcW w:w="1701" w:type="dxa"/>
          </w:tcPr>
          <w:p w:rsidR="00BE5439" w:rsidRPr="00BE5439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BE5439" w:rsidRPr="00BE5439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41" w:type="dxa"/>
          </w:tcPr>
          <w:p w:rsidR="00BE5439" w:rsidRPr="00BE5439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</w:p>
        </w:tc>
        <w:tc>
          <w:tcPr>
            <w:tcW w:w="1701" w:type="dxa"/>
          </w:tcPr>
          <w:p w:rsidR="00BE5439" w:rsidRPr="00BE5439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701" w:type="dxa"/>
          </w:tcPr>
          <w:p w:rsidR="00BE5439" w:rsidRPr="00BE5439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41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B5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01" w:type="dxa"/>
          </w:tcPr>
          <w:p w:rsidR="00BE5439" w:rsidRPr="00BE5439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1012,5</w:t>
            </w:r>
          </w:p>
        </w:tc>
        <w:tc>
          <w:tcPr>
            <w:tcW w:w="1701" w:type="dxa"/>
          </w:tcPr>
          <w:p w:rsidR="00BE5439" w:rsidRPr="00BE5439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1012,5</w:t>
            </w:r>
          </w:p>
        </w:tc>
        <w:tc>
          <w:tcPr>
            <w:tcW w:w="1241" w:type="dxa"/>
          </w:tcPr>
          <w:p w:rsidR="00BE5439" w:rsidRPr="00BE5439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701" w:type="dxa"/>
          </w:tcPr>
          <w:p w:rsidR="00BE5439" w:rsidRPr="00BE5439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17492,8</w:t>
            </w:r>
          </w:p>
        </w:tc>
        <w:tc>
          <w:tcPr>
            <w:tcW w:w="1701" w:type="dxa"/>
          </w:tcPr>
          <w:p w:rsidR="00BE5439" w:rsidRPr="00BE5439" w:rsidRDefault="00F4031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27D">
              <w:rPr>
                <w:rFonts w:ascii="Times New Roman" w:hAnsi="Times New Roman" w:cs="Times New Roman"/>
                <w:sz w:val="24"/>
                <w:szCs w:val="24"/>
              </w:rPr>
              <w:t>7492,8</w:t>
            </w:r>
          </w:p>
        </w:tc>
        <w:tc>
          <w:tcPr>
            <w:tcW w:w="1241" w:type="dxa"/>
          </w:tcPr>
          <w:p w:rsidR="00BE5439" w:rsidRPr="00BE5439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BE5439" w:rsidTr="00BE5439">
        <w:tc>
          <w:tcPr>
            <w:tcW w:w="675" w:type="dxa"/>
          </w:tcPr>
          <w:p w:rsidR="00BE5439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E5439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и </w:t>
            </w:r>
            <w:r w:rsidRPr="00E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хозяйства</w:t>
            </w:r>
          </w:p>
        </w:tc>
        <w:tc>
          <w:tcPr>
            <w:tcW w:w="1701" w:type="dxa"/>
          </w:tcPr>
          <w:p w:rsidR="00BE5439" w:rsidRPr="00EF68CE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22416,3</w:t>
            </w:r>
          </w:p>
        </w:tc>
        <w:tc>
          <w:tcPr>
            <w:tcW w:w="1701" w:type="dxa"/>
          </w:tcPr>
          <w:p w:rsidR="00BE5439" w:rsidRPr="00EF68CE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20081,6</w:t>
            </w:r>
          </w:p>
        </w:tc>
        <w:tc>
          <w:tcPr>
            <w:tcW w:w="1241" w:type="dxa"/>
          </w:tcPr>
          <w:p w:rsidR="00BE5439" w:rsidRPr="00EF68CE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F68CE" w:rsidTr="00BE5439">
        <w:tc>
          <w:tcPr>
            <w:tcW w:w="675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701" w:type="dxa"/>
          </w:tcPr>
          <w:p w:rsidR="00EF68CE" w:rsidRPr="00EF68CE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681,1</w:t>
            </w:r>
          </w:p>
        </w:tc>
        <w:tc>
          <w:tcPr>
            <w:tcW w:w="1701" w:type="dxa"/>
          </w:tcPr>
          <w:p w:rsidR="00EF68CE" w:rsidRPr="00EF68CE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680,7</w:t>
            </w:r>
          </w:p>
        </w:tc>
        <w:tc>
          <w:tcPr>
            <w:tcW w:w="1241" w:type="dxa"/>
          </w:tcPr>
          <w:p w:rsidR="00EF68CE" w:rsidRPr="00EF68CE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EF68CE" w:rsidTr="00BE5439">
        <w:tc>
          <w:tcPr>
            <w:tcW w:w="675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</w:tcPr>
          <w:p w:rsidR="00EF68CE" w:rsidRPr="00EF68CE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701" w:type="dxa"/>
          </w:tcPr>
          <w:p w:rsidR="00EF68CE" w:rsidRPr="00EF68CE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41" w:type="dxa"/>
          </w:tcPr>
          <w:p w:rsidR="00EF68CE" w:rsidRPr="00EF68CE" w:rsidRDefault="00F4031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B527D" w:rsidTr="00BE5439">
        <w:tc>
          <w:tcPr>
            <w:tcW w:w="675" w:type="dxa"/>
          </w:tcPr>
          <w:p w:rsidR="008B527D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8B527D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маломобильных граждан к объектам социальной, транспортной, инженерной  инфраструктур</w:t>
            </w:r>
          </w:p>
        </w:tc>
        <w:tc>
          <w:tcPr>
            <w:tcW w:w="1701" w:type="dxa"/>
          </w:tcPr>
          <w:p w:rsidR="008B527D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8B527D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1" w:type="dxa"/>
          </w:tcPr>
          <w:p w:rsidR="008B527D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67D8" w:rsidTr="00BE5439">
        <w:tc>
          <w:tcPr>
            <w:tcW w:w="675" w:type="dxa"/>
          </w:tcPr>
          <w:p w:rsidR="00D967D8" w:rsidRDefault="00D967D8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967D8" w:rsidRDefault="00D967D8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701" w:type="dxa"/>
          </w:tcPr>
          <w:p w:rsidR="00D967D8" w:rsidRDefault="00D967D8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967D8" w:rsidRDefault="00D967D8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D967D8" w:rsidRDefault="00D967D8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6CB" w:rsidTr="00EF68CE">
        <w:trPr>
          <w:trHeight w:val="146"/>
        </w:trPr>
        <w:tc>
          <w:tcPr>
            <w:tcW w:w="675" w:type="dxa"/>
          </w:tcPr>
          <w:p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746CB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45746,1</w:t>
            </w:r>
          </w:p>
        </w:tc>
        <w:tc>
          <w:tcPr>
            <w:tcW w:w="1701" w:type="dxa"/>
          </w:tcPr>
          <w:p w:rsidR="00A746CB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43060,1</w:t>
            </w:r>
          </w:p>
        </w:tc>
        <w:tc>
          <w:tcPr>
            <w:tcW w:w="1241" w:type="dxa"/>
          </w:tcPr>
          <w:p w:rsidR="00A746CB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</w:tbl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8CE" w:rsidRDefault="00EF68C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средней степени достижения целевых показателей муниципальных программ Парковского сельского пос</w:t>
      </w:r>
      <w:r w:rsidR="008B527D">
        <w:rPr>
          <w:rFonts w:ascii="Times New Roman" w:hAnsi="Times New Roman" w:cs="Times New Roman"/>
          <w:sz w:val="28"/>
          <w:szCs w:val="28"/>
        </w:rPr>
        <w:t>еления Тихорецкого района в 2018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680"/>
        <w:gridCol w:w="2061"/>
        <w:gridCol w:w="1634"/>
        <w:gridCol w:w="1547"/>
      </w:tblGrid>
      <w:tr w:rsidR="00B64B4D" w:rsidTr="00B64B4D">
        <w:tc>
          <w:tcPr>
            <w:tcW w:w="649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0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61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предусмотренных целевых показателей</w:t>
            </w:r>
          </w:p>
        </w:tc>
        <w:tc>
          <w:tcPr>
            <w:tcW w:w="1634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достигнутых целевых показателей в полном объеме</w:t>
            </w:r>
          </w:p>
        </w:tc>
        <w:tc>
          <w:tcPr>
            <w:tcW w:w="1547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степень достижения целевых показателей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2061" w:type="dxa"/>
          </w:tcPr>
          <w:p w:rsidR="00B64B4D" w:rsidRPr="00BE5439" w:rsidRDefault="008B527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34" w:type="dxa"/>
          </w:tcPr>
          <w:p w:rsidR="00B64B4D" w:rsidRPr="00BE5439" w:rsidRDefault="008B527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7" w:type="dxa"/>
          </w:tcPr>
          <w:p w:rsidR="00B64B4D" w:rsidRPr="00BE5439" w:rsidRDefault="008E3348" w:rsidP="0063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061" w:type="dxa"/>
          </w:tcPr>
          <w:p w:rsidR="00B64B4D" w:rsidRPr="00BE5439" w:rsidRDefault="008E3348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4" w:type="dxa"/>
          </w:tcPr>
          <w:p w:rsidR="00B64B4D" w:rsidRPr="00BE5439" w:rsidRDefault="008E3348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7" w:type="dxa"/>
          </w:tcPr>
          <w:p w:rsidR="00B64B4D" w:rsidRPr="00BE5439" w:rsidRDefault="00FB16B7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субъектов малого и среднего предпринимательства</w:t>
            </w:r>
          </w:p>
        </w:tc>
        <w:tc>
          <w:tcPr>
            <w:tcW w:w="2061" w:type="dxa"/>
          </w:tcPr>
          <w:p w:rsidR="00B64B4D" w:rsidRPr="00DC0E86" w:rsidRDefault="006314A6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634" w:type="dxa"/>
          </w:tcPr>
          <w:p w:rsidR="00B64B4D" w:rsidRPr="00DC0E86" w:rsidRDefault="00DC0E86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47" w:type="dxa"/>
          </w:tcPr>
          <w:p w:rsidR="00B64B4D" w:rsidRPr="00DC0E86" w:rsidRDefault="00DC0E86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</w:p>
        </w:tc>
        <w:tc>
          <w:tcPr>
            <w:tcW w:w="2061" w:type="dxa"/>
          </w:tcPr>
          <w:p w:rsidR="00B64B4D" w:rsidRPr="00BE5439" w:rsidRDefault="008E3348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4" w:type="dxa"/>
          </w:tcPr>
          <w:p w:rsidR="00B64B4D" w:rsidRPr="00BE5439" w:rsidRDefault="008E3348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7" w:type="dxa"/>
          </w:tcPr>
          <w:p w:rsidR="00B64B4D" w:rsidRPr="00BE5439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2061" w:type="dxa"/>
          </w:tcPr>
          <w:p w:rsidR="00B64B4D" w:rsidRPr="00BE5439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34" w:type="dxa"/>
          </w:tcPr>
          <w:p w:rsidR="00B64B4D" w:rsidRPr="00BE5439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547" w:type="dxa"/>
          </w:tcPr>
          <w:p w:rsidR="00B64B4D" w:rsidRPr="00BE5439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061" w:type="dxa"/>
          </w:tcPr>
          <w:p w:rsidR="00B64B4D" w:rsidRPr="00BE5439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160804</w:t>
            </w:r>
          </w:p>
        </w:tc>
        <w:tc>
          <w:tcPr>
            <w:tcW w:w="1634" w:type="dxa"/>
          </w:tcPr>
          <w:p w:rsidR="00B64B4D" w:rsidRPr="00BE5439" w:rsidRDefault="006B639B" w:rsidP="006B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160804</w:t>
            </w:r>
          </w:p>
        </w:tc>
        <w:tc>
          <w:tcPr>
            <w:tcW w:w="1547" w:type="dxa"/>
          </w:tcPr>
          <w:p w:rsidR="00B64B4D" w:rsidRPr="00BE5439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B4D" w:rsidTr="00B64B4D">
        <w:tc>
          <w:tcPr>
            <w:tcW w:w="649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и дорожного хозяйства</w:t>
            </w:r>
          </w:p>
        </w:tc>
        <w:tc>
          <w:tcPr>
            <w:tcW w:w="2061" w:type="dxa"/>
          </w:tcPr>
          <w:p w:rsidR="00B64B4D" w:rsidRPr="00EF68CE" w:rsidRDefault="006B639B" w:rsidP="001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634" w:type="dxa"/>
          </w:tcPr>
          <w:p w:rsidR="00B64B4D" w:rsidRPr="00EF68CE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547" w:type="dxa"/>
          </w:tcPr>
          <w:p w:rsidR="00B64B4D" w:rsidRPr="00EF68CE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B64B4D" w:rsidTr="00B64B4D">
        <w:tc>
          <w:tcPr>
            <w:tcW w:w="649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2061" w:type="dxa"/>
          </w:tcPr>
          <w:p w:rsidR="00B64B4D" w:rsidRPr="00DC0E86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B64B4D" w:rsidRPr="00DC0E86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B64B4D" w:rsidRPr="00DC0E86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B639B" w:rsidRPr="00DC0E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4D" w:rsidTr="00B64B4D">
        <w:tc>
          <w:tcPr>
            <w:tcW w:w="649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61" w:type="dxa"/>
          </w:tcPr>
          <w:p w:rsidR="00B64B4D" w:rsidRPr="006B639B" w:rsidRDefault="006B639B" w:rsidP="006B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9B">
              <w:rPr>
                <w:rFonts w:ascii="Times New Roman" w:hAnsi="Times New Roman" w:cs="Times New Roman"/>
                <w:sz w:val="24"/>
                <w:szCs w:val="24"/>
              </w:rPr>
              <w:t xml:space="preserve">             142</w:t>
            </w:r>
          </w:p>
        </w:tc>
        <w:tc>
          <w:tcPr>
            <w:tcW w:w="1634" w:type="dxa"/>
          </w:tcPr>
          <w:p w:rsidR="00B64B4D" w:rsidRPr="006B639B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9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47" w:type="dxa"/>
          </w:tcPr>
          <w:p w:rsidR="00B64B4D" w:rsidRPr="006B639B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B639B" w:rsidRPr="006B63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B639B" w:rsidTr="00B64B4D">
        <w:tc>
          <w:tcPr>
            <w:tcW w:w="649" w:type="dxa"/>
          </w:tcPr>
          <w:p w:rsidR="006B639B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:rsidR="006B639B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маломобильных граждан к объектам социальной, транспортной, инженерной  инфраструктур</w:t>
            </w:r>
          </w:p>
        </w:tc>
        <w:tc>
          <w:tcPr>
            <w:tcW w:w="2061" w:type="dxa"/>
          </w:tcPr>
          <w:p w:rsidR="006B639B" w:rsidRPr="006B639B" w:rsidRDefault="006B639B" w:rsidP="006B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1634" w:type="dxa"/>
          </w:tcPr>
          <w:p w:rsidR="006B639B" w:rsidRPr="006B639B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</w:tcPr>
          <w:p w:rsidR="006B639B" w:rsidRPr="006B639B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F68CE" w:rsidRDefault="00EF68C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B4D" w:rsidRPr="0028227A" w:rsidRDefault="00B64B4D" w:rsidP="00B64B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7A"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  «Развитие гражданского общества</w:t>
      </w:r>
      <w:r w:rsidR="00770206">
        <w:rPr>
          <w:rFonts w:ascii="Times New Roman" w:hAnsi="Times New Roman" w:cs="Times New Roman"/>
          <w:b/>
          <w:sz w:val="28"/>
          <w:szCs w:val="28"/>
        </w:rPr>
        <w:t>»</w:t>
      </w:r>
      <w:r w:rsidRPr="0028227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C0E86">
        <w:rPr>
          <w:rFonts w:ascii="Times New Roman" w:hAnsi="Times New Roman" w:cs="Times New Roman"/>
          <w:b/>
          <w:sz w:val="28"/>
          <w:szCs w:val="28"/>
        </w:rPr>
        <w:t>2018-2020</w:t>
      </w:r>
      <w:r w:rsidR="0077020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64B4D" w:rsidRDefault="00B64B4D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 стабильности в сфере общественных отношений является важнейшим условием устойчивого социально-экономического развития и роста инвестиционной привлекательности поселения. В этой связи обеспечению конструктивного диалога в общественной, политической, межнациональной и межконфессиональной сферах уделяется повышенное внимание.</w:t>
      </w:r>
    </w:p>
    <w:p w:rsidR="00B64B4D" w:rsidRDefault="00B64B4D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Парковского сельского поселения Тихорецког</w:t>
      </w:r>
      <w:r w:rsidR="00D967D8">
        <w:rPr>
          <w:rFonts w:ascii="Times New Roman" w:hAnsi="Times New Roman" w:cs="Times New Roman"/>
          <w:sz w:val="28"/>
          <w:szCs w:val="28"/>
        </w:rPr>
        <w:t>о района от 31 августа 2017 года № 161</w:t>
      </w:r>
      <w:r>
        <w:rPr>
          <w:rFonts w:ascii="Times New Roman" w:hAnsi="Times New Roman" w:cs="Times New Roman"/>
          <w:sz w:val="28"/>
          <w:szCs w:val="28"/>
        </w:rPr>
        <w:t xml:space="preserve"> утверждена муниципальная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 Парковского сельского поселения Тихорецкого района  «Разв</w:t>
      </w:r>
      <w:r w:rsidR="007A6C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="007A6C2A">
        <w:rPr>
          <w:rFonts w:ascii="Times New Roman" w:hAnsi="Times New Roman" w:cs="Times New Roman"/>
          <w:sz w:val="28"/>
          <w:szCs w:val="28"/>
        </w:rPr>
        <w:t>гражданского общества</w:t>
      </w:r>
      <w:r w:rsidR="00770206">
        <w:rPr>
          <w:rFonts w:ascii="Times New Roman" w:hAnsi="Times New Roman" w:cs="Times New Roman"/>
          <w:sz w:val="28"/>
          <w:szCs w:val="28"/>
        </w:rPr>
        <w:t>»</w:t>
      </w:r>
      <w:r w:rsidR="00D967D8">
        <w:rPr>
          <w:rFonts w:ascii="Times New Roman" w:hAnsi="Times New Roman" w:cs="Times New Roman"/>
          <w:sz w:val="28"/>
          <w:szCs w:val="28"/>
        </w:rPr>
        <w:t xml:space="preserve"> на 2018-2020</w:t>
      </w:r>
      <w:r w:rsidR="00770206">
        <w:rPr>
          <w:rFonts w:ascii="Times New Roman" w:hAnsi="Times New Roman" w:cs="Times New Roman"/>
          <w:sz w:val="28"/>
          <w:szCs w:val="28"/>
        </w:rPr>
        <w:t xml:space="preserve"> годы</w:t>
      </w:r>
      <w:r w:rsidR="00091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7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67D8">
        <w:rPr>
          <w:rFonts w:ascii="Times New Roman" w:hAnsi="Times New Roman" w:cs="Times New Roman"/>
          <w:sz w:val="28"/>
          <w:szCs w:val="28"/>
        </w:rPr>
        <w:t xml:space="preserve">с изменениями от 16 августа </w:t>
      </w:r>
      <w:r w:rsidR="0031370F">
        <w:rPr>
          <w:rFonts w:ascii="Times New Roman" w:hAnsi="Times New Roman" w:cs="Times New Roman"/>
          <w:sz w:val="28"/>
          <w:szCs w:val="28"/>
        </w:rPr>
        <w:t xml:space="preserve">   </w:t>
      </w:r>
      <w:r w:rsidR="00D967D8">
        <w:rPr>
          <w:rFonts w:ascii="Times New Roman" w:hAnsi="Times New Roman" w:cs="Times New Roman"/>
          <w:sz w:val="28"/>
          <w:szCs w:val="28"/>
        </w:rPr>
        <w:t>2018 года № 167, от 10 октября 2018 года № 198, от 28 января 2019 года № 13</w:t>
      </w:r>
      <w:r w:rsidR="000611E6">
        <w:rPr>
          <w:rFonts w:ascii="Times New Roman" w:hAnsi="Times New Roman" w:cs="Times New Roman"/>
          <w:sz w:val="28"/>
          <w:szCs w:val="28"/>
        </w:rPr>
        <w:t>)</w:t>
      </w:r>
      <w:r w:rsidR="007A6C2A">
        <w:rPr>
          <w:rFonts w:ascii="Times New Roman" w:hAnsi="Times New Roman" w:cs="Times New Roman"/>
          <w:sz w:val="28"/>
          <w:szCs w:val="28"/>
        </w:rPr>
        <w:t>.</w:t>
      </w:r>
    </w:p>
    <w:p w:rsidR="007A6C2A" w:rsidRDefault="007A6C2A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данной программы являются:</w:t>
      </w:r>
    </w:p>
    <w:p w:rsidR="007A6C2A" w:rsidRDefault="007A6C2A" w:rsidP="00714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общественных инициатив, направленных на решение социально значимых проблем населения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578" w:rsidRDefault="00714578" w:rsidP="0071457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6C2A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формированию институтов гражданского общества на территории </w:t>
      </w:r>
      <w:r w:rsidR="007A6C2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="007A6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A6C2A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C2A" w:rsidRPr="006A3CBB" w:rsidRDefault="00714578" w:rsidP="00714578">
      <w:pPr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r w:rsidR="007A6C2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 управления развитием Парковского сельского поселения Тихорецкого района.</w:t>
      </w:r>
    </w:p>
    <w:p w:rsidR="007A6C2A" w:rsidRPr="006A3CBB" w:rsidRDefault="007A6C2A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7A6C2A" w:rsidRPr="006A3CBB" w:rsidRDefault="007A6C2A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активности участия общественных объединений в решении социально значимых проблем населения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числа жителей района, вовлекаемых в решение социально значимых проблем 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использование инициатив, перспективных предложений общественности для решения социально значимых проблем;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механизмов конструктивного сотрудничества органов местного самоуправления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 объединений;</w:t>
      </w:r>
    </w:p>
    <w:p w:rsidR="007A6C2A" w:rsidRPr="006A3CBB" w:rsidRDefault="007A6C2A" w:rsidP="007A6C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стабильного социально-экономического развития Парковского сельского поселения Тихорецкого района посредством профессионального развития и подготовки кадров органов управления, лиц, включенных в резерв управленческих кадров;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и результативности муниципальной службы, создание условий для развития и совершенствования муниципальной службы; 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кадрового состава органов местного самоуправления Парковского сельского поселения Тихорецкого района из числа студентов высших учебных заведений, расположенных в Краснодарском крае.</w:t>
      </w:r>
    </w:p>
    <w:p w:rsidR="007A6C2A" w:rsidRDefault="00714578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</w:t>
      </w:r>
      <w:r w:rsidR="000611E6">
        <w:rPr>
          <w:rFonts w:ascii="Times New Roman" w:hAnsi="Times New Roman" w:cs="Times New Roman"/>
          <w:sz w:val="28"/>
          <w:szCs w:val="28"/>
        </w:rPr>
        <w:t>рамма включает 6</w:t>
      </w:r>
      <w:r w:rsidR="001430DA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, содержащих взаимоувязанные по целям, срокам и ресурсному обеспечению мероприятия.</w:t>
      </w:r>
    </w:p>
    <w:p w:rsidR="0031370F" w:rsidRDefault="0031370F" w:rsidP="0028227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4578" w:rsidRDefault="00714578" w:rsidP="0028227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3820">
        <w:rPr>
          <w:rFonts w:ascii="Times New Roman" w:hAnsi="Times New Roman" w:cs="Times New Roman"/>
          <w:i/>
          <w:sz w:val="28"/>
          <w:szCs w:val="28"/>
        </w:rPr>
        <w:t>Подпрограмма «Поддержка  общественных инициатив Парковского  сельского посе</w:t>
      </w:r>
      <w:r w:rsidR="002109C0">
        <w:rPr>
          <w:rFonts w:ascii="Times New Roman" w:hAnsi="Times New Roman" w:cs="Times New Roman"/>
          <w:i/>
          <w:sz w:val="28"/>
          <w:szCs w:val="28"/>
        </w:rPr>
        <w:t>ления Тихорецкого района</w:t>
      </w:r>
      <w:r w:rsidR="0031370F">
        <w:rPr>
          <w:rFonts w:ascii="Times New Roman" w:hAnsi="Times New Roman" w:cs="Times New Roman"/>
          <w:i/>
          <w:sz w:val="28"/>
          <w:szCs w:val="28"/>
        </w:rPr>
        <w:t>»</w:t>
      </w:r>
      <w:r w:rsidR="002109C0">
        <w:rPr>
          <w:rFonts w:ascii="Times New Roman" w:hAnsi="Times New Roman" w:cs="Times New Roman"/>
          <w:i/>
          <w:sz w:val="28"/>
          <w:szCs w:val="28"/>
        </w:rPr>
        <w:t xml:space="preserve"> на 2018-2020</w:t>
      </w:r>
      <w:r w:rsidR="0031370F">
        <w:rPr>
          <w:rFonts w:ascii="Times New Roman" w:hAnsi="Times New Roman" w:cs="Times New Roman"/>
          <w:i/>
          <w:sz w:val="28"/>
          <w:szCs w:val="28"/>
        </w:rPr>
        <w:t xml:space="preserve"> годы</w:t>
      </w:r>
    </w:p>
    <w:p w:rsidR="0031370F" w:rsidRPr="00933820" w:rsidRDefault="0031370F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4578" w:rsidRDefault="00714578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предусматривает предоставление общественным объединениям за счет средств местного бюджета субсидий для поддержки общественно полезных программ общественных объединений, направленных на формирование и укрепление гражданского общества и гражданской идентичности населения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 (субсидия на выплату материальной помощи председателю первичной ветеранской организации  Парковского сельского поселения Тихорецкого</w:t>
      </w:r>
      <w:proofErr w:type="gramEnd"/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района) путем заключения договора на предоставление субсидии общественным организациям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выплату пенсии за выслугу лет отдельным категориям работников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578" w:rsidRDefault="00714578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714578" w:rsidRDefault="00714578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района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составляет-459,5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2018 год -459,4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109C0" w:rsidRPr="006A3CBB" w:rsidRDefault="002109C0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A" w:rsidRPr="00933820" w:rsidRDefault="001430DA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Подпрограмма</w:t>
      </w:r>
      <w:r w:rsidRPr="0093382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«Совершенствование механизмов управления развитием Парковского сельского поселения Тихорецкого района</w:t>
      </w:r>
      <w:r w:rsidR="003137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</w:t>
      </w:r>
      <w:r w:rsidR="007702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10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2018 - 2020</w:t>
      </w:r>
      <w:r w:rsidR="003137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годы</w:t>
      </w:r>
    </w:p>
    <w:p w:rsidR="001430DA" w:rsidRPr="006A3CBB" w:rsidRDefault="001430DA" w:rsidP="001430D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  направлениями   реализации  мероприятий   подпрограммы</w:t>
      </w:r>
    </w:p>
    <w:p w:rsidR="001430DA" w:rsidRDefault="001430DA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создание условий для стабильного социально-экономического развития Парковского сельского поселения Тихорецкого района посредством  профессионального развития и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кадров органов управления;</w:t>
      </w:r>
    </w:p>
    <w:p w:rsidR="001430DA" w:rsidRDefault="001430DA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организации и проведения производственной практики студентов высших учебных заведений, расположенных на территории Краснодарского края.</w:t>
      </w:r>
    </w:p>
    <w:p w:rsidR="00A93B36" w:rsidRPr="006A3CBB" w:rsidRDefault="00A93B36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конечные результаты реализации подпрограммы – профессиональное развитие и подготовка кадров органов управления, лиц, включенных в резерв управленческих кадров; формирование кадрового состава органов местного самоуправления Парковского сельского поселения Тихорецкого района из числа студентов высших учебных заведений, расположенных в Краснодарском крае; повышение эффективности и результативности муниципальной службы, создание условий для развития и совершенствования муници</w:t>
      </w:r>
      <w:r w:rsidR="00E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службы, проведение диспансеризации муниципальных служащих.</w:t>
      </w:r>
      <w:proofErr w:type="gramEnd"/>
    </w:p>
    <w:p w:rsidR="001430DA" w:rsidRDefault="001430DA" w:rsidP="00143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1430DA" w:rsidRPr="006A3CBB" w:rsidRDefault="001430DA" w:rsidP="002109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района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составляет-45,0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2018 год -44,9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99,8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93B36" w:rsidRPr="00933820" w:rsidRDefault="006475C3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hyperlink w:anchor="sub_20000" w:history="1">
        <w:r w:rsidR="00A93B36" w:rsidRPr="0093382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Подпрограмма</w:t>
        </w:r>
      </w:hyperlink>
      <w:r w:rsidR="00A93B36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«Поддержка территориального общественного самоуправления Парковского сельского поселения Тихорецкого района»          </w:t>
      </w:r>
      <w:r w:rsidR="007702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A93B36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10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2018-2020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годы</w:t>
      </w:r>
    </w:p>
    <w:p w:rsidR="00A93B36" w:rsidRPr="006A3CBB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 целью подпрограммы является активизация и поддержка деятельности органов территориального общественного самоуправления на территории поселения, повышения заинтересованности жителей поселения в решении вопросов местного значения.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подпрограммы из средств бюджета  Парковского сельского поселения Тихорецкого района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</w:t>
      </w:r>
      <w:r w:rsidR="0006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294,3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Израс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ходовано  за 2018 год -294,1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11E6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C3EA0" w:rsidRDefault="00AC3EA0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средства направлены на компенсационные выплаты руководителям органов местного самоуправления.</w:t>
      </w:r>
    </w:p>
    <w:p w:rsidR="00AC3EA0" w:rsidRPr="006A3CBB" w:rsidRDefault="00AC3EA0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36" w:rsidRPr="00933820" w:rsidRDefault="00A93B36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Подпрограмма «Проведение праздничных мероприятий и знаменательных дат Парковского сельского поселения </w:t>
      </w:r>
      <w:r w:rsidR="00210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Тихорецкого района»      на 2018-2020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годы.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настоящей программы  является создание условий для обеспечения качественного проведения культурно-мас</w:t>
      </w:r>
      <w:r w:rsidR="00E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совых и праздничных мероприятий.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района</w:t>
      </w:r>
      <w:r w:rsidR="0006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году составляет-377,1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2018 год -376,6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 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17593" w:rsidRDefault="00917593" w:rsidP="009175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«Улучшение условий работы и охраны труда администрации Парковского сельского поселения Тихорец</w:t>
      </w:r>
      <w:r w:rsidR="00210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кого района»             на 2018-2020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917593" w:rsidRDefault="00917593" w:rsidP="00E11E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настоящей подпрог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является сохранение  жизни и здоровья работников, профилактика производственного травматизма, профессиональных заболеваний, а также обеспечение улучшения качества работы за счет  п</w:t>
      </w:r>
      <w:r w:rsidR="00061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риобретения новых шкафов, новых  кресел для компьютерной техники, настольных ламп</w:t>
      </w:r>
      <w:r w:rsidR="00E84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сплит-системы.</w:t>
      </w:r>
    </w:p>
    <w:p w:rsidR="0038629F" w:rsidRDefault="0038629F" w:rsidP="00386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38629F" w:rsidRDefault="0038629F" w:rsidP="00386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2018 году составляет-34,0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Израсходовано  за 2018 год -34,0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100%.</w:t>
      </w:r>
    </w:p>
    <w:p w:rsidR="00E848AA" w:rsidRDefault="00E848AA" w:rsidP="00E848A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«Гармон</w:t>
      </w:r>
      <w:r w:rsidR="00313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изация межнациональных отношений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Парковском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сельском поселении Тихорецкого района»  </w:t>
      </w:r>
      <w:r w:rsidR="00210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</w:t>
      </w:r>
      <w:r w:rsidR="00313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210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8-2020 годы </w:t>
      </w:r>
    </w:p>
    <w:p w:rsidR="004A4B79" w:rsidRDefault="004A4B79" w:rsidP="00E848A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48AA" w:rsidRDefault="00E848AA" w:rsidP="00482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настоящей подпрог</w:t>
      </w:r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является формирование позитивного имиджа </w:t>
      </w:r>
      <w:proofErr w:type="spellStart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комфортного для проживания представителей любой национальности. Разработка программы вызвана необходимостью сохранения стабильной общественно-политической обстановки и раннего предупреждения конфликтов в </w:t>
      </w:r>
      <w:proofErr w:type="spellStart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Парковском</w:t>
      </w:r>
      <w:proofErr w:type="spellEnd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района, в частности в сфере межнациональных отношений.</w:t>
      </w:r>
    </w:p>
    <w:p w:rsidR="00E848AA" w:rsidRDefault="00E848AA" w:rsidP="00E848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предусматривается за счет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:rsidR="00E848AA" w:rsidRPr="00917593" w:rsidRDefault="00E848AA" w:rsidP="00482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финансирования подпрограммы из средств бюджета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2018</w:t>
      </w:r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2018</w:t>
      </w:r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оставляет 92,0%.</w:t>
      </w:r>
    </w:p>
    <w:p w:rsidR="00E11E7C" w:rsidRDefault="004F16C2" w:rsidP="000747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ановым значениям составляет 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признать уровень выполнения муниципальной программы Парковского сельского поселения Тихорецкого района  «Развитие гражданского об</w:t>
      </w:r>
      <w:r w:rsidR="00E848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на 20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18-2020 годы»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2019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074786" w:rsidRPr="00074786" w:rsidRDefault="00074786" w:rsidP="000747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C2" w:rsidRPr="0028227A" w:rsidRDefault="004F16C2" w:rsidP="004F16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«Развитие физической культуры и спорта</w:t>
      </w:r>
      <w:r w:rsidR="0007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2018-2020</w:t>
      </w:r>
      <w:r w:rsidR="00770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4F16C2" w:rsidRDefault="004F16C2" w:rsidP="000B0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Парковского сельского поселения Тихорецкого района «Развитие физической культуры и спорт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Парковского сельского поселения 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от 4 сентября 2017 года № 173</w:t>
      </w:r>
      <w:proofErr w:type="gramStart"/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 от 12 марта 2018 года № 51, от 4 июня 2018 года № 124, от 15 октября 2018 года № 201, от 28 января 2019 года № 14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числе главных направлений развития физической культуры и спорта являются: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-организация работы среди детей и подростков по месту жительства населения; 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-пропаганда здорового образа жизни, физической культуры и спорта и информирование жителей Парковского  сельского поселения Тихорецкого района о состоянии дел в этой области; </w:t>
      </w:r>
    </w:p>
    <w:p w:rsid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-создания необходимой материально-технической базы;</w:t>
      </w:r>
    </w:p>
    <w:p w:rsidR="00E11E7C" w:rsidRPr="009D5B87" w:rsidRDefault="00E11E7C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-финансовое обеспечение деятельности МКУ «Спортивный зал поселка Паркового»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района.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Однако уровень развития физической культуры и спорта в поселении еще не в полной мере соответствует общим положительным социально-экономическим преобразованиям в Российской Федерации. При этом расходы поселения на занятия граждан физической культурой и спортом являются экономически эффективным вложением в улучшения качества жизни населения края. 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Таким образом, перед сферой физической культуры и спорта стоят задачи по решению комплекса проблем. 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 Это существенно затрудняет </w:t>
      </w: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развитие физической культуры и массового спорта, подготовку спортивного резерва и спортсменов высокого класса.</w:t>
      </w:r>
    </w:p>
    <w:p w:rsidR="009D5B87" w:rsidRPr="009D5B87" w:rsidRDefault="009D5B87" w:rsidP="000B0E0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</w:t>
      </w:r>
    </w:p>
    <w:p w:rsidR="009D5B87" w:rsidRDefault="000B0E07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из средств бюджета  Парковского сельского поселения Тихорецкого рай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2018 году составляет-2716,9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2018 год -2695,5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составляет 99,2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571FB" w:rsidRDefault="00E571FB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 запланированн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мероприятия Программы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571FB" w:rsidRDefault="00E571FB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лановым значениям составляет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99,2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выполнение муниципальной программы Парковского сельского поселения Тихорецкого района «Развитие физической культуры и 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на 2018-2020 годы»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2019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33C37" w:rsidRPr="00504624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«Поддержка и развитие субъектов малого и среднего предпринимательства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07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33C37" w:rsidRDefault="00B33C37" w:rsidP="000B0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Парковского сельского посел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Тихорецкого района 31 августа 2017 года № 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«Поддержка и развитие субъектов малого и среднего предпринимательства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от 19 февраля 2018 года, от 7 декабря 2018 года № 233, от 28 января 2019 года № 15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2018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сходовано 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 год -14,8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что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11E7C" w:rsidRDefault="00DF2D7C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мероприятий: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и проведено 2 конкурса среди субъектов малого и среднего предпринимательства.</w:t>
      </w:r>
    </w:p>
    <w:p w:rsidR="000B0E07" w:rsidRDefault="000B0E07" w:rsidP="000B0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плановым значениям составляет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98,7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Парковского сельского поселе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«Поддержка и развитие субъектов малого и среднего предпринимательства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410, факт 337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ее реализацию   в 2019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B33C37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0F" w:rsidRDefault="0031370F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70F" w:rsidRDefault="0031370F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C37" w:rsidRPr="00F44232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 ходе реализации муниципальной программы  «Казачество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5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33C37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C37" w:rsidRDefault="00B33C37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Парковского сельского поселе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31 августа  2017 года № 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«Казачество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4 июня           2018 года № 122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Тихорецкого района в 2018 году составляет-21,6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2018 год -21,6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100%.</w:t>
      </w:r>
    </w:p>
    <w:p w:rsidR="00DF2D7C" w:rsidRDefault="00DF2D7C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 комплекс следующих мероприятий: приобретена форма для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хуторского общества и  </w:t>
      </w:r>
      <w:r w:rsid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(принтер и монитор)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оценки эффективности муниципальной программы установлено, запланированные мероприятия Программы 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 100%.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плановым значениям составляет 100%, признать выполнение муниципальной программы Парковского сельского посе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Тихорецкого района «Казачество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2018 -2020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2019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31370F" w:rsidRDefault="0031370F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C37" w:rsidRPr="00F44232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</w:t>
      </w:r>
      <w:r w:rsid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r w:rsidR="00C5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2018-2020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F44232" w:rsidRDefault="00F44232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Парковского сельского поселе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31 августа 2017 года № 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«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от 12 марта 2018 года № 52, от 4 июня 2018 года № 123, </w:t>
      </w:r>
      <w:r w:rsidR="00AA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августа 2018 года № 168, от 15 октября 2018 года № 201, от 28 января 2019 года № 14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C37" w:rsidRPr="00B33C37" w:rsidRDefault="00F44232" w:rsidP="007702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 Парковского сельского поселения Тихорецкого </w:t>
      </w:r>
      <w:r w:rsidR="00AA5D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2018</w:t>
      </w:r>
      <w:r w:rsidR="004A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составляет-1012,5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</w:t>
      </w:r>
      <w:r w:rsidR="004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 за 2018 год -1012,5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4A4B7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что составляет 100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Целями муниципальной программы являются: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предупреждение чрезвычайных ситуаций, стихийных бедствий, эпидемий и ликвидации их последствий;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снижение размера ущерба и потерь от чрезвычайных ситуаций;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совершенствование системы обеспечения пожарной безопасности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защита населения и территории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от чрезвычайных ситуаций природного и техногенного характера;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оптимизация системы укрепления правопорядка, профилактики правонарушений, усиления борьбы с преступностью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профилактика террористических и экстремистских проявлений на территории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повышение безопасности населения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и снижение социально-экономического ущерба от чрезвычайных ситуаций и происшествий путем создания технических и технологических условий для повышения обоснованности, качества и скорости принятия управленческих решений;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максимальное снижение уровня коррупции на территории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повышение эффективности системы противодействия коррупции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района.</w:t>
      </w:r>
    </w:p>
    <w:p w:rsidR="00B33C37" w:rsidRPr="00B33C37" w:rsidRDefault="00B33C37" w:rsidP="00B33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ниципальная программа включает 6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подпрограмм, содержащие взаимоувязанные по целям, срокам и ресурсному обеспечению мероприятия.</w:t>
      </w:r>
    </w:p>
    <w:p w:rsidR="004A4B79" w:rsidRDefault="00B33C37" w:rsidP="00B33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AE0D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  </w:t>
      </w:r>
      <w:r w:rsidR="00F66A6B" w:rsidRPr="00AE0D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   </w:t>
      </w:r>
    </w:p>
    <w:p w:rsidR="00B33C37" w:rsidRDefault="00F66A6B" w:rsidP="00B33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E0D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  </w:t>
      </w:r>
      <w:r w:rsidR="00B33C37"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Подпрограмма «Мероприятия по предупреждению и ликвидации чрезвычайных ситуаций, стихийных бедствий  и их последствий в </w:t>
      </w:r>
      <w:r w:rsidR="00B33C37" w:rsidRPr="00AE0DC4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ar-SA"/>
        </w:rPr>
        <w:t>Парковском</w:t>
      </w:r>
      <w:r w:rsidR="00B33C37"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сельском поселении Тихорецкого района»</w:t>
      </w:r>
      <w:r w:rsidR="004A4B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на 2018-2020</w:t>
      </w:r>
      <w:r w:rsidR="00B33C37" w:rsidRPr="00AE0DC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годы</w:t>
      </w:r>
      <w:r w:rsidR="00B33C37"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4A4B79" w:rsidRPr="00AE0DC4" w:rsidRDefault="004A4B79" w:rsidP="00B33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F66A6B" w:rsidRPr="00F66A6B" w:rsidRDefault="005A41CB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направлена на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чрезвычайных ситуаций, стихийных бедствий, эпидемий и ликвидации их последствий;</w:t>
      </w:r>
    </w:p>
    <w:p w:rsidR="00F66A6B" w:rsidRPr="00F66A6B" w:rsidRDefault="00F66A6B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размера ущерба и потерь от чрезвычайных ситуаций</w:t>
      </w:r>
    </w:p>
    <w:p w:rsidR="00F66A6B" w:rsidRPr="00F66A6B" w:rsidRDefault="00F66A6B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гражданской обороне, защите населения и территории Парковского сельского поселения Тихорецкого района,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содержание в готовности необходимых сил и сре</w:t>
      </w:r>
      <w:proofErr w:type="gramStart"/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проведение аварийно-спасательных и других неотложных работ при чрезвычайных ситуациях, а также поддержание общественного порядка в ходе их проведения;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в области защиты населения и территорий от чрезвычайных ситуаций;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резервов финансовых и материальных ресурсов для ликвидации чрезвычайных ситуаций;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устойчивому функционированию организаций в чрезвычайных ситуациях;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хранение, восполнение и освежение резерва материальных ресурсов Парковского сельского поселения Тихорецкого района  для ликвидации чрезвычайных ситуаций природного и техногенного характера;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ответственных специалистов администрации  по чрезвычайным ситуациям;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переподготовка и повышение квалификации глав местных администраций, руководителей организаций, ответственных специалистов по гражданской обороне;</w:t>
      </w:r>
    </w:p>
    <w:p w:rsidR="00F66A6B" w:rsidRPr="00B33C37" w:rsidRDefault="00F66A6B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в области гражданской обороны, защиты от чрезвычайных ситуаций природного и техногенного характера, пожарной безопасности.</w:t>
      </w:r>
    </w:p>
    <w:p w:rsidR="001C5564" w:rsidRDefault="00F66A6B" w:rsidP="004A4B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4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2018 году составляет-1,0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</w:t>
      </w:r>
      <w:r w:rsidR="004A4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 за 2018</w:t>
      </w:r>
      <w:r w:rsidR="001C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-1,0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что составляет 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1C5564" w:rsidRDefault="001C5564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C37" w:rsidRDefault="005A41CB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«Противопожарные  мероприятия на территории Парковского сельского посе</w:t>
      </w:r>
      <w:r w:rsidR="004A4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ления Тихорецкого 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A4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2018-2020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4A4B79" w:rsidRPr="00AE0DC4" w:rsidRDefault="004A4B79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A6B" w:rsidRPr="00F66A6B" w:rsidRDefault="00007274" w:rsidP="005A41C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подпрограммы – повышение уровня пожарной безопасности населения и территории Парковского сельского поселения.</w:t>
      </w:r>
    </w:p>
    <w:p w:rsidR="00F66A6B" w:rsidRPr="00F66A6B" w:rsidRDefault="00007274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F66A6B" w:rsidRPr="00F66A6B" w:rsidRDefault="00007274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подпрограммы и ее финансирование в полном объеме позволят: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снизить число погибших</w:t>
      </w:r>
      <w:proofErr w:type="gramEnd"/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(пострадавших) людей и наносимый огнем материальный ущерб;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уменьшить риск возникновения пожаров в жилом секторе и в муниципальных учреждениях и организациях;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B33C37" w:rsidRDefault="005A41CB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1C5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</w:t>
      </w:r>
      <w:r w:rsidR="004A4B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7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составляет-937,5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 за 201</w:t>
      </w:r>
      <w:r w:rsidR="00E373F0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 -937,5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993B07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C714D" w:rsidRDefault="00993B07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мероприятий: </w:t>
      </w:r>
    </w:p>
    <w:p w:rsidR="00BC714D" w:rsidRDefault="00BC714D" w:rsidP="00BC714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 о</w:t>
      </w:r>
      <w:r w:rsidR="00993B0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3B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луживание 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сигнализаци</w:t>
      </w:r>
      <w:r w:rsidR="00E373F0">
        <w:rPr>
          <w:rFonts w:ascii="Times New Roman" w:eastAsia="Times New Roman" w:hAnsi="Times New Roman" w:cs="Times New Roman"/>
          <w:sz w:val="28"/>
          <w:szCs w:val="28"/>
          <w:lang w:eastAsia="ru-RU"/>
        </w:rPr>
        <w:t>и  -15,6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</w:t>
      </w:r>
    </w:p>
    <w:p w:rsidR="00BC714D" w:rsidRDefault="00BC714D" w:rsidP="00BC714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пожарной безопасности</w:t>
      </w:r>
      <w:r w:rsidR="00E37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изготовление стенда, баннера, оказание услуги в области пожарной безопасности – 46,1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3B07" w:rsidRDefault="00E373F0" w:rsidP="00BC714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табличек ПГ-5,6 тыс. рублей;</w:t>
      </w:r>
    </w:p>
    <w:p w:rsidR="00E373F0" w:rsidRDefault="00E373F0" w:rsidP="00BC714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измельчителя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веток, сучьев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водораз</w:t>
      </w:r>
      <w:r w:rsidR="00647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датчика</w:t>
      </w:r>
      <w:proofErr w:type="spellEnd"/>
      <w:r w:rsidR="0064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75C3">
        <w:rPr>
          <w:rFonts w:ascii="Times New Roman" w:eastAsia="Times New Roman" w:hAnsi="Times New Roman" w:cs="Times New Roman"/>
          <w:sz w:val="28"/>
          <w:szCs w:val="28"/>
          <w:lang w:eastAsia="ru-RU"/>
        </w:rPr>
        <w:t>ВУ-З</w:t>
      </w:r>
      <w:proofErr w:type="gramEnd"/>
      <w:r w:rsidR="0064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– 870,2 тыс.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BC714D" w:rsidRDefault="00BC714D" w:rsidP="00BC714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«Укрепление правопорядка, профилактика правонарушений, усиление борьбы с преступностью в  Парковском  сельском поселении Тихорецкого райо</w:t>
      </w:r>
      <w:r w:rsidR="00E37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37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2018-2020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E373F0" w:rsidRPr="00AE0DC4" w:rsidRDefault="00E373F0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оптимизацию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укрепления правопорядка, профилактики правонарушений, усиления борьбы с преступностью и противодействия коррупции в </w:t>
      </w:r>
      <w:r w:rsidRPr="00007274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района.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мер, принимаемых для охраны общественного порядка и обеспечения общественной безопасности;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деятельности по обеспечению экономической безопасности поселения, созданию условий для интенсивного экономического развития;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негосударственных организаций, объединений и граждан к укреплению правопорядка.</w:t>
      </w:r>
    </w:p>
    <w:p w:rsid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</w:t>
      </w:r>
      <w:r w:rsidR="00E373F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 2018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составляет-4,5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 за 201</w:t>
      </w:r>
      <w:r w:rsidR="00E373F0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 -4,5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  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C714D" w:rsidRDefault="00BC714D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 следующих мероприятий:</w:t>
      </w:r>
    </w:p>
    <w:p w:rsidR="00BC714D" w:rsidRDefault="00E373F0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значков- 2,5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BC714D" w:rsidRDefault="00E373F0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и распространение  памяток, листовок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2,0 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93A39" w:rsidRPr="00F66A6B" w:rsidRDefault="00393A39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9F" w:rsidRDefault="00512A9F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C37" w:rsidRDefault="00007274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Подпрограмма «Противодействие коррупции в Парковском сель</w:t>
      </w:r>
      <w:r w:rsidR="00BB047E"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ском поселении Тихорецкого райо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</w:t>
      </w:r>
      <w:r w:rsidR="00393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393A39" w:rsidRPr="00AE0DC4" w:rsidRDefault="00393A39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реализацию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политики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устранение причин и условий, способствующих проявлению коррупции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граждан, организаций, общества и государства от негативных процессов и явлений, связанных с коррупцией.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правонарушений, минимизация и ликвидация их последствий, создание условий, затрудняющих возможность коррупционного поведения;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антикоррупционного сознания должностных лиц органов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замещающих должности муниципальной службы, должностных лиц, замещающих должности, не являющиеся должностями муниципальной службы;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эффективности реализации мер  антикоррупционной политики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гражданами и институтами гражданского общества в целях реализации антикоррупционной политики;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прав граждан и организаций на доступ к информации о деятельности органов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и подведомственных муниципальных учреждений;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принимаемых муниципальных нормативных правовых актов и их проектов;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мер, направленных на противодействие коррупции в подведомственных муниципальных предприятиях и учреждениях.</w:t>
      </w:r>
    </w:p>
    <w:p w:rsid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 2018 году составляет-46,6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Израсх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одовано  за 2018 год -46,6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C714D" w:rsidRDefault="00BC714D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следующих мероприятий:</w:t>
      </w:r>
    </w:p>
    <w:p w:rsidR="00BC714D" w:rsidRDefault="00512A9F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плакатов, листовок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- 2,0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714D" w:rsidRDefault="00BC714D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бум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аги- 13,4 тыс. рублей;</w:t>
      </w:r>
    </w:p>
    <w:p w:rsidR="00393A39" w:rsidRDefault="00393A39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-обучение на курсах повышения квалификации для государственных и муниципальных служащих – 31,2 тыс. рублей.</w:t>
      </w:r>
    </w:p>
    <w:p w:rsidR="00393A39" w:rsidRDefault="00393A39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40F" w:rsidRPr="00AE0DC4" w:rsidRDefault="00B2640F" w:rsidP="00B26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 Обеспечение безопасности людей</w:t>
      </w:r>
      <w:r w:rsidR="00393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водных объектах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393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на 2018-2020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реализацию</w:t>
      </w: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людей на водных объектах.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по обеспечению безопасности людей на водных объектах;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подготовки населения в области обеспечения безопасности людей на водных объектах;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по вопросам обеспечения безопасности людей на водных объектах.</w:t>
      </w:r>
    </w:p>
    <w:p w:rsidR="00B2640F" w:rsidRDefault="00B2640F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2018 год -4,8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 составляет      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C714D" w:rsidRDefault="002647D2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 запрещающие знаки для водоемов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A39" w:rsidRPr="00F66A6B" w:rsidRDefault="00393A39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7E" w:rsidRDefault="00BB047E" w:rsidP="00B26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«Мероприятия по профилактике наркомании на территории Парковского сельского поселения Тихорецкого 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0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="00393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2018-2020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393A39" w:rsidRPr="00AE0DC4" w:rsidRDefault="00393A39" w:rsidP="00B26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047E" w:rsidRPr="00BB047E" w:rsidRDefault="00BB047E" w:rsidP="00BB047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направлена на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создание условий для снижения роста незаконного потребления и оборота наркотических средств, сокращение распространения наркомании и связанных с ней правонарушений до уровня минимальной опасности для общества.</w:t>
      </w:r>
    </w:p>
    <w:p w:rsidR="00BB047E" w:rsidRPr="00BB047E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Для достижения поставленных целей необходимо решение следующих задач:</w:t>
      </w:r>
    </w:p>
    <w:p w:rsidR="00BB047E" w:rsidRPr="00BB047E" w:rsidRDefault="00BB047E" w:rsidP="00BB047E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совершенствование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пропаганда здорового образа жизни и формирование среди населения негативного отношения к потреблению алкоголя, наркотических средств, психотропных веществ;</w:t>
      </w:r>
    </w:p>
    <w:p w:rsidR="00BB047E" w:rsidRPr="00BB047E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комплексных мероприятий по предотвращению и пресечению незаконного оборота алкоголя, наркотических и психотропных веществ;</w:t>
      </w:r>
    </w:p>
    <w:p w:rsidR="00B33C37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распространение методической литературы, печатной продукции, наглядных материалов по пропаганде здорового образа жизни, профилактике асоциал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ьных явлений в молодежной среде.</w:t>
      </w:r>
    </w:p>
    <w:p w:rsidR="00B33C37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подпрограммы из средств бюджета  Парковского сельского пос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2018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составляет-18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Из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 за 201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 -18,1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 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2647D2" w:rsidRDefault="0039554D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печатной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направленности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(календари, карманные блокноты)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–11,8 тыс. рублей;</w:t>
      </w:r>
    </w:p>
    <w:p w:rsidR="0039554D" w:rsidRDefault="0039554D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стенда «За здоровый образ жизни» – на сумму 3,8 тыс. рублей;</w:t>
      </w:r>
    </w:p>
    <w:p w:rsidR="0039554D" w:rsidRDefault="0039554D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 призов – 2,5 тыс. рублей.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 запланированные мероприятия Програм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2018 год исполнены на 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C37" w:rsidRDefault="00B33C37" w:rsidP="003955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</w:t>
      </w:r>
      <w:r w:rsidRP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плановым значениям составляет 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Парковского сельского посе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Тихорецкого района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4D" w:rsidRP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населения» на 2018-2020 годы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удовлетворительным и продол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2019</w:t>
      </w:r>
      <w:r w:rsidR="004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B047E" w:rsidRDefault="00BB047E" w:rsidP="00BB04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</w:t>
      </w:r>
      <w:r w:rsidR="003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аммы «Развитие культуры» на 2018-2020</w:t>
      </w: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39554D" w:rsidRPr="00AE0DC4" w:rsidRDefault="0039554D" w:rsidP="00BB04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D57" w:rsidRDefault="00BB047E" w:rsidP="00AE0D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«Развитие культуры на 2018-2020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утверждена постановлением администрации Парковского сельского поселения Т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ихорецкого района  от 4 сентября года № 2017 года</w:t>
      </w:r>
      <w:r w:rsid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 от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января 2018 года № 21, от 12 марта 2018 года № 50, от 16 августа 2018 года № 171,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октября 2018 года № 194</w:t>
      </w:r>
      <w:r w:rsid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616F1" w:rsidRDefault="008616F1" w:rsidP="00861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Парковском</w:t>
      </w:r>
      <w:proofErr w:type="spellEnd"/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Тихорецкого района функционирует  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МК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«СДК </w:t>
      </w:r>
      <w:proofErr w:type="spellStart"/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СПТР» и одна МКУК «СБС» Парковского СПТР.</w:t>
      </w:r>
    </w:p>
    <w:p w:rsidR="006A4D57" w:rsidRPr="008616F1" w:rsidRDefault="006A4D57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</w:t>
      </w:r>
      <w:proofErr w:type="gramStart"/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бюджет       6522,8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10970,0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 за 201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краевой бюджет 6385,0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местный бюджет </w:t>
      </w:r>
      <w:r w:rsidR="0051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10779,9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98,1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616F1" w:rsidRPr="008616F1" w:rsidRDefault="008616F1" w:rsidP="00861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клубных учреждений культуры - культурно-массовая деятельность. Для организации досуга населения, улучшения работы в плане концертной, концертно-гастрольной деятельности на должном уровне                       необходимо создание условий для профессионального роста и вливание в       отрасль культуры новых кадровых резервов высокого профессионального уровня.</w:t>
      </w:r>
    </w:p>
    <w:p w:rsidR="008616F1" w:rsidRPr="008616F1" w:rsidRDefault="008616F1" w:rsidP="008616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</w:t>
      </w:r>
      <w:r w:rsidRPr="008616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реализацию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духовного потенциала каждой личности;</w:t>
      </w:r>
    </w:p>
    <w:p w:rsidR="008616F1" w:rsidRPr="008616F1" w:rsidRDefault="008616F1" w:rsidP="008616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эффективности управления  в сфере культуры Парковского сельского поселения Тихорецкого района.</w:t>
      </w:r>
    </w:p>
    <w:p w:rsidR="00B33C37" w:rsidRDefault="008616F1" w:rsidP="00AE0D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 программы из краевого бюджета были предоставлены межбюджетные трансферты  на повышение заработной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работникам культуры  до уровн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средне к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раевого в сумме 6522,8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израсходовано за 2018 год – 6385,0</w:t>
      </w:r>
      <w:r w:rsidR="00CF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CF2308" w:rsidRDefault="00CF2308" w:rsidP="00AE0D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-МКУ</w:t>
      </w:r>
      <w:r w:rsid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«СБС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gramStart"/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ТР-1714,6</w:t>
      </w:r>
      <w:r w:rsid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81617" w:rsidRDefault="00A81617" w:rsidP="00AE0D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-МК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«СДК» </w:t>
      </w:r>
      <w:proofErr w:type="spellStart"/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СПТР- 4670,4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F2308" w:rsidRDefault="00CF2308" w:rsidP="00CF2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местного бюджета выделено  на финансовое обеспечение  муниципального казенного учреждения  культуры «Сельская библиотечная система»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рецкого района в сумме    2796,1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израсходовано за 2018 год 2686,7 тыс. рублей, т.е. 9</w:t>
      </w:r>
      <w:r w:rsidR="008C0B64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D0A1F" w:rsidRPr="0079134C" w:rsidRDefault="00E6695A" w:rsidP="00E6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сельских и детской библиотеках было подготовлено и проведено по основным направлениям р</w:t>
      </w:r>
      <w:r w:rsidR="008C0B64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108</w:t>
      </w:r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</w:t>
      </w:r>
      <w:r w:rsidR="0079134C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приятий.</w:t>
      </w:r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</w:t>
      </w:r>
      <w:r w:rsidR="0079134C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утствовало на мероприятиях 5381</w:t>
      </w:r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D0A1F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библиотечной системе действует 4 кружка любительского объединения.</w:t>
      </w:r>
    </w:p>
    <w:p w:rsidR="00E6695A" w:rsidRPr="0079134C" w:rsidRDefault="0079134C" w:rsidP="006D0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6D0A1F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приняли участие в 14</w:t>
      </w:r>
      <w:r w:rsidR="006D0A1F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различного уровн</w:t>
      </w:r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были размещены информационные материалы в СМИ – газете «Тихорецкие вести», на сайте администрации </w:t>
      </w:r>
      <w:proofErr w:type="spellStart"/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101 материал, социальных сетях «Одноклассники».</w:t>
      </w:r>
    </w:p>
    <w:p w:rsidR="00A81617" w:rsidRPr="00A81617" w:rsidRDefault="00A81617" w:rsidP="00A81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«Сельский Дом культуры </w:t>
      </w:r>
      <w:proofErr w:type="spellStart"/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8C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предусмотрено по смете на 2018 год из местного бюджета 8118,9 тыс. рублей, из краевого бюджета – 4750,6 тыс. рублей. Израсходовано за 2018 год  - средства местного бюджета 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8051,3 </w:t>
      </w:r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 краевого бюджета 4670,4 тыс. рублей  или 98,8</w:t>
      </w:r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 </w:t>
      </w:r>
    </w:p>
    <w:p w:rsidR="00CF2308" w:rsidRDefault="00A81617" w:rsidP="00E4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поэтапного  повышения уровня средней заработной платы работников муниципальных учреждений отрас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культуры  процент роста 120,7% выполнен.</w:t>
      </w:r>
    </w:p>
    <w:p w:rsidR="00B33C37" w:rsidRDefault="00FF091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выполнением всех мероприятий муниципальной программы Парковского сельского поселения Тихорецкого района «Развитие культуры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эффективность реализации муниципальной програм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2018 год  составила 98,1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6695A" w:rsidRPr="009E366E" w:rsidRDefault="00E6695A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сельском Доме культуры  работают 24 клубных </w:t>
      </w:r>
      <w:proofErr w:type="gramStart"/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="009E366E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proofErr w:type="gramEnd"/>
      <w:r w:rsidR="009E366E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занимается 397</w:t>
      </w: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подростков. Функционирует 11 творческих коллективов. Коллективы Дома культуры приняли у</w:t>
      </w:r>
      <w:r w:rsidR="009E366E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14</w:t>
      </w: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краевых фести</w:t>
      </w:r>
      <w:r w:rsidR="009E366E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валях и конкурсах</w:t>
      </w: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Вокальные и хореографические коллективы принимают активное участие во всех культурно-массовых мероприятиях, проводимых не только в поселении, но и </w:t>
      </w:r>
      <w:proofErr w:type="gramStart"/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Тихорецком</w:t>
      </w:r>
      <w:proofErr w:type="gramEnd"/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Краснодарском крае.</w:t>
      </w:r>
    </w:p>
    <w:p w:rsidR="00CA3C53" w:rsidRPr="009E366E" w:rsidRDefault="00CA3C53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коллектива имеют звания «Образцовый художественный коллектив» и «Народн</w:t>
      </w:r>
      <w:r w:rsidR="007B7070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самодеятельный коллектив».</w:t>
      </w:r>
    </w:p>
    <w:p w:rsidR="00E6695A" w:rsidRPr="0031370F" w:rsidRDefault="009E366E" w:rsidP="007B70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</w:t>
      </w:r>
      <w:r w:rsidR="00CA3C53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проведено 424 мероприятия </w:t>
      </w: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направлениям, из них 201 для детей, 95</w:t>
      </w:r>
      <w:r w:rsidR="00CA3C53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для молодежи</w:t>
      </w:r>
      <w:r w:rsidR="00CA3C53" w:rsidRP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75C3" w:rsidRP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был выполнен капитальный ремонт зрительного зала Дома Культуры, на который из местного бюджета выделено 1893,3 тыс. рублей</w:t>
      </w:r>
      <w:r w:rsidR="0031370F" w:rsidRP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произведен капитальный ремонт системы отопления, текущий ремонт фасада здания, приобретены люстра и бра в зрительный зал, своими силами произведен текущий ремонт  двух фойе здания, </w:t>
      </w:r>
      <w:r w:rsidR="0031370F" w:rsidRP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косметический ремонт хореографического зала, установлены деревянные двери в количестве 5 </w:t>
      </w:r>
      <w:proofErr w:type="spellStart"/>
      <w:proofErr w:type="gramStart"/>
      <w:r w:rsidR="0031370F" w:rsidRP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="0031370F" w:rsidRP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1370F" w:rsidRP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электрокарниз</w:t>
      </w:r>
      <w:proofErr w:type="spellEnd"/>
      <w:r w:rsidR="0031370F" w:rsidRP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91F" w:rsidRDefault="00FF091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их планов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значениям составляет 98,1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 Парковского сельского поселения Тихорецкого района «Развитие культуры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FA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                     в 2019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901703" w:rsidRDefault="00901703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57" w:rsidRDefault="006A4D57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 w:rsidR="00325014"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жилищно-коммунальног</w:t>
      </w:r>
      <w:r w:rsidR="0090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и дорожного хозяйства» на 2018-2020</w:t>
      </w:r>
      <w:r w:rsidR="00325014"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901703" w:rsidRPr="00325014" w:rsidRDefault="00901703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014" w:rsidRDefault="00325014" w:rsidP="00325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жилищно-коммунального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дорожного хозяйства»  на 2018-2020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утверждена постановлением администрации Парковского сельского поселения 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от 31 августа года № 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от 23 марта 2018 года № 53, от 21 мая 2018 года № 110, от 16 августа 2018 года № 170, от 10 октября 2018 года № 199,от 28 января 2019 года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325014" w:rsidRPr="00325014" w:rsidRDefault="00325014" w:rsidP="00325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вляет-краевой</w:t>
      </w:r>
      <w:proofErr w:type="gramEnd"/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    2900,0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19516,3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Израсходовано  за 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 бюджет 2900,0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8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мест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бюджет 17181,6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90,0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направлена на </w:t>
      </w: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создание безопасных и благоприятных условий проживания населения и повышение качества жилищно-коммунальных услуг;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совершенствование системы комплексного благоустройства Парковского сельского поселения Тихорецкого района, создание комфортных условий проживания и отдыха населения;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формирование сети автомобильных дорог местного значения на территории Парковского сельского поселения Тихорецкого района, соответствующей потребностям населения и экономики поселения;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сокращение количества лиц, погибших в результате дорожно-транспортных происшествий;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сокращение количества дорожно-транспортных происшествий с пострадавшими;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эффективное использование энергетических ресурсов Парковского сельского поселения Тихорецкого района  и предоставление населению поселения высококачественных энергетических услуг по доступным ценам.</w:t>
      </w:r>
    </w:p>
    <w:p w:rsidR="000D6543" w:rsidRPr="00B33C37" w:rsidRDefault="000D6543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2B6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ниципальная программа включает 4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</w:t>
      </w:r>
      <w:r w:rsidR="002B6F07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мероприятия.</w:t>
      </w:r>
    </w:p>
    <w:p w:rsidR="00901703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654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</w:t>
      </w:r>
    </w:p>
    <w:p w:rsid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654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подпрограмма «Содержание и развитие коммунальной инфраструктуры Парковского сельского поселения Тихорецкого 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0D654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на 201</w:t>
      </w:r>
      <w:r w:rsidR="002B6F0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:rsidR="00901703" w:rsidRPr="000D6543" w:rsidRDefault="00901703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D6543" w:rsidRPr="000D6543" w:rsidRDefault="00325014" w:rsidP="000D6543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</w:t>
      </w:r>
      <w:r w:rsidR="000D6543"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>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</w:p>
    <w:p w:rsidR="000D6543" w:rsidRPr="000D6543" w:rsidRDefault="000D6543" w:rsidP="000D654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развитие систем и объектов коммунальной инфраструктуры населенных пунктов Парковского сельского поселения Тихорецкого района в соответствии с потребностями жилищного и промышленного строительства Парковского сельского поселения Тихорецкого района;</w:t>
      </w:r>
    </w:p>
    <w:p w:rsidR="000D6543" w:rsidRDefault="000D6543" w:rsidP="000D654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обеспечение надежности функционирования коммунального хозяйства Парковского сельско</w:t>
      </w:r>
      <w:r w:rsidR="002B6F07">
        <w:rPr>
          <w:rFonts w:ascii="Times New Roman" w:eastAsia="Cambria" w:hAnsi="Times New Roman" w:cs="Times New Roman"/>
          <w:sz w:val="28"/>
          <w:szCs w:val="28"/>
          <w:lang w:eastAsia="ru-RU"/>
        </w:rPr>
        <w:t>го поселения Тихорецкого района.</w:t>
      </w:r>
    </w:p>
    <w:p w:rsidR="00801C40" w:rsidRDefault="002B6F07" w:rsidP="002B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По итогам  краевого смотра-конкурса за 2017 год нашему поселению как </w:t>
      </w:r>
      <w:proofErr w:type="gramStart"/>
      <w:r>
        <w:rPr>
          <w:rFonts w:ascii="Times New Roman" w:eastAsia="Cambria" w:hAnsi="Times New Roman" w:cs="Times New Roman"/>
          <w:sz w:val="28"/>
          <w:szCs w:val="28"/>
          <w:lang w:eastAsia="ru-RU"/>
        </w:rPr>
        <w:t>победит</w:t>
      </w:r>
      <w:r w:rsidR="00512A9F">
        <w:rPr>
          <w:rFonts w:ascii="Times New Roman" w:eastAsia="Cambria" w:hAnsi="Times New Roman" w:cs="Times New Roman"/>
          <w:sz w:val="28"/>
          <w:szCs w:val="28"/>
          <w:lang w:eastAsia="ru-RU"/>
        </w:rPr>
        <w:t>елю, занявшему 2-ое место выделена</w:t>
      </w:r>
      <w:proofErr w:type="gramEnd"/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субсидия из краевого бюджета в сумме 2900,0 тыс. рублей на тепло-водоснабжение, водоотведение и газоснабжение, поэтому в данной программе </w:t>
      </w:r>
      <w:r w:rsidR="000D65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предусмотрены </w:t>
      </w:r>
      <w:r w:rsidR="00801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0D654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участием краевых средств:</w:t>
      </w:r>
    </w:p>
    <w:p w:rsidR="002B6F07" w:rsidRDefault="002B6F07" w:rsidP="002B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7468C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роведен капитальный ремонт трубопроводов отопления, обратного трубопровода ГВС и теплоизоляционных сетей по ул. Дружбы, ул. Гагарина в пос.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протяженностью</w:t>
      </w:r>
      <w:r w:rsidR="0067468C">
        <w:rPr>
          <w:rFonts w:ascii="Times New Roman" w:eastAsia="Times New Roman" w:hAnsi="Times New Roman" w:cs="Times New Roman"/>
          <w:sz w:val="28"/>
          <w:szCs w:val="28"/>
          <w:lang w:eastAsia="ar-SA"/>
        </w:rPr>
        <w:t>429 метров на сумму -1463,6 тыс. рублей;</w:t>
      </w:r>
    </w:p>
    <w:p w:rsidR="0067468C" w:rsidRDefault="0067468C" w:rsidP="002B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-проведен капитальный ремонт сетей водоснабжения в пос.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Восточном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пос. Западном общей протяженностью 380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на сумму – 186,2 тыс. рублей;</w:t>
      </w:r>
    </w:p>
    <w:p w:rsidR="0067468C" w:rsidRDefault="0067468C" w:rsidP="002B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-проведен капитальный ремонт теплотрассы в парковой зоне общей протяженностью 262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на сумму – 830,0 тыс. рублей;</w:t>
      </w:r>
    </w:p>
    <w:p w:rsidR="0067468C" w:rsidRDefault="0067468C" w:rsidP="002B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-строительство распределительного  газопровода среднего давления по ул. Егорова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пос. Садовом общей протяженностью 260 п .м на сумму 118,0 тыс. рублей;</w:t>
      </w:r>
    </w:p>
    <w:p w:rsidR="0067468C" w:rsidRDefault="0067468C" w:rsidP="002B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-строительство распределительного газопровода среднего давления по пер.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Дачному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пос. Садовом  общей протяженностью 276,5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на сумму – 112,3 тыс. рублей;</w:t>
      </w:r>
    </w:p>
    <w:p w:rsidR="0067468C" w:rsidRDefault="0067468C" w:rsidP="002B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-приобрете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 материалов для ремонта теплотрасс на сумму 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>703,4 тыс. рублей;</w:t>
      </w:r>
    </w:p>
    <w:p w:rsidR="00613A44" w:rsidRDefault="00613A44" w:rsidP="002B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-приобретено материалов для ремонта сетей водоснабжения, приобретение насосов  на сумму 412,5 тыс. рублей;</w:t>
      </w:r>
    </w:p>
    <w:p w:rsidR="00613A44" w:rsidRDefault="00613A44" w:rsidP="00613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-установлена колючая проволока на водозаборе, разработана схема газоснабжения  -812,1 тыс. рублей;</w:t>
      </w:r>
    </w:p>
    <w:p w:rsidR="00613A44" w:rsidRDefault="00613A44" w:rsidP="00613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-разработана проектная документация, сметы,  пройдена экспертиза на строительство  газопроводов- 531,8 тыс. рублей;</w:t>
      </w:r>
    </w:p>
    <w:p w:rsidR="00613A44" w:rsidRDefault="00613A44" w:rsidP="00613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-за изготовление проектной документации  по капитальному ремонту теплотрасс, замене дымовой трубы на котельной – 171,6 тыс. рублей;</w:t>
      </w:r>
    </w:p>
    <w:p w:rsidR="003D4F61" w:rsidRDefault="00613A44" w:rsidP="00613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-за монтаж трубы, строительный контроль и техническую диагностику котлов – 101,0 тыс. рублей.</w:t>
      </w:r>
    </w:p>
    <w:p w:rsidR="003D4F61" w:rsidRDefault="00D70AD7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 данные мероприятия 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ме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стного бюджета в 2018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выделено – 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1862,5 тыс. рублей, из краевого бюджета 2900,0</w:t>
      </w:r>
      <w:r w:rsidR="003D4F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>ей,  израсходовано за 2018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–  </w:t>
      </w:r>
      <w:r w:rsidR="003D4F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краевого бюджета – 800,0 тыс. рублей,  из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>а – 1837,4</w:t>
      </w:r>
      <w:r w:rsidR="003D4F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краевого бюджета 2900,0 тыс. </w:t>
      </w:r>
      <w:proofErr w:type="gramStart"/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proofErr w:type="gramEnd"/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4F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т.е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>. 99,5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%.  </w:t>
      </w:r>
    </w:p>
    <w:p w:rsidR="00613A44" w:rsidRDefault="00613A44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A9E" w:rsidRDefault="00321A9E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321A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Подпрограмма «Благоустройство территории Парковского сельского посел</w:t>
      </w:r>
      <w:r w:rsidR="003D27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ения Тихорецкого района» на 2018-2020</w:t>
      </w:r>
      <w:r w:rsidRPr="00321A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:rsidR="00613A44" w:rsidRDefault="00613A44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ab/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Данная </w:t>
      </w: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>подп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рограмма направлена на повышение уровня комплексного благоустройства территорий населённых пунктов Парковского сельского поселения: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с</w:t>
      </w: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овершенствование системы комплексного благоустройства «Парковского сельского поселения»,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эстетического вида</w:t>
      </w:r>
      <w:proofErr w:type="gramEnd"/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поселения, создание гармоничной архитектурно-ландшафтной среды;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повышение общего уровня благоустройства поселения;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приведение в качественное состояние элементов благоустройства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привлечение жителей к участию в решении проблем благоустройства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восстановить и реконструкция уличное освещение, установкой светильников в населённых пунктах;</w:t>
      </w:r>
    </w:p>
    <w:p w:rsidR="00321A9E" w:rsidRPr="00321A9E" w:rsidRDefault="00321A9E" w:rsidP="00763F0C">
      <w:pPr>
        <w:suppressAutoHyphens/>
        <w:spacing w:after="0" w:line="240" w:lineRule="auto"/>
        <w:ind w:left="360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21A9E" w:rsidRDefault="00321A9E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тавляет: местный бюджет- 13123,9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Израсходовано  за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местный бюджет 12996,1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что составляет   99,0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70267" w:rsidRDefault="00EE01CF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подпрогра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мме выделено  на финансовое обеспечение деятельности  муниципального казенного учреждения «Центр развития поселения» </w:t>
      </w:r>
      <w:proofErr w:type="spellStart"/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Тихорецкого района – 6741,4 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израсходовано – 6641,5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также предусмотрены расходы на следующие мероприятия:</w:t>
      </w:r>
    </w:p>
    <w:p w:rsidR="00B70267" w:rsidRDefault="00B70267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эксплуатация, ремонт, оплата за поставку электрической энерг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 уличному освещению- 1424,6</w:t>
      </w:r>
      <w:r w:rsidR="0005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2F82" w:rsidRDefault="00052F82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-работы 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озеленению территории – 565,2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2F82" w:rsidRDefault="00052F82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сод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ержание мест захоронений -420,0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52F82" w:rsidRDefault="00052F82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и установка элементов благоустройства (скамейки, урны</w:t>
      </w:r>
      <w:r w:rsidR="00713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контейнеры для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2F82" w:rsidRDefault="00052F82" w:rsidP="003D27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-удаление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сухостойких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аварийн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 деревьев,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 очистка территории, покос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сорной травы</w:t>
      </w:r>
      <w:proofErr w:type="gramStart"/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бензокос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запасных 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частей, ремонт  трактора – 767,8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2F82" w:rsidRDefault="00052F82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работы и услуги по благоустройству, в том числе приобре</w:t>
      </w:r>
      <w:r w:rsidR="007138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расходных материалов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трактора и автомобиля -2372,5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2F82" w:rsidRDefault="00052F82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детского игрового оборудования, баннеры, консоли- - 210,7</w:t>
      </w:r>
      <w:r w:rsidR="0071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138A4" w:rsidRDefault="007138A4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-переданные полномочия по водоснабжению – 6,7 тыс. рублей;</w:t>
      </w:r>
    </w:p>
    <w:p w:rsidR="007138A4" w:rsidRDefault="003D27F3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материалов на реконструкцию площадок для мусора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84,1 тыс. рублей;</w:t>
      </w:r>
    </w:p>
    <w:p w:rsidR="000D77C3" w:rsidRDefault="000D77C3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-расходы на благоустройство парка (2-я очередь) – 500,9 тыс. рублей.</w:t>
      </w:r>
    </w:p>
    <w:p w:rsidR="000D77C3" w:rsidRDefault="00763F0C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0D6543" w:rsidRPr="0095468D" w:rsidRDefault="00763F0C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63F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Подпрограмма «Энергосбережение и повышение энергетической эффективности Парковского сельского посел</w:t>
      </w:r>
      <w:r w:rsidR="000D7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ения Тихорецкого района» на 2018-2020</w:t>
      </w:r>
      <w:r w:rsidRPr="00763F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подпрограмма направлена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правовых, экономических и организационных основ стимулирования энергосбережения на территории Парковского сельского поселения Тихорецкого района;</w:t>
      </w: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:rsidR="00763F0C" w:rsidRPr="00763F0C" w:rsidRDefault="00763F0C" w:rsidP="00763F0C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создание благоприятных условий для привлечения инвестиций в коммунальный комплекс Парковского  сельского поселения Тихорецкого района;</w:t>
      </w:r>
    </w:p>
    <w:p w:rsidR="00763F0C" w:rsidRPr="00763F0C" w:rsidRDefault="00763F0C" w:rsidP="00763F0C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достижение единого краевого уровня параметров качества жилищно-коммунального обслуживания;</w:t>
      </w: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повышение энергетической и экономической эффективности использования энергоресурсов;</w:t>
      </w:r>
    </w:p>
    <w:p w:rsidR="00763F0C" w:rsidRDefault="00763F0C" w:rsidP="00763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7138A4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составляет местный бюджет- 86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2018</w:t>
      </w:r>
      <w:r w:rsidR="0071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 местный бюджет 86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  100 %.</w:t>
      </w:r>
    </w:p>
    <w:p w:rsidR="00763F0C" w:rsidRDefault="00763F0C" w:rsidP="00763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программе 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энергосберегающие 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мпочки.</w:t>
      </w:r>
    </w:p>
    <w:p w:rsidR="000D77C3" w:rsidRDefault="000D77C3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9546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подпрограмма «Развитие дорожного хозяйства Парковского сельского посе</w:t>
      </w:r>
      <w:r w:rsidR="000D7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ления Тихорецкого 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="000D7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на 2018-2020</w:t>
      </w:r>
      <w:r w:rsidRPr="009546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:rsidR="000D77C3" w:rsidRPr="00325014" w:rsidRDefault="000D77C3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68D" w:rsidRPr="0095468D" w:rsidRDefault="0095468D" w:rsidP="0095468D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Данная подпрограмма направлена на </w:t>
      </w:r>
      <w:r w:rsidRPr="0095468D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расширение сети автомобильных дорог общего пользования с твёрдым покрытием на территории Парковского сельского поселения Тихорецкого района</w:t>
      </w:r>
      <w:r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468D" w:rsidRPr="0095468D" w:rsidRDefault="0095468D" w:rsidP="0095468D">
      <w:pPr>
        <w:shd w:val="clear" w:color="auto" w:fill="FFFFFF"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1" w:firstLine="4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автомобильных дорог общего пользования на уровне, допустимом нормативами, для</w:t>
      </w:r>
      <w:r w:rsidRPr="0095468D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их сохранности;</w:t>
      </w:r>
    </w:p>
    <w:p w:rsidR="0095468D" w:rsidRPr="0095468D" w:rsidRDefault="0095468D" w:rsidP="0095468D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ремонт автомобильных дорог общего пользования, находящихся в неудовлетворительном и</w:t>
      </w:r>
      <w:r w:rsidRPr="009546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аварийном состоянии</w:t>
      </w:r>
      <w:r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468D" w:rsidRPr="0095468D" w:rsidRDefault="0095468D" w:rsidP="0095468D">
      <w:pPr>
        <w:widowControl w:val="0"/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68D">
        <w:rPr>
          <w:rFonts w:ascii="Times New Roman" w:eastAsia="Arial Unicode MS" w:hAnsi="Times New Roman" w:cs="Times New Roman"/>
          <w:sz w:val="28"/>
          <w:szCs w:val="28"/>
        </w:rPr>
        <w:t>повышение уровня обустройства автомобильных дорог общего пользования.</w:t>
      </w:r>
    </w:p>
    <w:p w:rsidR="0095468D" w:rsidRDefault="0095468D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</w:t>
      </w:r>
      <w:r w:rsidR="0071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ставляет: 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местный бюджет- 4443,9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 местный бюджет 2262,1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что составляет   50,9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5468D" w:rsidRDefault="0095468D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программе предусмотрен ремонт тротуаров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дорог, внутридомовых территории перед МКД, дорожная разметка, приобретение ГПС для подсыпки дорог. </w:t>
      </w:r>
    </w:p>
    <w:p w:rsidR="000D77C3" w:rsidRPr="000D77C3" w:rsidRDefault="000D77C3" w:rsidP="000D7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Выполнен ямочный ремонт автодорожной сети на территории </w:t>
      </w:r>
      <w:proofErr w:type="spellStart"/>
      <w:r w:rsidRPr="000D77C3">
        <w:rPr>
          <w:rFonts w:ascii="Times New Roman" w:eastAsia="Calibri" w:hAnsi="Times New Roman" w:cs="Times New Roman"/>
          <w:sz w:val="28"/>
          <w:szCs w:val="28"/>
        </w:rPr>
        <w:t>Парковского</w:t>
      </w:r>
      <w:proofErr w:type="spellEnd"/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19,9 тыс. рублей. В 2018 году были отремонтированы тротуары:</w:t>
      </w:r>
    </w:p>
    <w:p w:rsidR="000D77C3" w:rsidRPr="000D77C3" w:rsidRDefault="000D77C3" w:rsidP="000D7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- по ул. </w:t>
      </w:r>
      <w:proofErr w:type="gramStart"/>
      <w:r w:rsidRPr="000D77C3">
        <w:rPr>
          <w:rFonts w:ascii="Times New Roman" w:eastAsia="Calibri" w:hAnsi="Times New Roman" w:cs="Times New Roman"/>
          <w:sz w:val="28"/>
          <w:szCs w:val="28"/>
        </w:rPr>
        <w:t>Волгоградской</w:t>
      </w:r>
      <w:proofErr w:type="gramEnd"/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 в пос. Восточном и по ул. Краснодарской в пос. Западном 392 м и 768 м на общую  сумму 916,3 тыс. рублей;</w:t>
      </w:r>
    </w:p>
    <w:p w:rsidR="000D77C3" w:rsidRPr="000D77C3" w:rsidRDefault="000D77C3" w:rsidP="000D7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7C3">
        <w:rPr>
          <w:rFonts w:ascii="Times New Roman" w:eastAsia="Calibri" w:hAnsi="Times New Roman" w:cs="Times New Roman"/>
          <w:sz w:val="28"/>
          <w:szCs w:val="28"/>
        </w:rPr>
        <w:t>-ремонт подхода амбулатории в пос. Парковом (плитка) – 90,0 м</w:t>
      </w:r>
      <w:proofErr w:type="gramStart"/>
      <w:r w:rsidRPr="000D77C3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 на сумму- 145,2 тыс. рублей, а также произведен ремонт тротуаров в пос. Парковом,  в пос. Шоссейном, в пос. Восточном – 271,35м2 на сумму 210,1 тыс. рублей;</w:t>
      </w:r>
    </w:p>
    <w:p w:rsidR="000D77C3" w:rsidRPr="000D77C3" w:rsidRDefault="000D77C3" w:rsidP="000D7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7C3">
        <w:rPr>
          <w:rFonts w:ascii="Times New Roman" w:eastAsia="Calibri" w:hAnsi="Times New Roman" w:cs="Times New Roman"/>
          <w:sz w:val="28"/>
          <w:szCs w:val="28"/>
        </w:rPr>
        <w:t>-произведен ремонт автомобильной дороги «Объезд пос. Парковый»       55 м</w:t>
      </w:r>
      <w:proofErr w:type="gramStart"/>
      <w:r w:rsidRPr="000D77C3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 на сумму 94,7 тыс. рублей и ремонт автомобильной дороги по                 ул. Ворошилова в пос. Садовом 26 м2 на сумму 20,8 тыс. рублей.</w:t>
      </w:r>
    </w:p>
    <w:p w:rsidR="000D77C3" w:rsidRPr="000D77C3" w:rsidRDefault="000D77C3" w:rsidP="000D7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Отремонтирован дворовой проезд к МКД № 1 по ул. Юности в пос. </w:t>
      </w:r>
      <w:proofErr w:type="gramStart"/>
      <w:r w:rsidRPr="000D77C3">
        <w:rPr>
          <w:rFonts w:ascii="Times New Roman" w:eastAsia="Calibri" w:hAnsi="Times New Roman" w:cs="Times New Roman"/>
          <w:sz w:val="28"/>
          <w:szCs w:val="28"/>
        </w:rPr>
        <w:t>Парковом</w:t>
      </w:r>
      <w:proofErr w:type="gramEnd"/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 на сумму 89,8 тыс. рублей. Произведено </w:t>
      </w:r>
      <w:proofErr w:type="spellStart"/>
      <w:r w:rsidRPr="000D77C3">
        <w:rPr>
          <w:rFonts w:ascii="Times New Roman" w:eastAsia="Calibri" w:hAnsi="Times New Roman" w:cs="Times New Roman"/>
          <w:sz w:val="28"/>
          <w:szCs w:val="28"/>
        </w:rPr>
        <w:t>грейдирование</w:t>
      </w:r>
      <w:proofErr w:type="spellEnd"/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 дорог в </w:t>
      </w:r>
      <w:proofErr w:type="spellStart"/>
      <w:r w:rsidRPr="000D77C3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Start"/>
      <w:r w:rsidRPr="000D77C3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0D77C3">
        <w:rPr>
          <w:rFonts w:ascii="Times New Roman" w:eastAsia="Calibri" w:hAnsi="Times New Roman" w:cs="Times New Roman"/>
          <w:sz w:val="28"/>
          <w:szCs w:val="28"/>
        </w:rPr>
        <w:t>ападном</w:t>
      </w:r>
      <w:proofErr w:type="spellEnd"/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D77C3">
        <w:rPr>
          <w:rFonts w:ascii="Times New Roman" w:eastAsia="Calibri" w:hAnsi="Times New Roman" w:cs="Times New Roman"/>
          <w:sz w:val="28"/>
          <w:szCs w:val="28"/>
        </w:rPr>
        <w:t>пос</w:t>
      </w:r>
      <w:proofErr w:type="spellEnd"/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 Зеленом, </w:t>
      </w:r>
      <w:proofErr w:type="spellStart"/>
      <w:r w:rsidRPr="000D77C3">
        <w:rPr>
          <w:rFonts w:ascii="Times New Roman" w:eastAsia="Calibri" w:hAnsi="Times New Roman" w:cs="Times New Roman"/>
          <w:sz w:val="28"/>
          <w:szCs w:val="28"/>
        </w:rPr>
        <w:t>пос</w:t>
      </w:r>
      <w:proofErr w:type="spellEnd"/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 Восточном, путем заказа спецтехники на сумму 68,4 тыс. рублей.</w:t>
      </w:r>
    </w:p>
    <w:p w:rsidR="000D77C3" w:rsidRPr="000D77C3" w:rsidRDefault="000D77C3" w:rsidP="000D7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7C3">
        <w:rPr>
          <w:rFonts w:ascii="Times New Roman" w:eastAsia="Calibri" w:hAnsi="Times New Roman" w:cs="Times New Roman"/>
          <w:sz w:val="28"/>
          <w:szCs w:val="28"/>
        </w:rPr>
        <w:t>Закуплено дорожных знаков на сумму 27,1 тыс. рублей, осуществлена дорожная разметка на сумму 90,7 тыс. рублей.</w:t>
      </w:r>
    </w:p>
    <w:p w:rsidR="000D77C3" w:rsidRPr="000D77C3" w:rsidRDefault="000D77C3" w:rsidP="000D7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Проведены инженерно-геологические изыскания для строительства дороги в пос. </w:t>
      </w:r>
      <w:proofErr w:type="gramStart"/>
      <w:r w:rsidRPr="000D77C3">
        <w:rPr>
          <w:rFonts w:ascii="Times New Roman" w:eastAsia="Calibri" w:hAnsi="Times New Roman" w:cs="Times New Roman"/>
          <w:sz w:val="28"/>
          <w:szCs w:val="28"/>
        </w:rPr>
        <w:t>Западном</w:t>
      </w:r>
      <w:proofErr w:type="gramEnd"/>
      <w:r w:rsidRPr="000D77C3">
        <w:rPr>
          <w:rFonts w:ascii="Times New Roman" w:eastAsia="Calibri" w:hAnsi="Times New Roman" w:cs="Times New Roman"/>
          <w:sz w:val="28"/>
          <w:szCs w:val="28"/>
        </w:rPr>
        <w:t xml:space="preserve"> проезд к ул. Зеленой на сумму 146,4 тыс. рублей,  изготовлена проектная документация по дороге к пос. Западному на сумму 229,4 тыс. рублей. </w:t>
      </w:r>
    </w:p>
    <w:p w:rsidR="007A1B65" w:rsidRDefault="007A1B65" w:rsidP="007A1B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ановым значениям составляет 90,0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 признать уровень выполнение муниципальной программы  Парковского сельского поселения Тихорецкого района «Развитие  жилищно-коммунальног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дорожного хозяйства» на 2018-2020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201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201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6475C3" w:rsidRDefault="006475C3" w:rsidP="008052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2BB" w:rsidRDefault="008052BB" w:rsidP="008052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«Информационное общество Парковского сельского поселения Тихорецкого района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0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8052BB" w:rsidRDefault="008052BB" w:rsidP="00805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«Информационное общество Парковского сельского поселе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района»  на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утверждена постановлением администрации Парковского сельского поселения 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от 31 августа 2017 года № 164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от 16 августа 2018 года № 169, от 15 октября 2018 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201, от 28 января 2019 года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52BB" w:rsidRPr="00E106EF" w:rsidRDefault="008052BB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proofErr w:type="gramStart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681,1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овано  за 2018 год   местный бюджет 680,7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целями и задачами  программы являются </w:t>
      </w: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открытости о деятельности органов власти Парковского сельского поселения  Тихорецкого района и реализации права граждан на получение с учетом актуальных потребностей гражданского общества полной и объективной информации;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информационного пространства; 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морально-нравственных ценностей общества;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благоприятного образа территории для привлечения инвестиций в экономику и социальную сферу Парковского сельского поселения; 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и сохранение культурного наследия; 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граждан и организаций к услугам на основе информационных и телекоммуникационных технологий;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технической и технологической основы становления информационного общества.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включает в себя 2 подпрограммы, содержащих взаимоувязанные по целям, срокам и ресурсному обеспечению мероприятиям.</w:t>
      </w:r>
      <w:proofErr w:type="gramEnd"/>
    </w:p>
    <w:p w:rsidR="00D77EBF" w:rsidRDefault="00D77EB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C37" w:rsidRDefault="00E106E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«Информатизация в Парковском сельском посел</w:t>
      </w:r>
      <w:r w:rsidR="00D77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ении Тихорецкого района» на 2018-2020</w:t>
      </w:r>
      <w:r w:rsidRPr="00E10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D77EBF" w:rsidRPr="00E106EF" w:rsidRDefault="00D77EB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06EF" w:rsidRDefault="00E106EF" w:rsidP="006A4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EF">
        <w:rPr>
          <w:rFonts w:ascii="Times New Roman" w:hAnsi="Times New Roman" w:cs="Times New Roman"/>
          <w:sz w:val="28"/>
          <w:szCs w:val="28"/>
        </w:rPr>
        <w:t>Подпрограмма направлена на реализацию политики в сфере развития информационного общества Парковского сельского поселения. Основу подпрограммы составляет использование потенциала ИКТ в Парковском сельском поселении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поселения, модернизации местного самоуправления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454,4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2018 год   местный бюджет 454,0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авляет 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следующих мероприятий: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сопровождению АРМ Муниципал -9,6 тыс. рублей;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сопровождению програ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ммного обеспечения «Парус»- 60,0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сопровождению программного обеспечения «АС Бюджет посе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ления»- 8,0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предоставлению доступа к информационно-коммуни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кационной сети «Интернет» - 68,0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-услуги по модернизации сайта Власть-Инфо- 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18,0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ремонту орг. Техн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  и заправке картриджей-72,0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орг. </w:t>
      </w:r>
      <w:r w:rsidR="00E43A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ехники и запасных частей-53,5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-приобретение лицензионного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обеспечения- 85,9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сертиф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икатов эл. </w:t>
      </w:r>
      <w:proofErr w:type="gramStart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</w:t>
      </w:r>
      <w:proofErr w:type="gramEnd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подписи-2,3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сопровождению и обслуживанию ГИС Г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МП-2,6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сопровождению информационн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о-правовой системы «Гарант»-74,5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показателей за 2018 год составила 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E106EF" w:rsidRDefault="00364F91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«информационное обеспечение деятельности  органов местного самоуправления в Парковском сельском посел</w:t>
      </w:r>
      <w:r w:rsidR="00D77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ении Тихорецкого района» на 2018-2020</w:t>
      </w:r>
      <w:r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D77EBF" w:rsidRPr="00364F91" w:rsidRDefault="00D77EB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4F91" w:rsidRPr="00364F91" w:rsidRDefault="00364F91" w:rsidP="00364F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подпрограммы является своевременное и достоверное информирование населения о деятельности органов местного самоуправления Парковского сельского поселения  Тихорецкого района.</w:t>
      </w:r>
    </w:p>
    <w:p w:rsidR="00364F91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proofErr w:type="gramStart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226,7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 за 2018 год   местный бюджет 226,7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64F91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2018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освоены</w:t>
      </w:r>
      <w:proofErr w:type="gramEnd"/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на публикацию в газете «Тихорецкие вести»  нормативно-правовых документов, извещений.</w:t>
      </w:r>
    </w:p>
    <w:p w:rsidR="00E106EF" w:rsidRDefault="00364F91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ановым значениям составляет 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признать уровень выполнение муниципальной программы  Парковского сельского поселения Тихорецкого района «Информационное общество Парковского сельского поселения Тихорецкого 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на 2018-2020 годы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C36BCE" w:rsidRDefault="00C36BCE" w:rsidP="0051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F91" w:rsidRDefault="00364F91" w:rsidP="00364F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«Молодежь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D7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364F91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 «Молодежь»  на 2018-2020</w:t>
      </w:r>
      <w:r w:rsidR="0051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Парковского сельского поселения 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от 31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17 года № 166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от 4 июня      2018 года </w:t>
      </w:r>
      <w:r w:rsidR="0051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4F91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</w:t>
      </w:r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    140,0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5836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2018 год   местный бюджет 140,0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342E0" w:rsidRDefault="00F342E0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следующих мероприятий:</w:t>
      </w:r>
    </w:p>
    <w:p w:rsidR="00F342E0" w:rsidRDefault="00F342E0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различного рода мероприятий  с молодежью (приобретение призов, плакатов, цве</w:t>
      </w:r>
      <w:r w:rsidR="005836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канцелярских товаров)- 55,4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342E0" w:rsidRDefault="00F342E0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-трудоустройство н</w:t>
      </w:r>
      <w:r w:rsidR="005836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есовершеннолетних граждан – 68,8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342E0" w:rsidRPr="00E106EF" w:rsidRDefault="00F342E0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-приобрете</w:t>
      </w:r>
      <w:r w:rsidR="00583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канцелярских товаров- 15,8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64F91" w:rsidRPr="00364F91" w:rsidRDefault="00364F91" w:rsidP="00364F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Главной целью муниципальной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F342E0" w:rsidRDefault="004B77C7" w:rsidP="00F342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мероприятия с молодежью в области гражданского и патриотического воспитания,  подготовки и проведения военно-спортивных игр и соревнований, слетов, уроков мужества, вечеров Памяти, молодежных акций, митингов, конкурсы и смотры, молодежные вечера отдыха,   на трудоустройство несовершеннолетних граждан  в период  летних каникул на спортивные площадки инструкторами </w:t>
      </w:r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заработной платы),  на укрепление материально-технической базы подростково-молодежных клубов.</w:t>
      </w:r>
    </w:p>
    <w:p w:rsidR="004B77C7" w:rsidRDefault="004B77C7" w:rsidP="004B7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64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показал, что степень достиже</w:t>
      </w:r>
      <w:r w:rsidR="00583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2018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4B77C7" w:rsidRDefault="004B77C7" w:rsidP="004B7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ановым значениям составляет  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признать уровень выполнение муниципальной программы  Парковского сельского поселения Тихорецкого района «Мо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лодежь» н</w:t>
      </w:r>
      <w:r w:rsidR="005836E3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2018-2020 годы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58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CD2" w:rsidRDefault="00F75CD2" w:rsidP="00F75C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доступности маломобильных граждан к объектам социальной, транспортной, инженерной инфраструктур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района 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2018-2020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F75CD2" w:rsidRDefault="00F75CD2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маломобильных граждан к объектам социальной, транспортной, инженерной инфраструктур </w:t>
      </w:r>
      <w:proofErr w:type="spellStart"/>
      <w:r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2018-2020 годы» утверждена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 от 4 сентября  2017 года № 174 (в редак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 от16 июля 2018 года № 147, от 15 октября 2018 года №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5CD2" w:rsidRDefault="00F75CD2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    30,0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Израсходовано  за 2018 год   местный бюджет  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100%.</w:t>
      </w:r>
    </w:p>
    <w:p w:rsidR="00F75CD2" w:rsidRDefault="00F75CD2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следующих мероприятий:</w:t>
      </w:r>
    </w:p>
    <w:p w:rsidR="00F75CD2" w:rsidRDefault="00F75CD2" w:rsidP="003F4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кнопки вызова – 1,7 тыс. рублей;</w:t>
      </w:r>
    </w:p>
    <w:p w:rsidR="003F4B8C" w:rsidRDefault="003F4B8C" w:rsidP="003F4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табличек со шрифтом Брайля- 18,0 тыс. рублей;</w:t>
      </w:r>
    </w:p>
    <w:p w:rsidR="003F4B8C" w:rsidRPr="00E106EF" w:rsidRDefault="003F4B8C" w:rsidP="003F4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-установка в туалете откидного перечня- 10,3 тыс. рублей.</w:t>
      </w:r>
    </w:p>
    <w:p w:rsidR="00F75CD2" w:rsidRPr="00364F91" w:rsidRDefault="00F75CD2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Главной целью муниципальной программы является 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необходимых условий для адаптации и интеграции в общество людей с ограниченными возможностями здоровья.</w:t>
      </w:r>
    </w:p>
    <w:p w:rsidR="003F4B8C" w:rsidRPr="00512A9F" w:rsidRDefault="00F75CD2" w:rsidP="00512A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 </w:t>
      </w:r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>в</w:t>
      </w:r>
      <w:r w:rsidR="003F4B8C" w:rsidRPr="00EA0E9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соответствии с действующим законодательством, глава </w:t>
      </w:r>
      <w:proofErr w:type="spellStart"/>
      <w:r w:rsidR="003F4B8C" w:rsidRPr="00EA0E95">
        <w:rPr>
          <w:rFonts w:ascii="Times New Roman" w:eastAsia="Times New Roman" w:hAnsi="Times New Roman" w:cs="Times New Roman"/>
          <w:sz w:val="28"/>
          <w:szCs w:val="20"/>
          <w:lang w:eastAsia="ar-SA"/>
        </w:rPr>
        <w:t>Парковского</w:t>
      </w:r>
      <w:proofErr w:type="spellEnd"/>
      <w:r w:rsidR="003F4B8C" w:rsidRPr="00EA0E9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="003F4B8C" w:rsidRPr="001A716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поселения, руководители социальных, инженерных, транспортных объектов  должны обеспечить базу </w:t>
      </w:r>
      <w:r w:rsidR="003F4B8C" w:rsidRPr="001A716C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для создания условий независимой жизнедеятельности инвалидов, наиболее полной интеграции их в общественную и трудовую деятельность. Поэтому создание адаптированной инфра</w:t>
      </w:r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структуры в </w:t>
      </w:r>
      <w:proofErr w:type="spellStart"/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>Парковском</w:t>
      </w:r>
      <w:proofErr w:type="spellEnd"/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сельском</w:t>
      </w:r>
      <w:r w:rsidR="003F4B8C" w:rsidRPr="001A716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поселении крайне необходимо для маломобильных групп населения и требует значительных материальных за</w:t>
      </w:r>
      <w:r w:rsidR="00512A9F">
        <w:rPr>
          <w:rFonts w:ascii="Times New Roman" w:eastAsia="Times New Roman" w:hAnsi="Times New Roman" w:cs="Times New Roman"/>
          <w:sz w:val="28"/>
          <w:szCs w:val="20"/>
          <w:lang w:eastAsia="ar-SA"/>
        </w:rPr>
        <w:t>трат.</w:t>
      </w:r>
    </w:p>
    <w:p w:rsidR="00F75CD2" w:rsidRDefault="00F75CD2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64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показал, что степень достижения плановых показателей за 2018 год составила 100%.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F75CD2" w:rsidRDefault="00F75CD2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того, что соответствие фактических значений целевых показателей муниципальной программы их плановым значениям составляет   100 %  признать уровень выполнение муниципальной программы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«</w:t>
      </w:r>
      <w:r w:rsidR="006475C3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маломобильных граждан к объектам социальной, транспортной, инженерной инфраструктур </w:t>
      </w:r>
      <w:proofErr w:type="spellStart"/>
      <w:r w:rsidR="006475C3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6475C3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 годы в 2018 году удовлетворительным и продолжить ее реализацию в 2019 году.</w:t>
      </w:r>
      <w:proofErr w:type="gramEnd"/>
    </w:p>
    <w:p w:rsidR="00F75CD2" w:rsidRDefault="00F75CD2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75CD2" w:rsidRDefault="00F75CD2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617" w:rsidRDefault="007C0617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специалист 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финансовой службы администрации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 сельского поселения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Тихорецкого района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А.Д.Романченко</w:t>
      </w:r>
      <w:proofErr w:type="spellEnd"/>
    </w:p>
    <w:p w:rsidR="00B27069" w:rsidRPr="00B27069" w:rsidRDefault="00B27069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27069" w:rsidRPr="00B27069" w:rsidSect="00E43A49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8C" w:rsidRDefault="00B6448C" w:rsidP="00E43A49">
      <w:pPr>
        <w:spacing w:after="0" w:line="240" w:lineRule="auto"/>
      </w:pPr>
      <w:r>
        <w:separator/>
      </w:r>
    </w:p>
  </w:endnote>
  <w:endnote w:type="continuationSeparator" w:id="0">
    <w:p w:rsidR="00B6448C" w:rsidRDefault="00B6448C" w:rsidP="00E4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8C" w:rsidRDefault="00B6448C" w:rsidP="00E43A49">
      <w:pPr>
        <w:spacing w:after="0" w:line="240" w:lineRule="auto"/>
      </w:pPr>
      <w:r>
        <w:separator/>
      </w:r>
    </w:p>
  </w:footnote>
  <w:footnote w:type="continuationSeparator" w:id="0">
    <w:p w:rsidR="00B6448C" w:rsidRDefault="00B6448C" w:rsidP="00E4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312219"/>
      <w:docPartObj>
        <w:docPartGallery w:val="Page Numbers (Top of Page)"/>
        <w:docPartUnique/>
      </w:docPartObj>
    </w:sdtPr>
    <w:sdtContent>
      <w:p w:rsidR="006475C3" w:rsidRDefault="006475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A9F">
          <w:rPr>
            <w:noProof/>
          </w:rPr>
          <w:t>24</w:t>
        </w:r>
        <w:r>
          <w:fldChar w:fldCharType="end"/>
        </w:r>
      </w:p>
    </w:sdtContent>
  </w:sdt>
  <w:p w:rsidR="006475C3" w:rsidRDefault="006475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01"/>
    <w:rsid w:val="00006F4D"/>
    <w:rsid w:val="00007274"/>
    <w:rsid w:val="00052F82"/>
    <w:rsid w:val="000611E6"/>
    <w:rsid w:val="00074786"/>
    <w:rsid w:val="0009109F"/>
    <w:rsid w:val="000930F0"/>
    <w:rsid w:val="000B0E07"/>
    <w:rsid w:val="000C2DB1"/>
    <w:rsid w:val="000D6543"/>
    <w:rsid w:val="000D77C3"/>
    <w:rsid w:val="00105887"/>
    <w:rsid w:val="001430DA"/>
    <w:rsid w:val="001B52BE"/>
    <w:rsid w:val="001C358F"/>
    <w:rsid w:val="001C5564"/>
    <w:rsid w:val="002109C0"/>
    <w:rsid w:val="00240A30"/>
    <w:rsid w:val="002647D2"/>
    <w:rsid w:val="0028227A"/>
    <w:rsid w:val="002B6F07"/>
    <w:rsid w:val="003071AD"/>
    <w:rsid w:val="0031370F"/>
    <w:rsid w:val="00321A9E"/>
    <w:rsid w:val="00325014"/>
    <w:rsid w:val="00343F08"/>
    <w:rsid w:val="00364F91"/>
    <w:rsid w:val="0038629F"/>
    <w:rsid w:val="003909FC"/>
    <w:rsid w:val="00393A39"/>
    <w:rsid w:val="0039554D"/>
    <w:rsid w:val="003D27F3"/>
    <w:rsid w:val="003D4F61"/>
    <w:rsid w:val="003E430E"/>
    <w:rsid w:val="003F4B8C"/>
    <w:rsid w:val="0048242A"/>
    <w:rsid w:val="004A4B79"/>
    <w:rsid w:val="004B77C7"/>
    <w:rsid w:val="004C3235"/>
    <w:rsid w:val="004D0BAF"/>
    <w:rsid w:val="004F16C2"/>
    <w:rsid w:val="00504624"/>
    <w:rsid w:val="00512A9F"/>
    <w:rsid w:val="00520FB9"/>
    <w:rsid w:val="00542D49"/>
    <w:rsid w:val="005836E3"/>
    <w:rsid w:val="005964B2"/>
    <w:rsid w:val="005A41CB"/>
    <w:rsid w:val="00604952"/>
    <w:rsid w:val="00611301"/>
    <w:rsid w:val="00613A44"/>
    <w:rsid w:val="006314A6"/>
    <w:rsid w:val="006475C3"/>
    <w:rsid w:val="0067468C"/>
    <w:rsid w:val="006808E1"/>
    <w:rsid w:val="006A4D57"/>
    <w:rsid w:val="006B639B"/>
    <w:rsid w:val="006D0A1F"/>
    <w:rsid w:val="006D45D0"/>
    <w:rsid w:val="007138A4"/>
    <w:rsid w:val="00714578"/>
    <w:rsid w:val="00735422"/>
    <w:rsid w:val="00763F0C"/>
    <w:rsid w:val="00770206"/>
    <w:rsid w:val="0079134C"/>
    <w:rsid w:val="007A1B65"/>
    <w:rsid w:val="007A6C2A"/>
    <w:rsid w:val="007B05E4"/>
    <w:rsid w:val="007B7070"/>
    <w:rsid w:val="007C0617"/>
    <w:rsid w:val="00801C40"/>
    <w:rsid w:val="008052BB"/>
    <w:rsid w:val="00851A78"/>
    <w:rsid w:val="00854FE1"/>
    <w:rsid w:val="008616F1"/>
    <w:rsid w:val="008965D1"/>
    <w:rsid w:val="008B527D"/>
    <w:rsid w:val="008C0B64"/>
    <w:rsid w:val="008E3348"/>
    <w:rsid w:val="00901535"/>
    <w:rsid w:val="00901703"/>
    <w:rsid w:val="009168FB"/>
    <w:rsid w:val="00917593"/>
    <w:rsid w:val="00933820"/>
    <w:rsid w:val="0095468D"/>
    <w:rsid w:val="0097193A"/>
    <w:rsid w:val="00990CD1"/>
    <w:rsid w:val="00993B07"/>
    <w:rsid w:val="009D5B87"/>
    <w:rsid w:val="009E366E"/>
    <w:rsid w:val="009F0F30"/>
    <w:rsid w:val="00A5206F"/>
    <w:rsid w:val="00A6525E"/>
    <w:rsid w:val="00A746CB"/>
    <w:rsid w:val="00A81617"/>
    <w:rsid w:val="00A93B36"/>
    <w:rsid w:val="00AA5D4A"/>
    <w:rsid w:val="00AC3EA0"/>
    <w:rsid w:val="00AE0DC4"/>
    <w:rsid w:val="00B2640F"/>
    <w:rsid w:val="00B27069"/>
    <w:rsid w:val="00B33C37"/>
    <w:rsid w:val="00B6448C"/>
    <w:rsid w:val="00B64B4D"/>
    <w:rsid w:val="00B70267"/>
    <w:rsid w:val="00BB047E"/>
    <w:rsid w:val="00BC714D"/>
    <w:rsid w:val="00BE5439"/>
    <w:rsid w:val="00C36BCE"/>
    <w:rsid w:val="00C57E09"/>
    <w:rsid w:val="00C85641"/>
    <w:rsid w:val="00CA3C53"/>
    <w:rsid w:val="00CA4BC1"/>
    <w:rsid w:val="00CF2308"/>
    <w:rsid w:val="00D52818"/>
    <w:rsid w:val="00D70AD7"/>
    <w:rsid w:val="00D77EBF"/>
    <w:rsid w:val="00D967D8"/>
    <w:rsid w:val="00DC0E86"/>
    <w:rsid w:val="00DF2D7C"/>
    <w:rsid w:val="00E106EF"/>
    <w:rsid w:val="00E11E7C"/>
    <w:rsid w:val="00E373F0"/>
    <w:rsid w:val="00E43A49"/>
    <w:rsid w:val="00E571FB"/>
    <w:rsid w:val="00E65334"/>
    <w:rsid w:val="00E6695A"/>
    <w:rsid w:val="00E848AA"/>
    <w:rsid w:val="00E87BFE"/>
    <w:rsid w:val="00EE01CF"/>
    <w:rsid w:val="00EF68CE"/>
    <w:rsid w:val="00F342E0"/>
    <w:rsid w:val="00F40317"/>
    <w:rsid w:val="00F44232"/>
    <w:rsid w:val="00F66A6B"/>
    <w:rsid w:val="00F75CD2"/>
    <w:rsid w:val="00F804F3"/>
    <w:rsid w:val="00F85228"/>
    <w:rsid w:val="00FA4B62"/>
    <w:rsid w:val="00FB16B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A49"/>
  </w:style>
  <w:style w:type="paragraph" w:styleId="a8">
    <w:name w:val="footer"/>
    <w:basedOn w:val="a"/>
    <w:link w:val="a9"/>
    <w:uiPriority w:val="99"/>
    <w:unhideWhenUsed/>
    <w:rsid w:val="00E4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A49"/>
  </w:style>
  <w:style w:type="paragraph" w:styleId="a8">
    <w:name w:val="footer"/>
    <w:basedOn w:val="a"/>
    <w:link w:val="a9"/>
    <w:uiPriority w:val="99"/>
    <w:unhideWhenUsed/>
    <w:rsid w:val="00E4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9C58-AA8B-49FC-AA21-59FBA021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8474</Words>
  <Characters>48303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22</cp:revision>
  <cp:lastPrinted>2019-02-12T04:42:00Z</cp:lastPrinted>
  <dcterms:created xsi:type="dcterms:W3CDTF">2016-12-04T14:04:00Z</dcterms:created>
  <dcterms:modified xsi:type="dcterms:W3CDTF">2019-02-12T04:44:00Z</dcterms:modified>
</cp:coreProperties>
</file>