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2F1B5" wp14:editId="6B2F695E">
            <wp:simplePos x="0" y="0"/>
            <wp:positionH relativeFrom="column">
              <wp:posOffset>2802255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  <w:r w:rsidR="0040264E">
        <w:t>ПРОЕКТ</w:t>
      </w:r>
      <w:bookmarkStart w:id="0" w:name="_GoBack"/>
      <w:bookmarkEnd w:id="0"/>
    </w:p>
    <w:p w:rsidR="00387EEC" w:rsidRDefault="00387EEC" w:rsidP="00387EEC">
      <w:pPr>
        <w:outlineLvl w:val="0"/>
      </w:pPr>
    </w:p>
    <w:p w:rsidR="00CD2D7A" w:rsidRPr="003234D9" w:rsidRDefault="00CD2D7A" w:rsidP="004F05BB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ПОСТАНОВЛЕНИЕ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CD2D7A" w:rsidRPr="003234D9" w:rsidRDefault="00CD2D7A" w:rsidP="00CD2D7A">
      <w:pPr>
        <w:jc w:val="center"/>
        <w:outlineLvl w:val="0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АДМИНИСТРАЦИИ ПАРКОВСКОГО  СЕЛЬСКОГО ПОСЕЛЕНИЯ</w:t>
      </w:r>
    </w:p>
    <w:p w:rsidR="00CD2D7A" w:rsidRPr="003234D9" w:rsidRDefault="00CD2D7A" w:rsidP="003234D9">
      <w:pPr>
        <w:jc w:val="center"/>
        <w:outlineLvl w:val="0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ТИХОРЕЦКОГО РАЙОНА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CD2D7A" w:rsidRPr="003234D9" w:rsidRDefault="00E97972" w:rsidP="00CD2D7A">
      <w:pPr>
        <w:rPr>
          <w:sz w:val="27"/>
          <w:szCs w:val="27"/>
        </w:rPr>
      </w:pPr>
      <w:r>
        <w:rPr>
          <w:sz w:val="27"/>
          <w:szCs w:val="27"/>
        </w:rPr>
        <w:t>о</w:t>
      </w:r>
      <w:r w:rsidR="00CD2D7A" w:rsidRPr="003234D9">
        <w:rPr>
          <w:sz w:val="27"/>
          <w:szCs w:val="27"/>
        </w:rPr>
        <w:t>т</w:t>
      </w:r>
      <w:r>
        <w:rPr>
          <w:sz w:val="27"/>
          <w:szCs w:val="27"/>
        </w:rPr>
        <w:t xml:space="preserve"> </w:t>
      </w:r>
      <w:r w:rsidR="008412D7">
        <w:rPr>
          <w:sz w:val="27"/>
          <w:szCs w:val="27"/>
        </w:rPr>
        <w:t>_______________</w:t>
      </w:r>
      <w:r w:rsidR="00CD2D7A" w:rsidRPr="003234D9">
        <w:rPr>
          <w:sz w:val="27"/>
          <w:szCs w:val="27"/>
        </w:rPr>
        <w:t xml:space="preserve">                                                                  </w:t>
      </w:r>
      <w:r w:rsidR="008654FD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№</w:t>
      </w:r>
      <w:r w:rsidR="008412D7">
        <w:rPr>
          <w:sz w:val="27"/>
          <w:szCs w:val="27"/>
        </w:rPr>
        <w:t>_______</w:t>
      </w:r>
      <w:r w:rsidR="00CD2D7A" w:rsidRPr="003234D9">
        <w:rPr>
          <w:sz w:val="27"/>
          <w:szCs w:val="27"/>
        </w:rPr>
        <w:t xml:space="preserve">                                                                               </w:t>
      </w:r>
    </w:p>
    <w:p w:rsidR="00203133" w:rsidRPr="003234D9" w:rsidRDefault="00203133" w:rsidP="00CD2D7A">
      <w:pPr>
        <w:jc w:val="center"/>
        <w:rPr>
          <w:sz w:val="27"/>
          <w:szCs w:val="27"/>
        </w:rPr>
      </w:pPr>
    </w:p>
    <w:p w:rsidR="00CD2D7A" w:rsidRPr="003234D9" w:rsidRDefault="00CD2D7A" w:rsidP="00CD2D7A">
      <w:pPr>
        <w:jc w:val="center"/>
        <w:rPr>
          <w:sz w:val="27"/>
          <w:szCs w:val="27"/>
        </w:rPr>
      </w:pPr>
      <w:r w:rsidRPr="003234D9">
        <w:rPr>
          <w:sz w:val="27"/>
          <w:szCs w:val="27"/>
        </w:rPr>
        <w:t>посёлок Парковый</w:t>
      </w:r>
    </w:p>
    <w:p w:rsidR="00CD2D7A" w:rsidRDefault="00CD2D7A" w:rsidP="00CD2D7A">
      <w:pPr>
        <w:jc w:val="center"/>
        <w:rPr>
          <w:b/>
          <w:sz w:val="27"/>
          <w:szCs w:val="27"/>
        </w:rPr>
      </w:pPr>
    </w:p>
    <w:p w:rsidR="00952D7D" w:rsidRPr="003234D9" w:rsidRDefault="00952D7D" w:rsidP="00CD2D7A">
      <w:pPr>
        <w:jc w:val="center"/>
        <w:rPr>
          <w:b/>
          <w:sz w:val="27"/>
          <w:szCs w:val="27"/>
        </w:rPr>
      </w:pPr>
    </w:p>
    <w:p w:rsidR="00952D7D" w:rsidRPr="00952D7D" w:rsidRDefault="00952D7D" w:rsidP="00952D7D">
      <w:pPr>
        <w:widowControl w:val="0"/>
        <w:tabs>
          <w:tab w:val="left" w:pos="851"/>
          <w:tab w:val="left" w:pos="9214"/>
        </w:tabs>
        <w:autoSpaceDE w:val="0"/>
        <w:autoSpaceDN w:val="0"/>
        <w:adjustRightInd w:val="0"/>
        <w:ind w:left="851" w:right="707"/>
        <w:jc w:val="center"/>
        <w:rPr>
          <w:b/>
        </w:rPr>
      </w:pPr>
      <w:r w:rsidRPr="00952D7D">
        <w:rPr>
          <w:b/>
        </w:rPr>
        <w:t xml:space="preserve">Об утверждении Положения </w:t>
      </w:r>
      <w:r w:rsidRPr="00952D7D">
        <w:rPr>
          <w:rFonts w:cs="Arial"/>
          <w:b/>
          <w:bCs/>
        </w:rPr>
        <w:t xml:space="preserve">о </w:t>
      </w:r>
      <w:r w:rsidRPr="00952D7D">
        <w:rPr>
          <w:rFonts w:ascii="Arial" w:hAnsi="Arial" w:cs="Arial"/>
          <w:b/>
        </w:rPr>
        <w:t xml:space="preserve"> </w:t>
      </w:r>
      <w:r w:rsidRPr="00952D7D">
        <w:rPr>
          <w:b/>
        </w:rPr>
        <w:t>составе, порядке и сроках внесения информации в</w:t>
      </w:r>
      <w:r w:rsidRPr="00952D7D">
        <w:rPr>
          <w:rFonts w:cs="Arial"/>
          <w:b/>
          <w:bCs/>
        </w:rPr>
        <w:t xml:space="preserve"> муниципальную долговую книгу Парковского сельского поселения Тихорецкого района</w:t>
      </w: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</w:pPr>
    </w:p>
    <w:p w:rsidR="00952D7D" w:rsidRPr="00952D7D" w:rsidRDefault="00952D7D" w:rsidP="00952D7D">
      <w:pPr>
        <w:widowControl w:val="0"/>
        <w:autoSpaceDE w:val="0"/>
        <w:autoSpaceDN w:val="0"/>
        <w:adjustRightInd w:val="0"/>
        <w:ind w:firstLine="720"/>
        <w:jc w:val="both"/>
      </w:pPr>
      <w:bookmarkStart w:id="1" w:name="sub_3420"/>
      <w:r w:rsidRPr="00952D7D">
        <w:t xml:space="preserve">В соответствии со </w:t>
      </w:r>
      <w:hyperlink r:id="rId9" w:history="1">
        <w:r w:rsidRPr="00952D7D">
          <w:rPr>
            <w:bCs/>
          </w:rPr>
          <w:t xml:space="preserve">статьями </w:t>
        </w:r>
      </w:hyperlink>
      <w:r w:rsidRPr="00952D7D">
        <w:t xml:space="preserve"> </w:t>
      </w:r>
      <w:hyperlink r:id="rId10" w:history="1">
        <w:r w:rsidRPr="00952D7D">
          <w:rPr>
            <w:bCs/>
          </w:rPr>
          <w:t>120 и 121</w:t>
        </w:r>
      </w:hyperlink>
      <w:r w:rsidRPr="00952D7D">
        <w:t xml:space="preserve"> Бюджетного кодекса Российской Федерации п о с т а н о в л я ю: </w:t>
      </w:r>
    </w:p>
    <w:bookmarkEnd w:id="1"/>
    <w:p w:rsidR="00952D7D" w:rsidRPr="00952D7D" w:rsidRDefault="00952D7D" w:rsidP="00683EA4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952D7D">
        <w:rPr>
          <w:b/>
          <w:bCs/>
        </w:rPr>
        <w:t xml:space="preserve"> </w:t>
      </w:r>
      <w:bookmarkStart w:id="2" w:name="sub_101"/>
      <w:r w:rsidRPr="00952D7D">
        <w:rPr>
          <w:b/>
          <w:bCs/>
        </w:rPr>
        <w:t xml:space="preserve">         </w:t>
      </w:r>
      <w:r w:rsidRPr="00952D7D">
        <w:t xml:space="preserve">1.Утвердить Положение </w:t>
      </w:r>
      <w:r w:rsidRPr="00952D7D">
        <w:rPr>
          <w:rFonts w:cs="Arial"/>
          <w:bCs/>
        </w:rPr>
        <w:t xml:space="preserve">о </w:t>
      </w:r>
      <w:r w:rsidRPr="00952D7D">
        <w:t>составе, порядке и сроках внесения информации в</w:t>
      </w:r>
      <w:r w:rsidRPr="00952D7D">
        <w:rPr>
          <w:rFonts w:cs="Arial"/>
          <w:bCs/>
        </w:rPr>
        <w:t xml:space="preserve"> муниципальную долговую книгу Парковского сельского поселения Тихорецкого района</w:t>
      </w:r>
      <w:r w:rsidRPr="00952D7D">
        <w:t xml:space="preserve"> (прилагается).</w:t>
      </w:r>
    </w:p>
    <w:p w:rsidR="00952D7D" w:rsidRPr="00952D7D" w:rsidRDefault="00683EA4" w:rsidP="00952D7D">
      <w:pPr>
        <w:widowControl w:val="0"/>
        <w:autoSpaceDE w:val="0"/>
        <w:autoSpaceDN w:val="0"/>
        <w:adjustRightInd w:val="0"/>
        <w:ind w:firstLine="708"/>
        <w:jc w:val="both"/>
      </w:pPr>
      <w:r>
        <w:t>2</w:t>
      </w:r>
      <w:r w:rsidR="00952D7D" w:rsidRPr="00952D7D">
        <w:t>.Общему отделу администрации Парковского сельского поселения Тихорецкого района (Лукьянова)</w:t>
      </w:r>
      <w:r>
        <w:t xml:space="preserve"> обеспечить </w:t>
      </w:r>
      <w:r w:rsidR="00952D7D" w:rsidRPr="00952D7D">
        <w:t xml:space="preserve"> </w:t>
      </w:r>
      <w:r w:rsidR="00DB7124">
        <w:t>официально</w:t>
      </w:r>
      <w:r>
        <w:t>е</w:t>
      </w:r>
      <w:r w:rsidR="00DB7124">
        <w:t xml:space="preserve"> </w:t>
      </w:r>
      <w:r>
        <w:t xml:space="preserve">обнародование </w:t>
      </w:r>
      <w:r w:rsidR="00CB387F">
        <w:t>настоящего постановления</w:t>
      </w:r>
      <w:r w:rsidR="00952D7D" w:rsidRPr="00952D7D">
        <w:t xml:space="preserve"> в специально у</w:t>
      </w:r>
      <w:r>
        <w:t>становленных местах и размещение</w:t>
      </w:r>
      <w:r w:rsidR="00952D7D" w:rsidRPr="00952D7D">
        <w:t xml:space="preserve"> его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952D7D" w:rsidRPr="00952D7D" w:rsidRDefault="00683EA4" w:rsidP="00952D7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</w:t>
      </w:r>
      <w:r w:rsidR="00952D7D" w:rsidRPr="00952D7D">
        <w:rPr>
          <w:bCs/>
        </w:rPr>
        <w:t>.Контроль за выполнением настоящего постановления  возложить на заместителя  главы  Парковского сельского поселения Тихорецкого района  В.А.Власова.</w:t>
      </w:r>
    </w:p>
    <w:bookmarkEnd w:id="2"/>
    <w:p w:rsidR="00952D7D" w:rsidRPr="00952D7D" w:rsidRDefault="00683EA4" w:rsidP="00952D7D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952D7D" w:rsidRPr="00952D7D">
        <w:t>.Постановление вступает в силу со дня его официального обнародования.</w:t>
      </w:r>
    </w:p>
    <w:p w:rsidR="00952D7D" w:rsidRPr="00952D7D" w:rsidRDefault="00952D7D" w:rsidP="00952D7D">
      <w:pPr>
        <w:ind w:left="540"/>
        <w:jc w:val="both"/>
      </w:pPr>
    </w:p>
    <w:p w:rsidR="00952D7D" w:rsidRPr="00952D7D" w:rsidRDefault="00952D7D" w:rsidP="00952D7D">
      <w:pPr>
        <w:jc w:val="both"/>
      </w:pPr>
    </w:p>
    <w:p w:rsidR="00952D7D" w:rsidRPr="00952D7D" w:rsidRDefault="00952D7D" w:rsidP="00952D7D">
      <w:pPr>
        <w:widowControl w:val="0"/>
        <w:autoSpaceDE w:val="0"/>
        <w:autoSpaceDN w:val="0"/>
        <w:adjustRightInd w:val="0"/>
      </w:pPr>
      <w:r w:rsidRPr="00952D7D">
        <w:t>Глава Парковского сельского поселения</w:t>
      </w: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</w:pPr>
      <w:r w:rsidRPr="00952D7D">
        <w:t>Тихорецкого района</w:t>
      </w:r>
      <w:r w:rsidRPr="00952D7D">
        <w:tab/>
      </w:r>
      <w:r w:rsidRPr="00952D7D">
        <w:tab/>
      </w:r>
      <w:r w:rsidRPr="00952D7D">
        <w:tab/>
      </w:r>
      <w:r w:rsidRPr="00952D7D">
        <w:tab/>
      </w:r>
      <w:r w:rsidRPr="00952D7D">
        <w:tab/>
      </w:r>
      <w:r w:rsidRPr="00952D7D">
        <w:tab/>
        <w:t xml:space="preserve">                         Н.Н.</w:t>
      </w:r>
      <w:r w:rsidR="00683EA4">
        <w:t xml:space="preserve"> </w:t>
      </w:r>
      <w:r w:rsidRPr="00952D7D">
        <w:t>Агеев</w:t>
      </w: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52D7D" w:rsidRPr="00952D7D" w:rsidRDefault="00952D7D" w:rsidP="00952D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03133" w:rsidRDefault="00203133" w:rsidP="00CD2D7A">
      <w:pPr>
        <w:jc w:val="center"/>
        <w:rPr>
          <w:b/>
          <w:sz w:val="27"/>
          <w:szCs w:val="27"/>
        </w:rPr>
      </w:pPr>
    </w:p>
    <w:p w:rsidR="00683EA4" w:rsidRDefault="00683EA4" w:rsidP="00CD2D7A">
      <w:pPr>
        <w:jc w:val="center"/>
        <w:rPr>
          <w:b/>
          <w:sz w:val="27"/>
          <w:szCs w:val="27"/>
        </w:rPr>
      </w:pPr>
    </w:p>
    <w:p w:rsidR="00683EA4" w:rsidRDefault="00683EA4" w:rsidP="00CD2D7A">
      <w:pPr>
        <w:jc w:val="center"/>
        <w:rPr>
          <w:b/>
          <w:sz w:val="27"/>
          <w:szCs w:val="27"/>
        </w:rPr>
      </w:pPr>
    </w:p>
    <w:p w:rsidR="00683EA4" w:rsidRPr="003234D9" w:rsidRDefault="00683EA4" w:rsidP="00CD2D7A">
      <w:pPr>
        <w:jc w:val="center"/>
        <w:rPr>
          <w:b/>
          <w:sz w:val="27"/>
          <w:szCs w:val="27"/>
        </w:rPr>
      </w:pPr>
    </w:p>
    <w:p w:rsidR="004641E5" w:rsidRDefault="004641E5" w:rsidP="00CD2D7A">
      <w:pPr>
        <w:tabs>
          <w:tab w:val="left" w:pos="2366"/>
        </w:tabs>
        <w:jc w:val="both"/>
        <w:rPr>
          <w:sz w:val="27"/>
          <w:szCs w:val="27"/>
        </w:rPr>
      </w:pPr>
    </w:p>
    <w:p w:rsidR="00060597" w:rsidRDefault="00060597" w:rsidP="00952D7D">
      <w:pPr>
        <w:suppressAutoHyphens/>
        <w:snapToGrid w:val="0"/>
        <w:rPr>
          <w:b/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b/>
          <w:szCs w:val="20"/>
          <w:lang w:eastAsia="ar-SA"/>
        </w:rPr>
        <w:lastRenderedPageBreak/>
        <w:t>ЛИСТ  СОГЛАСОВАНИЯ</w:t>
      </w: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проекта  постановления администрации Парковского сельского поселения Тихорецкого района</w:t>
      </w: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16772D" w:rsidRPr="00952D7D" w:rsidRDefault="004F05BB" w:rsidP="00952D7D">
      <w:pPr>
        <w:widowControl w:val="0"/>
        <w:tabs>
          <w:tab w:val="left" w:pos="851"/>
          <w:tab w:val="left" w:pos="9214"/>
        </w:tabs>
        <w:autoSpaceDE w:val="0"/>
        <w:autoSpaceDN w:val="0"/>
        <w:adjustRightInd w:val="0"/>
        <w:ind w:left="851" w:right="707"/>
        <w:jc w:val="center"/>
        <w:rPr>
          <w:b/>
        </w:rPr>
      </w:pPr>
      <w:r>
        <w:rPr>
          <w:szCs w:val="20"/>
          <w:lang w:eastAsia="ar-SA"/>
        </w:rPr>
        <w:t>«</w:t>
      </w:r>
      <w:r w:rsidR="00952D7D" w:rsidRPr="00952D7D">
        <w:t xml:space="preserve">Об утверждении Положения </w:t>
      </w:r>
      <w:r w:rsidR="00952D7D" w:rsidRPr="00952D7D">
        <w:rPr>
          <w:rFonts w:cs="Arial"/>
          <w:bCs/>
        </w:rPr>
        <w:t xml:space="preserve">о </w:t>
      </w:r>
      <w:r w:rsidR="00952D7D" w:rsidRPr="00952D7D">
        <w:rPr>
          <w:rFonts w:ascii="Arial" w:hAnsi="Arial" w:cs="Arial"/>
        </w:rPr>
        <w:t xml:space="preserve"> </w:t>
      </w:r>
      <w:r w:rsidR="00952D7D" w:rsidRPr="00952D7D">
        <w:t>составе, порядке и сроках внесения информации в</w:t>
      </w:r>
      <w:r w:rsidR="00952D7D" w:rsidRPr="00952D7D">
        <w:rPr>
          <w:rFonts w:cs="Arial"/>
          <w:bCs/>
        </w:rPr>
        <w:t xml:space="preserve"> муниципальную долговую книгу Парковского сельского поселения Тихорецкого район</w:t>
      </w:r>
      <w:r w:rsidR="00952D7D">
        <w:rPr>
          <w:rFonts w:cs="Arial"/>
          <w:bCs/>
        </w:rPr>
        <w:t>а»</w:t>
      </w:r>
    </w:p>
    <w:p w:rsidR="0016772D" w:rsidRPr="003234D9" w:rsidRDefault="0016772D" w:rsidP="0016772D">
      <w:pPr>
        <w:jc w:val="both"/>
        <w:rPr>
          <w:sz w:val="27"/>
          <w:szCs w:val="27"/>
        </w:rPr>
      </w:pPr>
    </w:p>
    <w:p w:rsidR="004F05BB" w:rsidRDefault="004F05BB" w:rsidP="004F79B6">
      <w:pPr>
        <w:suppressAutoHyphens/>
        <w:snapToGrid w:val="0"/>
        <w:rPr>
          <w:szCs w:val="20"/>
          <w:lang w:eastAsia="ar-SA"/>
        </w:rPr>
      </w:pPr>
    </w:p>
    <w:p w:rsidR="00952D7D" w:rsidRPr="00B64063" w:rsidRDefault="00952D7D" w:rsidP="004F79B6">
      <w:pPr>
        <w:suppressAutoHyphens/>
        <w:snapToGrid w:val="0"/>
        <w:rPr>
          <w:szCs w:val="20"/>
          <w:lang w:eastAsia="ar-SA"/>
        </w:rPr>
      </w:pPr>
    </w:p>
    <w:p w:rsidR="00703AE4" w:rsidRPr="00703AE4" w:rsidRDefault="00703AE4" w:rsidP="00703AE4">
      <w:pPr>
        <w:snapToGrid w:val="0"/>
        <w:rPr>
          <w:szCs w:val="20"/>
        </w:rPr>
      </w:pPr>
      <w:r w:rsidRPr="00703AE4">
        <w:rPr>
          <w:szCs w:val="20"/>
        </w:rPr>
        <w:t>Проект  внесен:</w:t>
      </w:r>
    </w:p>
    <w:p w:rsidR="004F79B6" w:rsidRPr="00703AE4" w:rsidRDefault="004F79B6" w:rsidP="004F79B6">
      <w:pPr>
        <w:snapToGrid w:val="0"/>
        <w:jc w:val="both"/>
        <w:rPr>
          <w:szCs w:val="20"/>
        </w:rPr>
      </w:pPr>
      <w:r w:rsidRPr="00703AE4">
        <w:rPr>
          <w:szCs w:val="20"/>
        </w:rPr>
        <w:t>Начальник общего отдела администрации</w:t>
      </w:r>
    </w:p>
    <w:p w:rsidR="004F79B6" w:rsidRPr="00703AE4" w:rsidRDefault="004F79B6" w:rsidP="004F79B6">
      <w:pPr>
        <w:snapToGrid w:val="0"/>
        <w:jc w:val="both"/>
        <w:rPr>
          <w:szCs w:val="20"/>
        </w:rPr>
      </w:pPr>
      <w:r w:rsidRPr="00703AE4">
        <w:rPr>
          <w:szCs w:val="20"/>
        </w:rPr>
        <w:t>Парковского сельского поселения</w:t>
      </w:r>
    </w:p>
    <w:p w:rsidR="004F79B6" w:rsidRPr="00703AE4" w:rsidRDefault="004F79B6" w:rsidP="004F79B6">
      <w:pPr>
        <w:snapToGrid w:val="0"/>
        <w:jc w:val="both"/>
        <w:rPr>
          <w:szCs w:val="20"/>
        </w:rPr>
      </w:pPr>
      <w:r w:rsidRPr="00703AE4">
        <w:rPr>
          <w:szCs w:val="20"/>
        </w:rPr>
        <w:t>Тихорецкого района                                                                             Е.В.Лукьянова</w:t>
      </w:r>
    </w:p>
    <w:p w:rsidR="00703AE4" w:rsidRPr="00703AE4" w:rsidRDefault="00703AE4" w:rsidP="00703AE4">
      <w:pPr>
        <w:snapToGrid w:val="0"/>
        <w:rPr>
          <w:szCs w:val="20"/>
        </w:rPr>
      </w:pPr>
    </w:p>
    <w:p w:rsidR="00703AE4" w:rsidRPr="00703AE4" w:rsidRDefault="00703AE4" w:rsidP="00703AE4">
      <w:pPr>
        <w:snapToGrid w:val="0"/>
        <w:rPr>
          <w:szCs w:val="20"/>
        </w:rPr>
      </w:pPr>
      <w:r w:rsidRPr="00703AE4">
        <w:rPr>
          <w:szCs w:val="20"/>
        </w:rPr>
        <w:t>Составитель проекта:</w:t>
      </w:r>
    </w:p>
    <w:p w:rsidR="004F79B6" w:rsidRPr="00703AE4" w:rsidRDefault="004F79B6" w:rsidP="004F79B6">
      <w:pPr>
        <w:snapToGrid w:val="0"/>
        <w:rPr>
          <w:szCs w:val="20"/>
        </w:rPr>
      </w:pPr>
      <w:r w:rsidRPr="00703AE4">
        <w:rPr>
          <w:szCs w:val="20"/>
        </w:rPr>
        <w:t>Ведущий специалист</w:t>
      </w:r>
    </w:p>
    <w:p w:rsidR="004F79B6" w:rsidRPr="00703AE4" w:rsidRDefault="004F79B6" w:rsidP="004F79B6">
      <w:pPr>
        <w:snapToGrid w:val="0"/>
        <w:rPr>
          <w:szCs w:val="20"/>
        </w:rPr>
      </w:pPr>
      <w:r w:rsidRPr="00703AE4">
        <w:rPr>
          <w:szCs w:val="20"/>
        </w:rPr>
        <w:t>финансовой службы администрации</w:t>
      </w:r>
    </w:p>
    <w:p w:rsidR="004F79B6" w:rsidRPr="00703AE4" w:rsidRDefault="004F79B6" w:rsidP="004F79B6">
      <w:pPr>
        <w:snapToGrid w:val="0"/>
        <w:rPr>
          <w:szCs w:val="20"/>
        </w:rPr>
      </w:pPr>
      <w:r w:rsidRPr="00703AE4">
        <w:rPr>
          <w:szCs w:val="20"/>
        </w:rPr>
        <w:t>Парковского сельского поселения</w:t>
      </w:r>
    </w:p>
    <w:p w:rsidR="00703AE4" w:rsidRPr="00703AE4" w:rsidRDefault="004F79B6" w:rsidP="004F79B6">
      <w:pPr>
        <w:snapToGrid w:val="0"/>
        <w:jc w:val="both"/>
        <w:rPr>
          <w:szCs w:val="20"/>
        </w:rPr>
      </w:pPr>
      <w:r w:rsidRPr="00703AE4">
        <w:rPr>
          <w:szCs w:val="20"/>
        </w:rPr>
        <w:t xml:space="preserve">Тихорецкого района             </w:t>
      </w:r>
      <w:r>
        <w:rPr>
          <w:szCs w:val="20"/>
        </w:rPr>
        <w:t xml:space="preserve">                                                        </w:t>
      </w:r>
      <w:r w:rsidR="00060597">
        <w:rPr>
          <w:szCs w:val="20"/>
        </w:rPr>
        <w:t xml:space="preserve">  </w:t>
      </w:r>
      <w:r>
        <w:rPr>
          <w:szCs w:val="20"/>
        </w:rPr>
        <w:t xml:space="preserve">  А.Д.Романченко</w:t>
      </w:r>
      <w:r w:rsidRPr="00703AE4">
        <w:rPr>
          <w:szCs w:val="20"/>
        </w:rPr>
        <w:t xml:space="preserve">                                                     </w:t>
      </w:r>
    </w:p>
    <w:p w:rsidR="004F79B6" w:rsidRDefault="004F79B6" w:rsidP="00703AE4">
      <w:pPr>
        <w:snapToGrid w:val="0"/>
        <w:rPr>
          <w:szCs w:val="20"/>
        </w:rPr>
      </w:pPr>
    </w:p>
    <w:p w:rsidR="00703AE4" w:rsidRPr="00703AE4" w:rsidRDefault="004F79B6" w:rsidP="00703AE4">
      <w:pPr>
        <w:snapToGrid w:val="0"/>
        <w:rPr>
          <w:szCs w:val="20"/>
        </w:rPr>
      </w:pPr>
      <w:r>
        <w:rPr>
          <w:szCs w:val="20"/>
        </w:rPr>
        <w:t>Пр</w:t>
      </w:r>
      <w:r w:rsidR="00703AE4" w:rsidRPr="00703AE4">
        <w:rPr>
          <w:szCs w:val="20"/>
        </w:rPr>
        <w:t>оект согласован:</w:t>
      </w:r>
    </w:p>
    <w:p w:rsidR="00060597" w:rsidRDefault="00060597" w:rsidP="00703AE4">
      <w:pPr>
        <w:snapToGrid w:val="0"/>
        <w:rPr>
          <w:szCs w:val="20"/>
        </w:rPr>
      </w:pPr>
    </w:p>
    <w:p w:rsidR="004F05BB" w:rsidRDefault="00952D7D" w:rsidP="004F05BB">
      <w:pPr>
        <w:tabs>
          <w:tab w:val="left" w:pos="2366"/>
        </w:tabs>
      </w:pPr>
      <w:r>
        <w:t xml:space="preserve">Заместитель главы </w:t>
      </w:r>
    </w:p>
    <w:p w:rsidR="00952D7D" w:rsidRDefault="00952D7D" w:rsidP="004F05BB">
      <w:pPr>
        <w:tabs>
          <w:tab w:val="left" w:pos="2366"/>
        </w:tabs>
      </w:pPr>
      <w:r>
        <w:t>Парковского сельского поселения</w:t>
      </w:r>
    </w:p>
    <w:p w:rsidR="00952D7D" w:rsidRDefault="00952D7D" w:rsidP="004F05BB">
      <w:pPr>
        <w:tabs>
          <w:tab w:val="left" w:pos="2366"/>
        </w:tabs>
      </w:pPr>
      <w:r>
        <w:t>Тихорецкого района                                                                                   В.А.Власов</w:t>
      </w:r>
    </w:p>
    <w:p w:rsidR="00952D7D" w:rsidRDefault="00952D7D" w:rsidP="00767E4C">
      <w:pPr>
        <w:snapToGrid w:val="0"/>
        <w:rPr>
          <w:szCs w:val="20"/>
        </w:rPr>
      </w:pPr>
    </w:p>
    <w:p w:rsidR="00767E4C" w:rsidRPr="00703AE4" w:rsidRDefault="00767E4C" w:rsidP="00767E4C">
      <w:pPr>
        <w:snapToGrid w:val="0"/>
        <w:rPr>
          <w:szCs w:val="20"/>
        </w:rPr>
      </w:pPr>
      <w:r w:rsidRPr="00703AE4">
        <w:rPr>
          <w:szCs w:val="20"/>
        </w:rPr>
        <w:t>Ведущий специалист</w:t>
      </w:r>
    </w:p>
    <w:p w:rsidR="00767E4C" w:rsidRPr="00703AE4" w:rsidRDefault="00767E4C" w:rsidP="00767E4C">
      <w:pPr>
        <w:snapToGrid w:val="0"/>
        <w:rPr>
          <w:szCs w:val="20"/>
        </w:rPr>
      </w:pPr>
      <w:r w:rsidRPr="00703AE4">
        <w:rPr>
          <w:szCs w:val="20"/>
        </w:rPr>
        <w:t>финансовой службы администрации</w:t>
      </w:r>
    </w:p>
    <w:p w:rsidR="00767E4C" w:rsidRPr="00703AE4" w:rsidRDefault="00767E4C" w:rsidP="00767E4C">
      <w:pPr>
        <w:snapToGrid w:val="0"/>
        <w:rPr>
          <w:szCs w:val="20"/>
        </w:rPr>
      </w:pPr>
      <w:r w:rsidRPr="00703AE4">
        <w:rPr>
          <w:szCs w:val="20"/>
        </w:rPr>
        <w:t>Парковского сельского поселения</w:t>
      </w:r>
    </w:p>
    <w:p w:rsidR="00767E4C" w:rsidRPr="00703AE4" w:rsidRDefault="00767E4C" w:rsidP="00767E4C">
      <w:pPr>
        <w:snapToGrid w:val="0"/>
        <w:rPr>
          <w:szCs w:val="20"/>
        </w:rPr>
      </w:pPr>
      <w:r w:rsidRPr="00703AE4">
        <w:rPr>
          <w:szCs w:val="20"/>
        </w:rPr>
        <w:t xml:space="preserve">Тихорецкого района                                                                         </w:t>
      </w:r>
      <w:r w:rsidR="00952D7D">
        <w:rPr>
          <w:szCs w:val="20"/>
        </w:rPr>
        <w:t xml:space="preserve">    Н.А.Белоусова</w:t>
      </w:r>
    </w:p>
    <w:p w:rsidR="00767E4C" w:rsidRPr="00703AE4" w:rsidRDefault="00767E4C" w:rsidP="00767E4C">
      <w:pPr>
        <w:snapToGrid w:val="0"/>
        <w:rPr>
          <w:szCs w:val="20"/>
        </w:rPr>
      </w:pPr>
    </w:p>
    <w:p w:rsidR="00CD2D7A" w:rsidRDefault="00CD2D7A" w:rsidP="00360168">
      <w:pPr>
        <w:spacing w:line="322" w:lineRule="exact"/>
        <w:rPr>
          <w:b/>
        </w:rPr>
      </w:pPr>
    </w:p>
    <w:sectPr w:rsidR="00CD2D7A" w:rsidSect="00360168">
      <w:headerReference w:type="default" r:id="rId11"/>
      <w:footerReference w:type="default" r:id="rId12"/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01" w:rsidRDefault="001D5801" w:rsidP="004F05BB">
      <w:r>
        <w:separator/>
      </w:r>
    </w:p>
  </w:endnote>
  <w:endnote w:type="continuationSeparator" w:id="0">
    <w:p w:rsidR="001D5801" w:rsidRDefault="001D5801" w:rsidP="004F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68" w:rsidRDefault="00360168" w:rsidP="00360168">
    <w:pPr>
      <w:pStyle w:val="a9"/>
    </w:pPr>
  </w:p>
  <w:p w:rsidR="00360168" w:rsidRDefault="0036016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01" w:rsidRDefault="001D5801" w:rsidP="004F05BB">
      <w:r>
        <w:separator/>
      </w:r>
    </w:p>
  </w:footnote>
  <w:footnote w:type="continuationSeparator" w:id="0">
    <w:p w:rsidR="001D5801" w:rsidRDefault="001D5801" w:rsidP="004F0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773683"/>
      <w:docPartObj>
        <w:docPartGallery w:val="Page Numbers (Top of Page)"/>
        <w:docPartUnique/>
      </w:docPartObj>
    </w:sdtPr>
    <w:sdtEndPr/>
    <w:sdtContent>
      <w:p w:rsidR="00360168" w:rsidRDefault="003601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64E">
          <w:rPr>
            <w:noProof/>
          </w:rPr>
          <w:t>2</w:t>
        </w:r>
        <w:r>
          <w:fldChar w:fldCharType="end"/>
        </w:r>
      </w:p>
    </w:sdtContent>
  </w:sdt>
  <w:p w:rsidR="004F05BB" w:rsidRDefault="004F05B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32686"/>
    <w:rsid w:val="00033DD2"/>
    <w:rsid w:val="00060597"/>
    <w:rsid w:val="000658D8"/>
    <w:rsid w:val="0008056E"/>
    <w:rsid w:val="00095104"/>
    <w:rsid w:val="000A40B9"/>
    <w:rsid w:val="00133995"/>
    <w:rsid w:val="00156D21"/>
    <w:rsid w:val="0016772D"/>
    <w:rsid w:val="001768F5"/>
    <w:rsid w:val="00182753"/>
    <w:rsid w:val="00185A15"/>
    <w:rsid w:val="001908CC"/>
    <w:rsid w:val="001D5801"/>
    <w:rsid w:val="001E58AB"/>
    <w:rsid w:val="001F18EA"/>
    <w:rsid w:val="001F2CD9"/>
    <w:rsid w:val="001F79EF"/>
    <w:rsid w:val="00203133"/>
    <w:rsid w:val="00236542"/>
    <w:rsid w:val="0025309B"/>
    <w:rsid w:val="002D2681"/>
    <w:rsid w:val="003234D9"/>
    <w:rsid w:val="00332253"/>
    <w:rsid w:val="00360168"/>
    <w:rsid w:val="00373986"/>
    <w:rsid w:val="00387EEC"/>
    <w:rsid w:val="003F4CB7"/>
    <w:rsid w:val="0040264E"/>
    <w:rsid w:val="0040358E"/>
    <w:rsid w:val="00421E23"/>
    <w:rsid w:val="00426D10"/>
    <w:rsid w:val="0046018E"/>
    <w:rsid w:val="004641E5"/>
    <w:rsid w:val="00466A29"/>
    <w:rsid w:val="004F05BB"/>
    <w:rsid w:val="004F755F"/>
    <w:rsid w:val="004F79B6"/>
    <w:rsid w:val="00536D6A"/>
    <w:rsid w:val="00557812"/>
    <w:rsid w:val="00567ED2"/>
    <w:rsid w:val="00575BE0"/>
    <w:rsid w:val="00576986"/>
    <w:rsid w:val="0057770B"/>
    <w:rsid w:val="0057773D"/>
    <w:rsid w:val="005A06F0"/>
    <w:rsid w:val="005A52EC"/>
    <w:rsid w:val="005C6DA5"/>
    <w:rsid w:val="005F4070"/>
    <w:rsid w:val="00626CF6"/>
    <w:rsid w:val="00683EA4"/>
    <w:rsid w:val="00684930"/>
    <w:rsid w:val="0069176E"/>
    <w:rsid w:val="006B194E"/>
    <w:rsid w:val="006D19DE"/>
    <w:rsid w:val="00703AE4"/>
    <w:rsid w:val="00714885"/>
    <w:rsid w:val="007342D0"/>
    <w:rsid w:val="00737AE6"/>
    <w:rsid w:val="00767E4C"/>
    <w:rsid w:val="007B6BE3"/>
    <w:rsid w:val="007D4608"/>
    <w:rsid w:val="007D590D"/>
    <w:rsid w:val="0080523A"/>
    <w:rsid w:val="00812BD9"/>
    <w:rsid w:val="008412D7"/>
    <w:rsid w:val="00864621"/>
    <w:rsid w:val="008654FD"/>
    <w:rsid w:val="0087202E"/>
    <w:rsid w:val="008769C5"/>
    <w:rsid w:val="008A4811"/>
    <w:rsid w:val="008C6556"/>
    <w:rsid w:val="008E4D6D"/>
    <w:rsid w:val="00921235"/>
    <w:rsid w:val="0093592D"/>
    <w:rsid w:val="00952D7D"/>
    <w:rsid w:val="00970445"/>
    <w:rsid w:val="009825B4"/>
    <w:rsid w:val="009B2DE8"/>
    <w:rsid w:val="009D7611"/>
    <w:rsid w:val="009F6E0E"/>
    <w:rsid w:val="00A30144"/>
    <w:rsid w:val="00A33C5A"/>
    <w:rsid w:val="00A43634"/>
    <w:rsid w:val="00A579D8"/>
    <w:rsid w:val="00A71148"/>
    <w:rsid w:val="00A7184E"/>
    <w:rsid w:val="00B974B9"/>
    <w:rsid w:val="00BC6458"/>
    <w:rsid w:val="00BD000A"/>
    <w:rsid w:val="00C036C1"/>
    <w:rsid w:val="00C13BED"/>
    <w:rsid w:val="00C16184"/>
    <w:rsid w:val="00C2288A"/>
    <w:rsid w:val="00C25469"/>
    <w:rsid w:val="00C27A91"/>
    <w:rsid w:val="00C4181B"/>
    <w:rsid w:val="00C66845"/>
    <w:rsid w:val="00CB387F"/>
    <w:rsid w:val="00CD2D7A"/>
    <w:rsid w:val="00CE1FF7"/>
    <w:rsid w:val="00CE78FA"/>
    <w:rsid w:val="00CF64A3"/>
    <w:rsid w:val="00D004C0"/>
    <w:rsid w:val="00D82EA5"/>
    <w:rsid w:val="00D90E14"/>
    <w:rsid w:val="00DB0EB8"/>
    <w:rsid w:val="00DB7124"/>
    <w:rsid w:val="00DC612D"/>
    <w:rsid w:val="00DE4A75"/>
    <w:rsid w:val="00DF6F90"/>
    <w:rsid w:val="00E169B1"/>
    <w:rsid w:val="00E46698"/>
    <w:rsid w:val="00E62BCF"/>
    <w:rsid w:val="00E67071"/>
    <w:rsid w:val="00E97972"/>
    <w:rsid w:val="00F55045"/>
    <w:rsid w:val="00F64D5D"/>
    <w:rsid w:val="00FB50B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05BB"/>
    <w:rPr>
      <w:sz w:val="28"/>
      <w:szCs w:val="28"/>
    </w:rPr>
  </w:style>
  <w:style w:type="paragraph" w:styleId="a9">
    <w:name w:val="footer"/>
    <w:basedOn w:val="a"/>
    <w:link w:val="aa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05BB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05BB"/>
    <w:rPr>
      <w:sz w:val="28"/>
      <w:szCs w:val="28"/>
    </w:rPr>
  </w:style>
  <w:style w:type="paragraph" w:styleId="a9">
    <w:name w:val="footer"/>
    <w:basedOn w:val="a"/>
    <w:link w:val="aa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05B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12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538B-8FFF-4D87-A26D-B798B648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102</cp:revision>
  <cp:lastPrinted>2019-04-01T05:48:00Z</cp:lastPrinted>
  <dcterms:created xsi:type="dcterms:W3CDTF">2014-11-01T07:27:00Z</dcterms:created>
  <dcterms:modified xsi:type="dcterms:W3CDTF">2019-04-11T04:27:00Z</dcterms:modified>
</cp:coreProperties>
</file>