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42"/>
        <w:gridCol w:w="567"/>
        <w:gridCol w:w="9291"/>
      </w:tblGrid>
      <w:tr w:rsidR="00653DDA" w:rsidRPr="007143C7" w:rsidTr="00653DDA">
        <w:trPr>
          <w:trHeight w:val="1665"/>
        </w:trPr>
        <w:tc>
          <w:tcPr>
            <w:tcW w:w="14786" w:type="dxa"/>
            <w:gridSpan w:val="5"/>
            <w:hideMark/>
          </w:tcPr>
          <w:p w:rsidR="00653DDA" w:rsidRDefault="00653DDA" w:rsidP="005A4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br/>
              <w:t>о выполнении мероприятий, предусмотренных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Планом противодействия коррупции в </w:t>
            </w:r>
            <w:r w:rsidR="005A452C">
              <w:rPr>
                <w:rFonts w:ascii="Times New Roman" w:hAnsi="Times New Roman" w:cs="Times New Roman"/>
                <w:sz w:val="24"/>
                <w:szCs w:val="24"/>
              </w:rPr>
              <w:t>администрации Парковского сельского поселения Тихорецкого района</w:t>
            </w:r>
          </w:p>
          <w:p w:rsidR="005A452C" w:rsidRPr="007143C7" w:rsidRDefault="005A452C" w:rsidP="005A4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</w:p>
        </w:tc>
      </w:tr>
      <w:tr w:rsidR="00653DDA" w:rsidRPr="007143C7" w:rsidTr="005A452C">
        <w:trPr>
          <w:trHeight w:val="930"/>
        </w:trPr>
        <w:tc>
          <w:tcPr>
            <w:tcW w:w="1242" w:type="dxa"/>
            <w:noWrap/>
            <w:hideMark/>
          </w:tcPr>
          <w:p w:rsidR="00653DDA" w:rsidRPr="007143C7" w:rsidRDefault="00653DDA" w:rsidP="007143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noWrap/>
            <w:hideMark/>
          </w:tcPr>
          <w:p w:rsidR="00653DDA" w:rsidRPr="007143C7" w:rsidRDefault="00653DDA" w:rsidP="007143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0000" w:type="dxa"/>
            <w:gridSpan w:val="3"/>
            <w:hideMark/>
          </w:tcPr>
          <w:p w:rsidR="00653DDA" w:rsidRPr="007143C7" w:rsidRDefault="00653DDA" w:rsidP="005A45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мероприятия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  <w:tr w:rsidR="00653DDA" w:rsidRPr="007143C7" w:rsidTr="00653DDA">
        <w:trPr>
          <w:trHeight w:val="480"/>
        </w:trPr>
        <w:tc>
          <w:tcPr>
            <w:tcW w:w="14786" w:type="dxa"/>
            <w:gridSpan w:val="5"/>
            <w:hideMark/>
          </w:tcPr>
          <w:p w:rsidR="00653DDA" w:rsidRPr="007143C7" w:rsidRDefault="00D3792E" w:rsidP="007143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уровня коррупции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коррупционных рисков</w:t>
            </w:r>
          </w:p>
        </w:tc>
      </w:tr>
      <w:tr w:rsidR="00D3792E" w:rsidRPr="007143C7" w:rsidTr="00653DDA">
        <w:trPr>
          <w:trHeight w:val="1928"/>
        </w:trPr>
        <w:tc>
          <w:tcPr>
            <w:tcW w:w="1242" w:type="dxa"/>
            <w:noWrap/>
            <w:hideMark/>
          </w:tcPr>
          <w:p w:rsidR="00D3792E" w:rsidRPr="00DE7049" w:rsidRDefault="00D3792E" w:rsidP="00D37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  <w:hideMark/>
          </w:tcPr>
          <w:p w:rsidR="00D3792E" w:rsidRPr="005C5F8F" w:rsidRDefault="00D3792E" w:rsidP="00D3792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AB4">
              <w:rPr>
                <w:sz w:val="24"/>
                <w:szCs w:val="24"/>
              </w:rPr>
              <w:t xml:space="preserve">Оценка восприятия уровня коррупции в </w:t>
            </w:r>
            <w:r>
              <w:rPr>
                <w:sz w:val="24"/>
                <w:szCs w:val="24"/>
              </w:rPr>
              <w:t>Парковском сельском поселении Тихорецкого района</w:t>
            </w:r>
            <w:r w:rsidRPr="004D6A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обеспечение </w:t>
            </w:r>
            <w:r w:rsidRPr="004D6AB4">
              <w:rPr>
                <w:sz w:val="24"/>
                <w:szCs w:val="24"/>
              </w:rPr>
              <w:t>размещени</w:t>
            </w:r>
            <w:r>
              <w:rPr>
                <w:sz w:val="24"/>
                <w:szCs w:val="24"/>
              </w:rPr>
              <w:t>я</w:t>
            </w:r>
            <w:r w:rsidRPr="004D6AB4">
              <w:rPr>
                <w:sz w:val="24"/>
                <w:szCs w:val="24"/>
              </w:rPr>
              <w:t xml:space="preserve"> результатов в средствах массовой информации и на официальн</w:t>
            </w:r>
            <w:r>
              <w:rPr>
                <w:sz w:val="24"/>
                <w:szCs w:val="24"/>
              </w:rPr>
              <w:t>ом</w:t>
            </w:r>
            <w:r w:rsidRPr="004D6AB4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 xml:space="preserve">е администрации Парковского </w:t>
            </w:r>
            <w:r w:rsidRPr="00E56DDB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го</w:t>
            </w:r>
            <w:r w:rsidRPr="00E56DDB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E56DDB">
              <w:rPr>
                <w:sz w:val="24"/>
                <w:szCs w:val="24"/>
              </w:rPr>
              <w:t xml:space="preserve"> Тихорецкого района </w:t>
            </w:r>
            <w:r w:rsidRPr="004D6AB4">
              <w:rPr>
                <w:sz w:val="24"/>
                <w:szCs w:val="24"/>
              </w:rPr>
              <w:t>в информаци</w:t>
            </w:r>
            <w:r>
              <w:rPr>
                <w:sz w:val="24"/>
                <w:szCs w:val="24"/>
              </w:rPr>
              <w:t>онно-телекоммуникационной сети «</w:t>
            </w:r>
            <w:r w:rsidRPr="004D6AB4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00" w:type="dxa"/>
            <w:gridSpan w:val="3"/>
            <w:noWrap/>
            <w:hideMark/>
          </w:tcPr>
          <w:p w:rsidR="00D3792E" w:rsidRPr="007143C7" w:rsidRDefault="00D3792E" w:rsidP="00D3792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Парковского сельского поселения Тихорецкого района от 8 ноября 2016 года № 327 "О мониторинге восприятия уровня коррупции в Парковском сельском поселении Тихорецкого района" Показатели, по которым осуществляется мониторинг и уровень восприятия коррупции :Характеристика практики бытовой коррупции:1) доля респондентов, заявивших, что хотя бы раз давали взятку; 2) доля респондентов, подтвердивших, что дали взятку при последнем столкновении с коррупцией;3) среднее число взяток за исследуемый период, даваемых должностным лицам в ходе правоотношений, не связанных с осуществлением коммерческой деятельности; 4) средний размер взятки в поселении, даваемой в ходе правоотношений, не связанных с осуществлением коммерческой деятельности, за исследуемый период в рублях; 5) общий, за исследуемый период, объем взяток, даваемых должностным лицам в ходе правоотношений, не связанных с осуществлением коммерческой деятельности в рублях. Характеристика практики деловой коррупции: 1) среднее число взяток за исследуемый период, даваемых должностным лицам в ходе правоотношений, связанных с осуществлением коммерческой деятельности; 2) средний размер взятки в поселении, даваемой в ходе правоотношений, связанных с осуществлением коммерческой деятельности, за исследуемый период в рублях; 3) общий, за исследуемый период, объем взяток, даваемых должностным лицам в ходе правоотношений, связанных с осуществлением коммерческой деятельности, в рублях. Доверие к органам местного самоуправления поселения со стороны граждан. Показатель определяется на основании ответов физических лиц, постоянно проживающих на территории поселения, в возрасте от 18 лет и старше, на вопрос о степени их доверия органам местного самоуправления поселения. Оценка степени доверия органам местного самоуправления поселения со стороны граждан </w:t>
            </w:r>
            <w:r w:rsidRPr="0071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дается по десятибалльной шкале, где 10 - самый высокий уровень доверия, а 1 - самый низкий уровень доверия. Доверие органам местного самоуправления поселения со стороны бизнеса. Показатель определяется на основании ответов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 на территории поселения, на вопрос о степени их доверия органам местного самоуправления поселения. Оценка степени доверия органам местного самоуправления поселения со стороны бизнеса дается по десятибалльной шкале, где 10 - самый высокий уровень доверия, а 1 - самый низкий уровень доверия Оценка коррумпированности органов местного самоуправления поселения, муниципальных учреждений поселения со стороны граждан. Показатель определяется на основании ответов физических лиц, постоянно проживающих на территории поселения, в возрасте от 18 лет и старше, на вопрос о степени коррумпированности органов местного самоуправления поселения, муниципальных учреждений поселения. Оценка коррумпированности органов местного самоуправления поселения, муниципальных учреждений поселения дается по десятибалльной шкале, где 10 - самый высокий уровень коррумпированности, 1 - самый низкий уровень коррумпированности, а 0 - полное отсутствие коррупции. Оценка бизнесом коррумпированности органов местного самоуправления поселения, муниципальных учреждений поселения. Показатель строится на основании ответов физических лиц, занимающих руководящие должности в коммерческих юридических лицах либо осуществляющих коммерческую деятельность в качестве индивидуальных предпринимателей на территории поселения, на вопрос о степени коррумпированности органов местного самоуправления поселения, муниципальных учреждений поселения. Оценка бизнесом коррумпированности органов местного самоуправления поселения, муниципальных учреждений поселения дается по десятибалльной шкале, где 10 - самый высокий уровень коррумпированности, 1 - самый низкий уровень коррумпированности, а 0 - полное отсутствие коррупции.</w:t>
            </w:r>
            <w:r w:rsidR="00167960" w:rsidRPr="007143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результатах </w:t>
            </w:r>
            <w:proofErr w:type="gramStart"/>
            <w:r w:rsidR="00167960" w:rsidRPr="007143C7">
              <w:rPr>
                <w:rFonts w:ascii="Times New Roman" w:hAnsi="Times New Roman" w:cs="Times New Roman"/>
                <w:sz w:val="24"/>
                <w:szCs w:val="24"/>
              </w:rPr>
              <w:t>мониторинга  за</w:t>
            </w:r>
            <w:proofErr w:type="gramEnd"/>
            <w:r w:rsidR="00167960" w:rsidRPr="007143C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67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960" w:rsidRPr="007143C7">
              <w:rPr>
                <w:rFonts w:ascii="Times New Roman" w:hAnsi="Times New Roman" w:cs="Times New Roman"/>
                <w:sz w:val="24"/>
                <w:szCs w:val="24"/>
              </w:rPr>
              <w:t xml:space="preserve"> год размещена на официальном сайте Парковского сельского поселения http</w:t>
            </w:r>
            <w:hyperlink r:id="rId4" w:history="1">
              <w:r w:rsidR="00167960" w:rsidRPr="00714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</w:hyperlink>
            <w:r w:rsidR="001679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960" w:rsidRPr="00FB1E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http://admparkovskoe.ru/protivodejstvie-korruptsii/sovet-po-protivodejstviyu-korruptsii/doklady-o-monitoringe-vospriyatiya-urovnya-korruptsii.html</w:t>
            </w:r>
          </w:p>
        </w:tc>
      </w:tr>
      <w:tr w:rsidR="00EE7BCB" w:rsidRPr="007143C7" w:rsidTr="00653DDA">
        <w:trPr>
          <w:trHeight w:val="2263"/>
        </w:trPr>
        <w:tc>
          <w:tcPr>
            <w:tcW w:w="1242" w:type="dxa"/>
            <w:noWrap/>
            <w:hideMark/>
          </w:tcPr>
          <w:p w:rsidR="00EE7BCB" w:rsidRPr="007143C7" w:rsidRDefault="00EE7BCB" w:rsidP="00EE7B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4" w:type="dxa"/>
            <w:hideMark/>
          </w:tcPr>
          <w:p w:rsidR="00EE7BCB" w:rsidRPr="005C5F8F" w:rsidRDefault="00EE7BCB" w:rsidP="00EE7BC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4E3B">
              <w:rPr>
                <w:sz w:val="24"/>
                <w:szCs w:val="24"/>
              </w:rPr>
              <w:t xml:space="preserve">Проведение мониторинга коррупционных рисков в администрации </w:t>
            </w:r>
            <w:r>
              <w:rPr>
                <w:sz w:val="24"/>
                <w:szCs w:val="24"/>
              </w:rPr>
              <w:t>Парковского</w:t>
            </w:r>
            <w:r w:rsidRPr="00E56DDB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E56DDB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E56DDB">
              <w:rPr>
                <w:sz w:val="24"/>
                <w:szCs w:val="24"/>
              </w:rPr>
              <w:t xml:space="preserve"> Тихорецкого района</w:t>
            </w:r>
          </w:p>
        </w:tc>
        <w:tc>
          <w:tcPr>
            <w:tcW w:w="10000" w:type="dxa"/>
            <w:gridSpan w:val="3"/>
            <w:noWrap/>
            <w:hideMark/>
          </w:tcPr>
          <w:p w:rsidR="00EE7BCB" w:rsidRPr="007143C7" w:rsidRDefault="00EE7BCB" w:rsidP="00EE7B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7BC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Парковского сельского поселения Тихорецкого района от 8 ноября 2015 года № 326 «Об утверждении Методики мониторинга коррупционных рисков администрации Парковского сельского поселения Тихорецкого района. По итогам проведения мониторинга коррупционных рисков, распоряжением администрации Парковского сельского поселения Тихорецкого района от 17.04.2017 года № 36-р утвержден перечень должностей муниципальной службы администрации Парковского сельского поселения Тихорецкого района, в наибольшей степени подверженных риску коррупции. Отчет о мониторинге коррупционных рисков размещен на официальном сайте Парковского сельского поселения Тихорецкого района http://admparkovskoe.ru/protivodejstvie-korruptsii/sovet-po-protivodejstviyu-korruptsii/otchety-o-provedenii-monitoringa-korruptsionnykh-riskov.html</w:t>
            </w:r>
          </w:p>
        </w:tc>
      </w:tr>
      <w:tr w:rsidR="00EE7BCB" w:rsidRPr="007143C7" w:rsidTr="00653DDA">
        <w:trPr>
          <w:trHeight w:val="2263"/>
        </w:trPr>
        <w:tc>
          <w:tcPr>
            <w:tcW w:w="1242" w:type="dxa"/>
            <w:noWrap/>
          </w:tcPr>
          <w:p w:rsidR="00EE7BCB" w:rsidRPr="007143C7" w:rsidRDefault="00EE7BCB" w:rsidP="00EE7B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EE7BCB" w:rsidRDefault="00EE7BCB" w:rsidP="00EE7BC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4E3B">
              <w:rPr>
                <w:sz w:val="24"/>
                <w:szCs w:val="24"/>
              </w:rPr>
              <w:t>Внесение изменений в должностные инструкции муниципальных служащих</w:t>
            </w:r>
            <w:r>
              <w:rPr>
                <w:sz w:val="24"/>
                <w:szCs w:val="24"/>
              </w:rPr>
              <w:t xml:space="preserve"> администрации Парковского</w:t>
            </w:r>
            <w:r w:rsidRPr="00E56DDB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E56DDB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E56DDB">
              <w:rPr>
                <w:sz w:val="24"/>
                <w:szCs w:val="24"/>
              </w:rPr>
              <w:t xml:space="preserve"> Тихорецкого района</w:t>
            </w:r>
            <w:r w:rsidRPr="00B44E3B">
              <w:rPr>
                <w:sz w:val="24"/>
                <w:szCs w:val="24"/>
              </w:rPr>
              <w:t>, проходящих службу на должностях, замещение которых связано с коррупционными рисками</w:t>
            </w:r>
          </w:p>
        </w:tc>
        <w:tc>
          <w:tcPr>
            <w:tcW w:w="10000" w:type="dxa"/>
            <w:gridSpan w:val="3"/>
            <w:noWrap/>
          </w:tcPr>
          <w:p w:rsidR="00EE7BCB" w:rsidRPr="007143C7" w:rsidRDefault="00EE7BCB" w:rsidP="00EE7B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актуализированы по состоянию на 01.04.2018 года. Внесение дополнительных изменений не требуется  </w:t>
            </w:r>
          </w:p>
        </w:tc>
      </w:tr>
      <w:tr w:rsidR="00EE7BCB" w:rsidRPr="007143C7" w:rsidTr="00653DDA">
        <w:trPr>
          <w:trHeight w:val="735"/>
        </w:trPr>
        <w:tc>
          <w:tcPr>
            <w:tcW w:w="14786" w:type="dxa"/>
            <w:gridSpan w:val="5"/>
            <w:hideMark/>
          </w:tcPr>
          <w:p w:rsidR="00EE7BCB" w:rsidRPr="007143C7" w:rsidRDefault="00EE7BCB" w:rsidP="00EE7B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2. Меры, направленные на повышение эффективности антикоррупционной работы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br/>
              <w:t>органов местного самоуправления муниципальных образований Краснодарского края</w:t>
            </w:r>
          </w:p>
        </w:tc>
      </w:tr>
      <w:tr w:rsidR="00B86FF1" w:rsidRPr="007143C7" w:rsidTr="00653DDA">
        <w:trPr>
          <w:trHeight w:val="1555"/>
        </w:trPr>
        <w:tc>
          <w:tcPr>
            <w:tcW w:w="1242" w:type="dxa"/>
            <w:noWrap/>
          </w:tcPr>
          <w:p w:rsidR="00B86FF1" w:rsidRPr="00DE7049" w:rsidRDefault="00B86FF1" w:rsidP="00B86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</w:tcPr>
          <w:p w:rsidR="00B86FF1" w:rsidRPr="005C5F8F" w:rsidRDefault="00B86FF1" w:rsidP="00B86FF1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1AB6">
              <w:rPr>
                <w:sz w:val="24"/>
                <w:szCs w:val="24"/>
              </w:rPr>
              <w:t>Организация повышения</w:t>
            </w:r>
            <w:r>
              <w:rPr>
                <w:sz w:val="24"/>
                <w:szCs w:val="24"/>
              </w:rPr>
              <w:t xml:space="preserve"> квалификации муниципальных </w:t>
            </w:r>
            <w:r w:rsidRPr="00DE1AB6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администрации  Парковского</w:t>
            </w:r>
            <w:proofErr w:type="gramEnd"/>
            <w:r w:rsidRPr="00E56DDB">
              <w:rPr>
                <w:sz w:val="24"/>
                <w:szCs w:val="24"/>
              </w:rPr>
              <w:t xml:space="preserve"> сельского поселения Тихорецкого района</w:t>
            </w:r>
            <w:r w:rsidRPr="00DE1AB6">
              <w:rPr>
                <w:sz w:val="24"/>
                <w:szCs w:val="24"/>
              </w:rPr>
              <w:t xml:space="preserve">, в должностные обязанности которых входит участие в противодействии </w:t>
            </w:r>
            <w:r>
              <w:rPr>
                <w:sz w:val="24"/>
                <w:szCs w:val="24"/>
              </w:rPr>
              <w:t>коррупции</w:t>
            </w:r>
          </w:p>
        </w:tc>
        <w:tc>
          <w:tcPr>
            <w:tcW w:w="9858" w:type="dxa"/>
            <w:gridSpan w:val="2"/>
            <w:noWrap/>
          </w:tcPr>
          <w:p w:rsidR="00B86FF1" w:rsidRPr="00852DCA" w:rsidRDefault="00B86FF1" w:rsidP="00B86FF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феврале 2018 года о</w:t>
            </w:r>
            <w:r w:rsidRPr="00364C6E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проведено обучение всех муниципальных по программе «Антикоррупционные технологии в профессиональной деятельности муниципальных служащих» в федеральном государственном бюджетном образовательном учреждении высшего образования «Кубанский государственный аграрный университет им. И.Т. Трубилина». Одной из тем программы обучения была тема   </w:t>
            </w:r>
            <w:r w:rsidRPr="00A3236E">
              <w:rPr>
                <w:rFonts w:ascii="Times New Roman" w:hAnsi="Times New Roman" w:cs="Times New Roman"/>
                <w:sz w:val="24"/>
                <w:szCs w:val="24"/>
              </w:rPr>
              <w:t>по формированию у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FF1" w:rsidRPr="007143C7" w:rsidTr="00653DDA">
        <w:trPr>
          <w:trHeight w:val="1555"/>
        </w:trPr>
        <w:tc>
          <w:tcPr>
            <w:tcW w:w="1242" w:type="dxa"/>
            <w:noWrap/>
          </w:tcPr>
          <w:p w:rsidR="00B86FF1" w:rsidRPr="00DE7049" w:rsidRDefault="00B86FF1" w:rsidP="00B86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  <w:gridSpan w:val="2"/>
          </w:tcPr>
          <w:p w:rsidR="00B86FF1" w:rsidRPr="005C5F8F" w:rsidRDefault="00B86FF1" w:rsidP="00B86FF1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1AB6">
              <w:rPr>
                <w:sz w:val="24"/>
                <w:szCs w:val="24"/>
              </w:rPr>
              <w:t>Организация обучения муниципальных служащих</w:t>
            </w:r>
            <w:r>
              <w:t xml:space="preserve"> </w:t>
            </w:r>
            <w:r w:rsidRPr="00DE1AB6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Парковского</w:t>
            </w:r>
            <w:r w:rsidRPr="00E56DDB">
              <w:rPr>
                <w:sz w:val="24"/>
                <w:szCs w:val="24"/>
              </w:rPr>
              <w:t xml:space="preserve"> сельского поселения Тихорецкого района</w:t>
            </w:r>
            <w:r w:rsidRPr="00DE1AB6">
              <w:rPr>
                <w:sz w:val="24"/>
                <w:szCs w:val="24"/>
              </w:rPr>
              <w:t>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9858" w:type="dxa"/>
            <w:gridSpan w:val="2"/>
            <w:noWrap/>
          </w:tcPr>
          <w:p w:rsidR="00B86FF1" w:rsidRPr="007143C7" w:rsidRDefault="00B86FF1" w:rsidP="00B86F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2018 года принято 2 муниципальных служащих, обучение запланировано на 1 квартал 2019 года</w:t>
            </w:r>
          </w:p>
        </w:tc>
      </w:tr>
      <w:tr w:rsidR="00B86FF1" w:rsidRPr="007143C7" w:rsidTr="00653DDA">
        <w:trPr>
          <w:trHeight w:val="1555"/>
        </w:trPr>
        <w:tc>
          <w:tcPr>
            <w:tcW w:w="1242" w:type="dxa"/>
            <w:noWrap/>
          </w:tcPr>
          <w:p w:rsidR="00B86FF1" w:rsidRPr="00DE7049" w:rsidRDefault="00B86FF1" w:rsidP="00B86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  <w:gridSpan w:val="2"/>
          </w:tcPr>
          <w:p w:rsidR="00B86FF1" w:rsidRPr="005C5F8F" w:rsidRDefault="00B86FF1" w:rsidP="00B86FF1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A25">
              <w:rPr>
                <w:sz w:val="24"/>
                <w:szCs w:val="24"/>
              </w:rPr>
              <w:t>Обеспечение использования всеми лицами, претендующими на замещение должностей</w:t>
            </w:r>
            <w:r>
              <w:rPr>
                <w:sz w:val="24"/>
                <w:szCs w:val="24"/>
              </w:rPr>
              <w:t xml:space="preserve"> или замещающими должности, осуществление полномочий по которым </w:t>
            </w:r>
            <w:r w:rsidRPr="001E4A25">
              <w:rPr>
                <w:sz w:val="24"/>
                <w:szCs w:val="24"/>
              </w:rPr>
              <w:t>влечет за собой обязанность пред</w:t>
            </w:r>
            <w:r>
              <w:rPr>
                <w:sz w:val="24"/>
                <w:szCs w:val="24"/>
              </w:rPr>
              <w:t>о</w:t>
            </w:r>
            <w:r w:rsidRPr="001E4A25">
              <w:rPr>
                <w:sz w:val="24"/>
                <w:szCs w:val="24"/>
              </w:rPr>
              <w:t xml:space="preserve">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</w:t>
            </w:r>
            <w:r>
              <w:rPr>
                <w:sz w:val="24"/>
                <w:szCs w:val="24"/>
              </w:rPr>
              <w:t>«</w:t>
            </w:r>
            <w:r w:rsidRPr="001E4A25">
              <w:rPr>
                <w:sz w:val="24"/>
                <w:szCs w:val="24"/>
              </w:rPr>
              <w:t>Справки БК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858" w:type="dxa"/>
            <w:gridSpan w:val="2"/>
            <w:noWrap/>
          </w:tcPr>
          <w:p w:rsidR="00B86FF1" w:rsidRPr="007143C7" w:rsidRDefault="00A74C06" w:rsidP="000131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>семи лицами, претендующими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замещающими должности, осуществление полномочий по которым 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>влечет за собой обязанность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>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r w:rsidR="0001314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с использованием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программного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>Справки Б</w:t>
            </w:r>
            <w:r w:rsidR="00013143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</w:tc>
      </w:tr>
      <w:tr w:rsidR="00013143" w:rsidRPr="007143C7" w:rsidTr="00653DDA">
        <w:trPr>
          <w:trHeight w:val="1555"/>
        </w:trPr>
        <w:tc>
          <w:tcPr>
            <w:tcW w:w="1242" w:type="dxa"/>
            <w:noWrap/>
          </w:tcPr>
          <w:p w:rsidR="00013143" w:rsidRPr="00DE7049" w:rsidRDefault="00013143" w:rsidP="0001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686" w:type="dxa"/>
            <w:gridSpan w:val="2"/>
          </w:tcPr>
          <w:p w:rsidR="00013143" w:rsidRPr="005C5F8F" w:rsidRDefault="00013143" w:rsidP="00013143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A25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</w:t>
            </w:r>
            <w:r>
              <w:rPr>
                <w:sz w:val="24"/>
                <w:szCs w:val="24"/>
              </w:rPr>
              <w:t>о</w:t>
            </w:r>
            <w:r w:rsidRPr="001E4A25">
              <w:rPr>
                <w:sz w:val="24"/>
                <w:szCs w:val="24"/>
              </w:rPr>
              <w:t>ставленных гражданами, претендующими на замещение должностей муниципальной службы</w:t>
            </w:r>
            <w:r>
              <w:t xml:space="preserve"> </w:t>
            </w:r>
            <w:r w:rsidRPr="001E4A25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Парковского</w:t>
            </w:r>
            <w:r w:rsidRPr="00E56DDB">
              <w:rPr>
                <w:sz w:val="24"/>
                <w:szCs w:val="24"/>
              </w:rPr>
              <w:t xml:space="preserve"> сельского поселения Тихорецкого района</w:t>
            </w:r>
            <w:r w:rsidRPr="001E4A25">
              <w:rPr>
                <w:sz w:val="24"/>
                <w:szCs w:val="24"/>
              </w:rPr>
              <w:t>, муниципальными служащими</w:t>
            </w:r>
            <w:r>
              <w:t xml:space="preserve"> </w:t>
            </w:r>
            <w:r w:rsidRPr="001E4A25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Парковского </w:t>
            </w:r>
            <w:r w:rsidRPr="00E56DDB">
              <w:rPr>
                <w:sz w:val="24"/>
                <w:szCs w:val="24"/>
              </w:rPr>
              <w:t>сельского поселения Тихорецкого района</w:t>
            </w:r>
            <w:r w:rsidRPr="001E4A25">
              <w:rPr>
                <w:sz w:val="24"/>
                <w:szCs w:val="24"/>
              </w:rPr>
              <w:t xml:space="preserve">, руководителями подведомственных </w:t>
            </w:r>
            <w:r>
              <w:rPr>
                <w:sz w:val="24"/>
                <w:szCs w:val="24"/>
              </w:rPr>
              <w:t xml:space="preserve">муниципальных учреждений Парковского сельского </w:t>
            </w:r>
            <w:proofErr w:type="gramStart"/>
            <w:r>
              <w:rPr>
                <w:sz w:val="24"/>
                <w:szCs w:val="24"/>
              </w:rPr>
              <w:t>поселения  Тихорецкого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858" w:type="dxa"/>
            <w:gridSpan w:val="2"/>
            <w:noWrap/>
          </w:tcPr>
          <w:p w:rsidR="00013143" w:rsidRPr="007143C7" w:rsidRDefault="00013143" w:rsidP="000131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Проведённый анализ сведений 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о 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муниципальными служащими, 4 руководителями муниципальных подведомственных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 показал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сведения 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представлены достоверные, технических ошибок и неточностей не выявлено.</w:t>
            </w:r>
          </w:p>
        </w:tc>
      </w:tr>
      <w:tr w:rsidR="00013143" w:rsidRPr="007143C7" w:rsidTr="00653DDA">
        <w:trPr>
          <w:trHeight w:val="1555"/>
        </w:trPr>
        <w:tc>
          <w:tcPr>
            <w:tcW w:w="1242" w:type="dxa"/>
            <w:noWrap/>
          </w:tcPr>
          <w:p w:rsidR="00013143" w:rsidRDefault="00013143" w:rsidP="0001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686" w:type="dxa"/>
            <w:gridSpan w:val="2"/>
          </w:tcPr>
          <w:p w:rsidR="00013143" w:rsidRPr="002D3F56" w:rsidRDefault="00013143" w:rsidP="00013143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A25">
              <w:rPr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r>
              <w:t xml:space="preserve"> </w:t>
            </w:r>
            <w:r w:rsidRPr="00EA020B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9858" w:type="dxa"/>
            <w:gridSpan w:val="2"/>
            <w:noWrap/>
          </w:tcPr>
          <w:p w:rsidR="00013143" w:rsidRPr="007143C7" w:rsidRDefault="00ED2E67" w:rsidP="00ED2E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проверки</w:t>
            </w:r>
            <w:r>
              <w:t xml:space="preserve"> </w:t>
            </w:r>
            <w:r w:rsidRPr="00ED2E67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D2E67">
              <w:rPr>
                <w:rFonts w:ascii="Times New Roman" w:hAnsi="Times New Roman" w:cs="Times New Roman"/>
                <w:sz w:val="24"/>
                <w:szCs w:val="24"/>
              </w:rPr>
              <w:t>технических ошибок и неточностей не выявлено.</w:t>
            </w:r>
          </w:p>
        </w:tc>
      </w:tr>
      <w:tr w:rsidR="00013143" w:rsidRPr="007143C7" w:rsidTr="00653DDA">
        <w:trPr>
          <w:trHeight w:val="1555"/>
        </w:trPr>
        <w:tc>
          <w:tcPr>
            <w:tcW w:w="1242" w:type="dxa"/>
            <w:noWrap/>
          </w:tcPr>
          <w:p w:rsidR="00013143" w:rsidRPr="00DE7049" w:rsidRDefault="00013143" w:rsidP="00013143">
            <w:pPr>
              <w:widowControl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DE7049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013143" w:rsidRPr="005C5F8F" w:rsidRDefault="00013143" w:rsidP="00013143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20B">
              <w:rPr>
                <w:sz w:val="24"/>
                <w:szCs w:val="24"/>
              </w:rPr>
              <w:t>Проведение проверок по случаям несоблюдения муниципальными служащими</w:t>
            </w:r>
            <w:r>
              <w:rPr>
                <w:sz w:val="24"/>
                <w:szCs w:val="24"/>
              </w:rPr>
              <w:t xml:space="preserve"> администрации 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</w:t>
            </w:r>
            <w:r w:rsidRPr="00EA020B">
              <w:rPr>
                <w:sz w:val="24"/>
                <w:szCs w:val="24"/>
              </w:rPr>
              <w:t xml:space="preserve"> запретов, ограничений и неисполнения обязанностей, установленных в целях противодействия коррупции, в том числе проверок достоверности и полноты пред</w:t>
            </w:r>
            <w:r>
              <w:rPr>
                <w:sz w:val="24"/>
                <w:szCs w:val="24"/>
              </w:rPr>
              <w:t>о</w:t>
            </w:r>
            <w:r w:rsidRPr="00EA020B">
              <w:rPr>
                <w:sz w:val="24"/>
                <w:szCs w:val="24"/>
              </w:rPr>
              <w:t>ставляемых ими сведений о доходах, об имуществе и обязательствах имущественного характер</w:t>
            </w:r>
          </w:p>
        </w:tc>
        <w:tc>
          <w:tcPr>
            <w:tcW w:w="9858" w:type="dxa"/>
            <w:gridSpan w:val="2"/>
            <w:noWrap/>
          </w:tcPr>
          <w:p w:rsidR="00013143" w:rsidRPr="007143C7" w:rsidRDefault="00ED2E67" w:rsidP="009342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одна проверка</w:t>
            </w:r>
            <w:r w:rsidRPr="00ED2E67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предоставляемых сведений о доходах, об имуществе и обязательствах имущественного характер</w:t>
            </w:r>
            <w:r w:rsidR="00A3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139">
              <w:rPr>
                <w:rFonts w:ascii="Times New Roman" w:hAnsi="Times New Roman" w:cs="Times New Roman"/>
                <w:sz w:val="24"/>
                <w:szCs w:val="24"/>
              </w:rPr>
              <w:t xml:space="preserve">за 2016 год </w:t>
            </w:r>
            <w:r w:rsidR="00A33F7B">
              <w:rPr>
                <w:rFonts w:ascii="Times New Roman" w:hAnsi="Times New Roman" w:cs="Times New Roman"/>
                <w:sz w:val="24"/>
                <w:szCs w:val="24"/>
              </w:rPr>
              <w:t>по представлению Тихорецкой межрайонной прокуратуры</w:t>
            </w:r>
            <w:r w:rsidR="00924139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6 муниципальных служащих. По результатам проверки установлено, что 3 муниципальными служащими за 2016 год предоставлены не</w:t>
            </w:r>
            <w:r w:rsidR="009342CC">
              <w:rPr>
                <w:rFonts w:ascii="Times New Roman" w:hAnsi="Times New Roman" w:cs="Times New Roman"/>
                <w:sz w:val="24"/>
                <w:szCs w:val="24"/>
              </w:rPr>
              <w:t xml:space="preserve"> полные сведения. К муниципальным служащим применены меры дисциплинарного взыскания в виде замечания.</w:t>
            </w:r>
          </w:p>
        </w:tc>
      </w:tr>
      <w:tr w:rsidR="00013143" w:rsidRPr="007143C7" w:rsidTr="005274AD">
        <w:trPr>
          <w:trHeight w:val="699"/>
        </w:trPr>
        <w:tc>
          <w:tcPr>
            <w:tcW w:w="1242" w:type="dxa"/>
            <w:noWrap/>
          </w:tcPr>
          <w:p w:rsidR="00013143" w:rsidRPr="00DE7049" w:rsidRDefault="00013143" w:rsidP="000131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686" w:type="dxa"/>
            <w:gridSpan w:val="2"/>
          </w:tcPr>
          <w:p w:rsidR="00013143" w:rsidRPr="005C5F8F" w:rsidRDefault="00013143" w:rsidP="00013143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20B">
              <w:rPr>
                <w:sz w:val="24"/>
                <w:szCs w:val="24"/>
              </w:rPr>
              <w:t>Контроль за соблюдением лицами, замещающими должности муниципальной служб</w:t>
            </w:r>
            <w:r>
              <w:rPr>
                <w:sz w:val="24"/>
                <w:szCs w:val="24"/>
              </w:rPr>
              <w:t>ы администрации 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</w:t>
            </w:r>
            <w:r w:rsidRPr="00EA020B">
              <w:rPr>
                <w:sz w:val="24"/>
                <w:szCs w:val="24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9858" w:type="dxa"/>
            <w:gridSpan w:val="2"/>
            <w:noWrap/>
          </w:tcPr>
          <w:p w:rsidR="00013143" w:rsidRDefault="00FF41F8" w:rsidP="009D00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41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обсуждения вопросов о </w:t>
            </w:r>
            <w:r w:rsidR="008A25AF" w:rsidRPr="008A25AF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коррупции, касающихся предотвращения и урегулирования конфликта интересов</w:t>
            </w:r>
            <w:r w:rsidRPr="00FF41F8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негативного отношения ко всем видам коррупции, раздача памяток </w:t>
            </w:r>
            <w:proofErr w:type="gramStart"/>
            <w:r w:rsidRPr="00FF41F8">
              <w:rPr>
                <w:rFonts w:ascii="Times New Roman" w:hAnsi="Times New Roman" w:cs="Times New Roman"/>
                <w:sz w:val="24"/>
                <w:szCs w:val="24"/>
              </w:rPr>
              <w:t>по  противодействию</w:t>
            </w:r>
            <w:proofErr w:type="gramEnd"/>
            <w:r w:rsidRPr="00FF41F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коррупции. </w:t>
            </w:r>
          </w:p>
          <w:p w:rsidR="009D00E8" w:rsidRPr="007143C7" w:rsidRDefault="009D00E8" w:rsidP="009D00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несоблюдении </w:t>
            </w:r>
            <w:r w:rsidRPr="009D00E8">
              <w:rPr>
                <w:rFonts w:ascii="Times New Roman" w:hAnsi="Times New Roman" w:cs="Times New Roman"/>
                <w:sz w:val="24"/>
                <w:szCs w:val="24"/>
              </w:rPr>
              <w:t>лицами, замещающими должности муниципальной службы администрации Парковского сельского поселения Тихорецкого района,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r w:rsidR="005274AD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013143" w:rsidRPr="007143C7" w:rsidTr="00653DDA">
        <w:trPr>
          <w:trHeight w:val="1555"/>
        </w:trPr>
        <w:tc>
          <w:tcPr>
            <w:tcW w:w="1242" w:type="dxa"/>
            <w:noWrap/>
          </w:tcPr>
          <w:p w:rsidR="00013143" w:rsidRPr="00DE7049" w:rsidRDefault="00013143" w:rsidP="00013143">
            <w:pPr>
              <w:widowControl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DE7049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013143" w:rsidRPr="005C5F8F" w:rsidRDefault="00013143" w:rsidP="00013143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0C8">
              <w:rPr>
                <w:sz w:val="24"/>
                <w:szCs w:val="24"/>
              </w:rPr>
              <w:t>Организация работы по рассмотрению уведомлений муниципальных служащих</w:t>
            </w:r>
            <w:r>
              <w:t xml:space="preserve"> </w:t>
            </w:r>
            <w:r w:rsidRPr="006300C8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 </w:t>
            </w:r>
            <w:r w:rsidRPr="006300C8">
              <w:rPr>
                <w:sz w:val="24"/>
                <w:szCs w:val="24"/>
              </w:rPr>
              <w:t>о факт</w:t>
            </w:r>
            <w:r>
              <w:rPr>
                <w:sz w:val="24"/>
                <w:szCs w:val="24"/>
              </w:rPr>
              <w:t>ах</w:t>
            </w:r>
            <w:r w:rsidRPr="006300C8">
              <w:rPr>
                <w:sz w:val="24"/>
                <w:szCs w:val="24"/>
              </w:rPr>
              <w:t xml:space="preserve"> обращения в целях склонения к совершению коррупционных правонарушений</w:t>
            </w:r>
          </w:p>
        </w:tc>
        <w:tc>
          <w:tcPr>
            <w:tcW w:w="9858" w:type="dxa"/>
            <w:gridSpan w:val="2"/>
            <w:noWrap/>
          </w:tcPr>
          <w:p w:rsidR="00013143" w:rsidRPr="007143C7" w:rsidRDefault="005274AD" w:rsidP="00527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</w:t>
            </w:r>
            <w:r w:rsidRPr="005274AD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администрации Парковского сельского поселения Тихорецкого района о фактах обращения в целях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</w:p>
        </w:tc>
      </w:tr>
      <w:tr w:rsidR="00013143" w:rsidRPr="007143C7" w:rsidTr="00653DDA">
        <w:trPr>
          <w:trHeight w:val="1555"/>
        </w:trPr>
        <w:tc>
          <w:tcPr>
            <w:tcW w:w="1242" w:type="dxa"/>
            <w:noWrap/>
          </w:tcPr>
          <w:p w:rsidR="00013143" w:rsidRPr="00DE7049" w:rsidRDefault="00013143" w:rsidP="00013143">
            <w:pPr>
              <w:widowControl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</w:t>
            </w:r>
            <w:r w:rsidRPr="00DE7049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013143" w:rsidRPr="005C5F8F" w:rsidRDefault="00013143" w:rsidP="00013143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0C8">
              <w:rPr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>
              <w:rPr>
                <w:sz w:val="24"/>
                <w:szCs w:val="24"/>
              </w:rPr>
              <w:t>администрации 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 </w:t>
            </w:r>
            <w:r w:rsidRPr="006300C8">
              <w:rPr>
                <w:sz w:val="24"/>
                <w:szCs w:val="24"/>
              </w:rPr>
              <w:t>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9858" w:type="dxa"/>
            <w:gridSpan w:val="2"/>
            <w:noWrap/>
          </w:tcPr>
          <w:p w:rsidR="00013143" w:rsidRPr="007143C7" w:rsidRDefault="00C85111" w:rsidP="000131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6 муниципальных служащих уведомили </w:t>
            </w: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</w:t>
            </w:r>
            <w:r w:rsidR="00A9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842" w:rsidRPr="00A93842">
              <w:rPr>
                <w:rFonts w:ascii="Times New Roman" w:hAnsi="Times New Roman" w:cs="Times New Roman"/>
                <w:sz w:val="24"/>
                <w:szCs w:val="24"/>
              </w:rPr>
              <w:t>контроля исполнения муниципальными служащими администрации Парковского сельского поселения Тихорецкого района обязанности по предварительному уведомлению представителя нанимателя о выполнении иной оплачиваемой работы</w:t>
            </w:r>
            <w:r w:rsidR="00A93842">
              <w:rPr>
                <w:rFonts w:ascii="Times New Roman" w:hAnsi="Times New Roman" w:cs="Times New Roman"/>
                <w:sz w:val="24"/>
                <w:szCs w:val="24"/>
              </w:rPr>
              <w:t xml:space="preserve"> будет осуществлен в 2019 году при анализе сведений о доходах за 2018.</w:t>
            </w:r>
          </w:p>
        </w:tc>
      </w:tr>
      <w:tr w:rsidR="00A93842" w:rsidRPr="007143C7" w:rsidTr="00A93842">
        <w:trPr>
          <w:trHeight w:val="70"/>
        </w:trPr>
        <w:tc>
          <w:tcPr>
            <w:tcW w:w="1242" w:type="dxa"/>
            <w:noWrap/>
          </w:tcPr>
          <w:p w:rsidR="00A93842" w:rsidRPr="00DE7049" w:rsidRDefault="00A93842" w:rsidP="00A938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3686" w:type="dxa"/>
            <w:gridSpan w:val="2"/>
          </w:tcPr>
          <w:p w:rsidR="00A93842" w:rsidRPr="005C5F8F" w:rsidRDefault="00A93842" w:rsidP="00A9384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966">
              <w:rPr>
                <w:sz w:val="24"/>
                <w:szCs w:val="24"/>
              </w:rPr>
              <w:t xml:space="preserve">Мониторинг исполнения установленного порядка сообщения муниципальными служащими </w:t>
            </w:r>
            <w:r>
              <w:rPr>
                <w:sz w:val="24"/>
                <w:szCs w:val="24"/>
              </w:rPr>
              <w:t xml:space="preserve">администрации Парковского </w:t>
            </w:r>
            <w:r w:rsidRPr="00206228">
              <w:rPr>
                <w:sz w:val="24"/>
                <w:szCs w:val="24"/>
              </w:rPr>
              <w:t xml:space="preserve">сельского поселения Тихорецкого района </w:t>
            </w:r>
            <w:r w:rsidRPr="00275966">
              <w:rPr>
                <w:sz w:val="24"/>
                <w:szCs w:val="24"/>
              </w:rPr>
              <w:t>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9858" w:type="dxa"/>
            <w:gridSpan w:val="2"/>
            <w:noWrap/>
          </w:tcPr>
          <w:p w:rsidR="00A93842" w:rsidRPr="00094FE0" w:rsidRDefault="00A93842" w:rsidP="00A93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ознакомлены </w:t>
            </w:r>
            <w:proofErr w:type="gramStart"/>
            <w:r>
              <w:rPr>
                <w:sz w:val="24"/>
                <w:szCs w:val="24"/>
              </w:rPr>
              <w:t xml:space="preserve">с </w:t>
            </w:r>
            <w:r w:rsidRPr="007143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094FE0">
              <w:rPr>
                <w:sz w:val="24"/>
                <w:szCs w:val="24"/>
              </w:rPr>
              <w:t>оряд</w:t>
            </w:r>
            <w:r>
              <w:rPr>
                <w:sz w:val="24"/>
                <w:szCs w:val="24"/>
              </w:rPr>
              <w:t>ком</w:t>
            </w:r>
            <w:proofErr w:type="gramEnd"/>
            <w:r w:rsidRPr="00094FE0">
              <w:rPr>
                <w:sz w:val="24"/>
                <w:szCs w:val="24"/>
              </w:rPr>
              <w:t xml:space="preserve"> сообщения лицами, замещающими муниципальные должности, и муниципальными служащими администрации Парковского сельского поселения Тихорецкого района о получении подарка в связи с их должностным положением или исполнением ими должностных обязанностей, сдачи и оценки подарка, реализации и зачисления средств, вырученных от его реализации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94FE0">
              <w:rPr>
                <w:sz w:val="24"/>
                <w:szCs w:val="24"/>
              </w:rPr>
              <w:t>Ведется мониторинг участия муниципальных служащих в протокольных мероприятиях, в служебных командировках и других официальных мероприятиях, участие в которых связано с их должностным положением или исполнением ими должностных обязанностей</w:t>
            </w:r>
            <w:r>
              <w:rPr>
                <w:sz w:val="24"/>
                <w:szCs w:val="24"/>
              </w:rPr>
              <w:t xml:space="preserve"> и дает возможность получения ими подарка. За истекший период участия в вышеперечисленных мероприятиях муниципальные служащие администрации поселения не принимали, следовательно уведомлений от муниципальных служащих о получении ими подарка не поступало.</w:t>
            </w:r>
          </w:p>
          <w:p w:rsidR="00A93842" w:rsidRPr="007143C7" w:rsidRDefault="00A93842" w:rsidP="00A938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42" w:rsidRPr="007143C7" w:rsidTr="00653DDA">
        <w:trPr>
          <w:trHeight w:val="1555"/>
        </w:trPr>
        <w:tc>
          <w:tcPr>
            <w:tcW w:w="1242" w:type="dxa"/>
            <w:noWrap/>
          </w:tcPr>
          <w:p w:rsidR="00A93842" w:rsidRDefault="00A93842" w:rsidP="00A938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3686" w:type="dxa"/>
            <w:gridSpan w:val="2"/>
          </w:tcPr>
          <w:p w:rsidR="00A93842" w:rsidRPr="00275966" w:rsidRDefault="00A93842" w:rsidP="00A9384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4FF8">
              <w:rPr>
                <w:sz w:val="24"/>
                <w:szCs w:val="24"/>
              </w:rPr>
              <w:t xml:space="preserve">Повышение эффективности кадровой работы в части ведения личных дел лиц, замещающих муниципальные должности </w:t>
            </w:r>
            <w:r>
              <w:rPr>
                <w:sz w:val="24"/>
                <w:szCs w:val="24"/>
              </w:rPr>
              <w:t xml:space="preserve">Парковского сельского поселения Тихорецкого района </w:t>
            </w:r>
            <w:r w:rsidRPr="006D4FF8">
              <w:rPr>
                <w:sz w:val="24"/>
                <w:szCs w:val="24"/>
              </w:rPr>
              <w:t>и должности муниципальной службы</w:t>
            </w:r>
            <w:r>
              <w:rPr>
                <w:sz w:val="24"/>
                <w:szCs w:val="24"/>
              </w:rPr>
              <w:t xml:space="preserve"> администрации 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</w:t>
            </w:r>
            <w:r w:rsidRPr="006D4FF8">
              <w:rPr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9858" w:type="dxa"/>
            <w:gridSpan w:val="2"/>
            <w:noWrap/>
          </w:tcPr>
          <w:p w:rsidR="00A93842" w:rsidRPr="007143C7" w:rsidRDefault="00585DF2" w:rsidP="00A938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личные дела муниципальных служащих вносятся в течении недели, со дня поступления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</w:t>
            </w:r>
            <w:r w:rsidR="00E3071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должностному</w:t>
            </w:r>
            <w:proofErr w:type="gramEnd"/>
            <w:r w:rsidR="00E30713">
              <w:rPr>
                <w:rFonts w:ascii="Times New Roman" w:hAnsi="Times New Roman" w:cs="Times New Roman"/>
                <w:sz w:val="24"/>
                <w:szCs w:val="24"/>
              </w:rPr>
              <w:t xml:space="preserve"> лицу, ответственному за ведение личных дел муниципальных служащих,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изменении в учетных и личных данных муниципального служащего</w:t>
            </w:r>
          </w:p>
        </w:tc>
      </w:tr>
      <w:tr w:rsidR="00E30713" w:rsidRPr="007143C7" w:rsidTr="00BB02FC">
        <w:trPr>
          <w:trHeight w:val="703"/>
        </w:trPr>
        <w:tc>
          <w:tcPr>
            <w:tcW w:w="1242" w:type="dxa"/>
            <w:noWrap/>
          </w:tcPr>
          <w:p w:rsidR="00E30713" w:rsidRPr="00DE7049" w:rsidRDefault="00E30713" w:rsidP="00E30713">
            <w:pPr>
              <w:widowControl w:val="0"/>
              <w:jc w:val="center"/>
              <w:rPr>
                <w:sz w:val="24"/>
                <w:szCs w:val="24"/>
              </w:rPr>
            </w:pPr>
            <w:r w:rsidRPr="00EF4A9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12</w:t>
            </w:r>
            <w:r w:rsidRPr="00EF4A92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E30713" w:rsidRPr="005C5F8F" w:rsidRDefault="00E30713" w:rsidP="00E30713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966">
              <w:rPr>
                <w:sz w:val="24"/>
                <w:szCs w:val="24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</w:t>
            </w:r>
            <w:r>
              <w:t xml:space="preserve"> </w:t>
            </w:r>
            <w:r w:rsidRPr="00275966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Парковского </w:t>
            </w:r>
            <w:r w:rsidRPr="00206228">
              <w:rPr>
                <w:sz w:val="24"/>
                <w:szCs w:val="24"/>
              </w:rPr>
              <w:t>сельского поселения Тихорецкого района</w:t>
            </w:r>
            <w:r w:rsidRPr="00275966">
              <w:rPr>
                <w:sz w:val="24"/>
                <w:szCs w:val="24"/>
              </w:rPr>
              <w:t xml:space="preserve"> ограничений и запретов, а также по исполнению ими обязанностей, установленных в целях</w:t>
            </w:r>
            <w:r>
              <w:rPr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9858" w:type="dxa"/>
            <w:gridSpan w:val="2"/>
            <w:noWrap/>
          </w:tcPr>
          <w:p w:rsidR="00E30713" w:rsidRPr="007143C7" w:rsidRDefault="00E30713" w:rsidP="00E307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феврале 2018 года о</w:t>
            </w:r>
            <w:r w:rsidRPr="00364C6E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проведено обучение всех муниципальных по программе «Антикоррупционные технологии в профессиональной деятельности муниципальных служащих» в федеральном государственном бюджетном образовательном учреждении высшего образования «Кубанский государственный аграрный университет им. И.Т. Трубилина». </w:t>
            </w:r>
          </w:p>
        </w:tc>
      </w:tr>
      <w:tr w:rsidR="004F4963" w:rsidRPr="007143C7" w:rsidTr="00653DDA">
        <w:trPr>
          <w:trHeight w:val="1555"/>
        </w:trPr>
        <w:tc>
          <w:tcPr>
            <w:tcW w:w="1242" w:type="dxa"/>
            <w:noWrap/>
          </w:tcPr>
          <w:p w:rsidR="004F4963" w:rsidRPr="00DE7049" w:rsidRDefault="004F4963" w:rsidP="004F4963">
            <w:pPr>
              <w:widowControl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13</w:t>
            </w:r>
            <w:r w:rsidRPr="00DE7049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4F4963" w:rsidRPr="005C5F8F" w:rsidRDefault="004F4963" w:rsidP="004F4963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A92">
              <w:rPr>
                <w:sz w:val="24"/>
                <w:szCs w:val="24"/>
              </w:rPr>
              <w:t xml:space="preserve">Информирование муниципальных служащих </w:t>
            </w:r>
            <w:r>
              <w:rPr>
                <w:sz w:val="24"/>
                <w:szCs w:val="24"/>
              </w:rPr>
              <w:t>администрации 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 </w:t>
            </w:r>
            <w:r w:rsidRPr="00EF4A92">
              <w:rPr>
                <w:sz w:val="24"/>
                <w:szCs w:val="24"/>
              </w:rPr>
              <w:t>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9858" w:type="dxa"/>
            <w:gridSpan w:val="2"/>
            <w:noWrap/>
          </w:tcPr>
          <w:p w:rsidR="004F4963" w:rsidRPr="005C5F8F" w:rsidRDefault="004F4963" w:rsidP="004F4963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A92">
              <w:rPr>
                <w:sz w:val="24"/>
                <w:szCs w:val="24"/>
              </w:rPr>
              <w:t xml:space="preserve">Информирование муниципальных служащих </w:t>
            </w:r>
            <w:r>
              <w:rPr>
                <w:sz w:val="24"/>
                <w:szCs w:val="24"/>
              </w:rPr>
              <w:t>администрации 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 </w:t>
            </w:r>
            <w:r w:rsidRPr="00EF4A92">
              <w:rPr>
                <w:sz w:val="24"/>
                <w:szCs w:val="24"/>
              </w:rPr>
              <w:t>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  <w:r>
              <w:rPr>
                <w:sz w:val="24"/>
                <w:szCs w:val="24"/>
              </w:rPr>
              <w:t xml:space="preserve"> осуществляется на постоянной </w:t>
            </w:r>
            <w:proofErr w:type="gramStart"/>
            <w:r>
              <w:rPr>
                <w:sz w:val="24"/>
                <w:szCs w:val="24"/>
              </w:rPr>
              <w:t>основе  под</w:t>
            </w:r>
            <w:proofErr w:type="gramEnd"/>
            <w:r>
              <w:rPr>
                <w:sz w:val="24"/>
                <w:szCs w:val="24"/>
              </w:rPr>
              <w:t xml:space="preserve"> роспись.</w:t>
            </w:r>
          </w:p>
        </w:tc>
      </w:tr>
      <w:tr w:rsidR="003E5C2B" w:rsidRPr="007143C7" w:rsidTr="00653DDA">
        <w:trPr>
          <w:trHeight w:val="1555"/>
        </w:trPr>
        <w:tc>
          <w:tcPr>
            <w:tcW w:w="1242" w:type="dxa"/>
            <w:noWrap/>
          </w:tcPr>
          <w:p w:rsidR="003E5C2B" w:rsidRPr="00DE7049" w:rsidRDefault="003E5C2B" w:rsidP="003E5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3686" w:type="dxa"/>
            <w:gridSpan w:val="2"/>
          </w:tcPr>
          <w:p w:rsidR="003E5C2B" w:rsidRPr="005C5F8F" w:rsidRDefault="003E5C2B" w:rsidP="003E5C2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A92">
              <w:rPr>
                <w:sz w:val="24"/>
                <w:szCs w:val="24"/>
              </w:rPr>
              <w:t>Проведение в установленном порядке антикоррупционной экспертизы муниципальных нормативных правовых актов</w:t>
            </w:r>
            <w:r>
              <w:t xml:space="preserve"> </w:t>
            </w:r>
            <w:r>
              <w:rPr>
                <w:sz w:val="24"/>
                <w:szCs w:val="24"/>
              </w:rPr>
              <w:t>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 </w:t>
            </w:r>
            <w:r>
              <w:rPr>
                <w:sz w:val="24"/>
                <w:szCs w:val="24"/>
              </w:rPr>
              <w:t xml:space="preserve">и их </w:t>
            </w:r>
            <w:r w:rsidRPr="00EF4A92">
              <w:rPr>
                <w:sz w:val="24"/>
                <w:szCs w:val="24"/>
              </w:rPr>
              <w:t>проектов</w:t>
            </w:r>
          </w:p>
        </w:tc>
        <w:tc>
          <w:tcPr>
            <w:tcW w:w="9858" w:type="dxa"/>
            <w:gridSpan w:val="2"/>
            <w:noWrap/>
          </w:tcPr>
          <w:p w:rsidR="003E5C2B" w:rsidRPr="007143C7" w:rsidRDefault="003E5C2B" w:rsidP="001A4F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проведена проверка </w:t>
            </w:r>
            <w:r w:rsidR="001A4F21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нормативных правовых актов, подготовлено </w:t>
            </w:r>
            <w:r w:rsidR="001A4F21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положительных заключения, заключений от независимых экспертов не поступало. Из Тихорецкой </w:t>
            </w:r>
            <w:r w:rsidR="00EB1D09">
              <w:rPr>
                <w:rFonts w:ascii="Times New Roman" w:hAnsi="Times New Roman" w:cs="Times New Roman"/>
                <w:sz w:val="24"/>
                <w:szCs w:val="24"/>
              </w:rPr>
              <w:t>межрайоной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D09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</w:t>
            </w:r>
            <w:r w:rsidR="00EB1D09">
              <w:rPr>
                <w:rFonts w:ascii="Times New Roman" w:hAnsi="Times New Roman" w:cs="Times New Roman"/>
                <w:sz w:val="24"/>
                <w:szCs w:val="24"/>
              </w:rPr>
              <w:t>пило одно отрицательное заключение</w:t>
            </w:r>
          </w:p>
        </w:tc>
      </w:tr>
      <w:tr w:rsidR="00EB1D09" w:rsidRPr="007143C7" w:rsidTr="00653DDA">
        <w:trPr>
          <w:trHeight w:val="1555"/>
        </w:trPr>
        <w:tc>
          <w:tcPr>
            <w:tcW w:w="1242" w:type="dxa"/>
            <w:noWrap/>
          </w:tcPr>
          <w:p w:rsidR="00EB1D09" w:rsidRPr="00DE7049" w:rsidRDefault="00EB1D09" w:rsidP="00EB1D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</w:t>
            </w:r>
          </w:p>
        </w:tc>
        <w:tc>
          <w:tcPr>
            <w:tcW w:w="3686" w:type="dxa"/>
            <w:gridSpan w:val="2"/>
          </w:tcPr>
          <w:p w:rsidR="00EB1D09" w:rsidRPr="005C5F8F" w:rsidRDefault="00EB1D09" w:rsidP="00EB1D0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A92">
              <w:rPr>
                <w:sz w:val="24"/>
                <w:szCs w:val="24"/>
              </w:rPr>
              <w:t>Проведение в установленном порядке мониторинга правоприменения муниципальных нормативных правовых актов</w:t>
            </w:r>
            <w:r>
              <w:t xml:space="preserve"> </w:t>
            </w:r>
            <w:r>
              <w:rPr>
                <w:sz w:val="24"/>
                <w:szCs w:val="24"/>
              </w:rPr>
              <w:t>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9858" w:type="dxa"/>
            <w:gridSpan w:val="2"/>
            <w:noWrap/>
          </w:tcPr>
          <w:p w:rsidR="00EB1D09" w:rsidRPr="00B7385B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Парковского </w:t>
            </w:r>
            <w:r w:rsidRPr="00DD2F6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Тихорецкого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27.04.2015 г. № 181 утвержден порядок осуществления мониторинга правоприменения муниципальных нормативных правовых актов органов местного самоуправления Парковского сельского поселения Тихорецкого района. Распоряжением администрации Парковского сельского поселения Тихорецкого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декабря 2017 года № 145 утвержден п</w:t>
            </w:r>
            <w:r w:rsidRPr="00DD2F65">
              <w:rPr>
                <w:rFonts w:ascii="Times New Roman" w:hAnsi="Times New Roman" w:cs="Times New Roman"/>
                <w:sz w:val="24"/>
                <w:szCs w:val="24"/>
              </w:rPr>
              <w:t xml:space="preserve">лан проведения оперативных мониторингов правоприменения муниципальных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Парковского сельского поселения Тихорецкого района</w:t>
            </w:r>
            <w:r w:rsidRPr="00DD2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мониторинги </w:t>
            </w:r>
            <w:r w:rsidRPr="00A3236E">
              <w:rPr>
                <w:rFonts w:ascii="Times New Roman" w:hAnsi="Times New Roman" w:cs="Times New Roman"/>
                <w:sz w:val="24"/>
                <w:szCs w:val="24"/>
              </w:rPr>
              <w:t>правоприменения муниципальных нормативных правовых актов Парковского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7385B">
              <w:rPr>
                <w:rFonts w:ascii="Times New Roman" w:hAnsi="Times New Roman" w:cs="Times New Roman"/>
                <w:sz w:val="24"/>
                <w:szCs w:val="24"/>
              </w:rPr>
              <w:t>При осуществлении мониторинга правоприменения муниципальных нормативных правовых актов Парковского сельского поселения Тихорецкого района (далее- мониторинг) собрана, обобщена, проанализирована и оценена информация о практике применения вышеуказанных нормативных правовых актов по показателям, определенным пунктами 8 и 9  Методики осуществления мониторинга правоприменения в Российской Федерации, утверждённой постановлением Правительства Российской Федерации от 19 августа 2011 года № 694 (далее-методика), учтены обзоры изменений действующего законодательства, поступившие из  департамента внутренней политики администрации Краснодарского края, представления и протесты на нормативные правовые акты, поступившие из Тихорецкой межрайонной прокуратуры.</w:t>
            </w:r>
          </w:p>
          <w:p w:rsidR="00EB1D09" w:rsidRPr="00B7385B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В ходе осуществления оперативного и текущего мониторинга установлено, что вышеперечисленные </w:t>
            </w:r>
            <w:proofErr w:type="gramStart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>нормативные  правовые</w:t>
            </w:r>
            <w:proofErr w:type="gramEnd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 акты  (далее- муниципальные акты) отвечают следующим требованиям:</w:t>
            </w:r>
          </w:p>
          <w:p w:rsidR="00EB1D09" w:rsidRPr="00B7385B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 гарантированных прав, свобод и законных интересов  человека и гражданина;</w:t>
            </w:r>
          </w:p>
          <w:p w:rsidR="00EB1D09" w:rsidRPr="00B7385B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 пределов компетенции администрации Парковского сельского поселения Тихорецкого района (далее- администрация)при издании муниципальных актов;</w:t>
            </w:r>
          </w:p>
          <w:p w:rsidR="00EB1D09" w:rsidRPr="00B7385B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искажения смысла положений при принятии муниципальных актов;</w:t>
            </w:r>
          </w:p>
          <w:p w:rsidR="00EB1D09" w:rsidRPr="00B7385B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коррупциогенных факторов в принятых актах;</w:t>
            </w:r>
          </w:p>
          <w:p w:rsidR="00EB1D09" w:rsidRPr="00B7385B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 актов действующему законодательству;</w:t>
            </w:r>
          </w:p>
          <w:p w:rsidR="00EB1D09" w:rsidRPr="00B7385B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>исчерпывающее</w:t>
            </w:r>
            <w:proofErr w:type="gramEnd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регулирование общественных отношений;</w:t>
            </w:r>
          </w:p>
          <w:p w:rsidR="00EB1D09" w:rsidRPr="00B7385B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 коллизий норм права и ошибок юридико-технического характера.</w:t>
            </w:r>
          </w:p>
          <w:p w:rsidR="00EB1D09" w:rsidRPr="007143C7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Неправомерных или необоснованных решений, действий (бездействия) при применении муниципальных актов не установлено. Норм, позволяющих расширительно толковать компетенцию администрации не выявлено. Судебных актов, протестов Тихорецкой районной </w:t>
            </w:r>
            <w:proofErr w:type="gramStart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>прокуратуры  на</w:t>
            </w:r>
            <w:proofErr w:type="gramEnd"/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муниципальные акты, а также по вопросам разъяснения муниципальных актов, обращений, связанных с применением  муниципальных актов не поступало. Правонарушений в сфере действия актов не зафиксировано.</w:t>
            </w:r>
          </w:p>
        </w:tc>
      </w:tr>
      <w:tr w:rsidR="00EB1D09" w:rsidRPr="007143C7" w:rsidTr="00653DDA">
        <w:trPr>
          <w:trHeight w:val="1555"/>
        </w:trPr>
        <w:tc>
          <w:tcPr>
            <w:tcW w:w="1242" w:type="dxa"/>
            <w:noWrap/>
          </w:tcPr>
          <w:p w:rsidR="00EB1D09" w:rsidRPr="00DE7049" w:rsidRDefault="00EB1D09" w:rsidP="00EB1D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  <w:r w:rsidRPr="00DE7049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EB1D09" w:rsidRDefault="00EB1D09" w:rsidP="00EB1D09">
            <w:pPr>
              <w:jc w:val="both"/>
              <w:rPr>
                <w:sz w:val="24"/>
                <w:szCs w:val="24"/>
              </w:rPr>
            </w:pPr>
            <w:r w:rsidRPr="00EF4A92">
              <w:rPr>
                <w:sz w:val="24"/>
                <w:szCs w:val="24"/>
              </w:rPr>
              <w:t>Принятие (издание), изменение или признание утратившими силу (отмена) муниципальных нормативных правовых актов</w:t>
            </w:r>
            <w:r>
              <w:rPr>
                <w:sz w:val="24"/>
                <w:szCs w:val="24"/>
              </w:rPr>
              <w:t xml:space="preserve"> 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</w:t>
            </w:r>
            <w:r w:rsidRPr="00EF4A92">
              <w:rPr>
                <w:sz w:val="24"/>
                <w:szCs w:val="24"/>
              </w:rPr>
              <w:t xml:space="preserve">, направленных на устранение нарушений, выявленных при мониторинге </w:t>
            </w:r>
            <w:r>
              <w:rPr>
                <w:sz w:val="24"/>
                <w:szCs w:val="24"/>
              </w:rPr>
              <w:t xml:space="preserve">их </w:t>
            </w:r>
            <w:r w:rsidRPr="00EF4A92">
              <w:rPr>
                <w:sz w:val="24"/>
                <w:szCs w:val="24"/>
              </w:rPr>
              <w:t>правоприменения</w:t>
            </w:r>
          </w:p>
          <w:p w:rsidR="00EB1D09" w:rsidRPr="005C5F8F" w:rsidRDefault="00EB1D09" w:rsidP="00EB1D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8" w:type="dxa"/>
            <w:gridSpan w:val="2"/>
            <w:noWrap/>
          </w:tcPr>
          <w:p w:rsidR="00EB1D09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администрации Парковского сельского поселения Тихорецкого района от 26 июня 2018 года № 51-р внесение изменений в муниципальные акты по результатам мониторинга установлено в следующие сроки:</w:t>
            </w:r>
          </w:p>
          <w:p w:rsidR="00EB1D09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августа 2018 года</w:t>
            </w:r>
            <w:r>
              <w:t xml:space="preserve"> </w:t>
            </w:r>
            <w:r w:rsidRPr="00B7385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административные регламенты исполнения муниципальных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осуществлению муниципального контроля;</w:t>
            </w:r>
          </w:p>
          <w:p w:rsidR="00EB1D09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в административные регламенты предоставления муниципальных услуг</w:t>
            </w:r>
          </w:p>
          <w:p w:rsidR="00EB1D09" w:rsidRPr="007143C7" w:rsidRDefault="00EB1D09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11 июля 2018 года № 142 «</w:t>
            </w:r>
            <w:r w:rsidRPr="004949E8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утратившими силу некоторых постановлений администрации Парковского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949E8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исполнения муниципальных функций по осуществлению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признаны утратившими силу. 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изменениями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в сфере предоставления муниципальных услуг в ноябре 2018 года готовятся соответствующие изменения в административные регламенты предоставления муниципальных услуг и функция </w:t>
            </w:r>
          </w:p>
        </w:tc>
      </w:tr>
      <w:tr w:rsidR="00EB1D09" w:rsidRPr="007143C7" w:rsidTr="00653DDA">
        <w:trPr>
          <w:trHeight w:val="825"/>
        </w:trPr>
        <w:tc>
          <w:tcPr>
            <w:tcW w:w="14786" w:type="dxa"/>
            <w:gridSpan w:val="5"/>
            <w:hideMark/>
          </w:tcPr>
          <w:p w:rsidR="00EB1D09" w:rsidRPr="007143C7" w:rsidRDefault="001474E7" w:rsidP="00EB1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74E7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 администрации Парковского сельского поселения Тихорецкого района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1474E7" w:rsidRPr="007143C7" w:rsidTr="001474E7">
        <w:trPr>
          <w:trHeight w:val="1687"/>
        </w:trPr>
        <w:tc>
          <w:tcPr>
            <w:tcW w:w="1242" w:type="dxa"/>
            <w:noWrap/>
          </w:tcPr>
          <w:p w:rsidR="001474E7" w:rsidRPr="00DE7049" w:rsidRDefault="001474E7" w:rsidP="00147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3.1.</w:t>
            </w:r>
          </w:p>
        </w:tc>
        <w:tc>
          <w:tcPr>
            <w:tcW w:w="4253" w:type="dxa"/>
            <w:gridSpan w:val="3"/>
          </w:tcPr>
          <w:p w:rsidR="001474E7" w:rsidRPr="005C5F8F" w:rsidRDefault="001474E7" w:rsidP="001474E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06D9">
              <w:rPr>
                <w:sz w:val="24"/>
                <w:szCs w:val="24"/>
              </w:rPr>
              <w:t xml:space="preserve">Обеспечение взаимодействия </w:t>
            </w:r>
            <w:r>
              <w:rPr>
                <w:sz w:val="24"/>
                <w:szCs w:val="24"/>
              </w:rPr>
              <w:t>администрации 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 </w:t>
            </w:r>
            <w:r w:rsidRPr="00D806D9">
              <w:rPr>
                <w:sz w:val="24"/>
                <w:szCs w:val="24"/>
              </w:rPr>
              <w:t>со средствами массовой информации в сфере противодействия коррупции, в том числе освещение проводимых мер по противодействию коррупции</w:t>
            </w:r>
          </w:p>
        </w:tc>
        <w:tc>
          <w:tcPr>
            <w:tcW w:w="9291" w:type="dxa"/>
            <w:noWrap/>
          </w:tcPr>
          <w:p w:rsidR="00A41DB8" w:rsidRPr="00A41DB8" w:rsidRDefault="00A41DB8" w:rsidP="00A41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1DB8">
              <w:rPr>
                <w:rFonts w:ascii="Times New Roman" w:hAnsi="Times New Roman" w:cs="Times New Roman"/>
                <w:sz w:val="24"/>
                <w:szCs w:val="24"/>
              </w:rPr>
              <w:t>За истекший период опубликовано 5 проектов муниципальных правовых акта, направленных на противодействие коррупции</w:t>
            </w:r>
          </w:p>
          <w:p w:rsidR="00A41DB8" w:rsidRPr="00215789" w:rsidRDefault="005A452C" w:rsidP="00A41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41DB8" w:rsidRPr="002157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http://admparkovskoe.ru/protivodejstvie-korruptsii/2015.html</w:t>
              </w:r>
            </w:hyperlink>
          </w:p>
          <w:p w:rsidR="00A41DB8" w:rsidRPr="00A41DB8" w:rsidRDefault="00A41DB8" w:rsidP="00A41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41DB8">
              <w:rPr>
                <w:rFonts w:ascii="Times New Roman" w:hAnsi="Times New Roman" w:cs="Times New Roman"/>
                <w:sz w:val="24"/>
                <w:szCs w:val="24"/>
              </w:rPr>
              <w:t xml:space="preserve"> 14 муниципальных правовых актов </w:t>
            </w:r>
          </w:p>
          <w:p w:rsidR="001474E7" w:rsidRDefault="005A452C" w:rsidP="00A41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41DB8" w:rsidRPr="00306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http://admparkovskoe.ru/protivodejstvie-korruptsii/normativnye-pravovye-i-inye-akty-v-sfere-protivodejstviya-korruptsii/munitsipalnye-akty.html</w:t>
              </w:r>
            </w:hyperlink>
          </w:p>
          <w:p w:rsidR="00A41DB8" w:rsidRPr="00A41DB8" w:rsidRDefault="00A41DB8" w:rsidP="00A41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1DB8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антикоррупционной тематики на официальном сайте 2</w:t>
            </w:r>
          </w:p>
          <w:p w:rsidR="00A41DB8" w:rsidRPr="00A41DB8" w:rsidRDefault="00A41DB8" w:rsidP="00A41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1DB8">
              <w:rPr>
                <w:rFonts w:ascii="Times New Roman" w:hAnsi="Times New Roman" w:cs="Times New Roman"/>
                <w:sz w:val="24"/>
                <w:szCs w:val="24"/>
              </w:rPr>
              <w:t>http://admparkovskoe.ru/protivodejstvie-korruptsii/sovet-po-protivodejstviyu-korruptsii/otchety-o-provedenii-monitoringa-korruptsionnykh-riskov.html - отчет</w:t>
            </w:r>
          </w:p>
          <w:p w:rsidR="00A41DB8" w:rsidRPr="007143C7" w:rsidRDefault="00A41DB8" w:rsidP="00A41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1DB8">
              <w:rPr>
                <w:rFonts w:ascii="Times New Roman" w:hAnsi="Times New Roman" w:cs="Times New Roman"/>
                <w:sz w:val="24"/>
                <w:szCs w:val="24"/>
              </w:rPr>
              <w:t>http://admparkovskoe.ru/protivodejstvie-korruptsii/sovet-po-protivodejstviyu-korruptsii/doklady-o-monitoringe-vospriyatiya-urovnya-korruptsii.html-доклад</w:t>
            </w:r>
          </w:p>
        </w:tc>
      </w:tr>
      <w:tr w:rsidR="00215789" w:rsidRPr="007143C7" w:rsidTr="001474E7">
        <w:trPr>
          <w:trHeight w:val="1687"/>
        </w:trPr>
        <w:tc>
          <w:tcPr>
            <w:tcW w:w="1242" w:type="dxa"/>
            <w:noWrap/>
          </w:tcPr>
          <w:p w:rsidR="00215789" w:rsidRPr="00DE7049" w:rsidRDefault="00215789" w:rsidP="00215789">
            <w:pPr>
              <w:widowControl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3.2.</w:t>
            </w:r>
          </w:p>
        </w:tc>
        <w:tc>
          <w:tcPr>
            <w:tcW w:w="4253" w:type="dxa"/>
            <w:gridSpan w:val="3"/>
          </w:tcPr>
          <w:p w:rsidR="00215789" w:rsidRPr="005C5F8F" w:rsidRDefault="00215789" w:rsidP="0021578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06D9">
              <w:rPr>
                <w:sz w:val="24"/>
                <w:szCs w:val="24"/>
              </w:rPr>
              <w:t>Организация проведения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9291" w:type="dxa"/>
            <w:noWrap/>
          </w:tcPr>
          <w:p w:rsidR="00215789" w:rsidRPr="007143C7" w:rsidRDefault="00215789" w:rsidP="00A20F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феврале 2018 года о</w:t>
            </w:r>
            <w:r w:rsidRPr="00364C6E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проведено обучение всех муниципальных по программе «Антикоррупционные технологии в профессиональной деятельности муниципальных служащих» в федеральном государственном бюджетном образовательном учреждении высшего образования «Кубанский государственный аграрный университет им. И.Т. Трубилина», специалистом, ответственным за работу в сфере профилактики коррупционных </w:t>
            </w:r>
            <w:r w:rsidR="00051F6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оказываются консультации</w:t>
            </w:r>
            <w:r w:rsidR="0005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служащим, руководителям муниципальных учреждений, на встречах с руководителями ТОС проводятся разъяснительные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1F6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профилактики и противодействия коррупции, тематические памятки размещаются на информационных стендах в поселении, </w:t>
            </w:r>
            <w:r w:rsidR="00A20FF7">
              <w:rPr>
                <w:rFonts w:ascii="Times New Roman" w:hAnsi="Times New Roman" w:cs="Times New Roman"/>
                <w:sz w:val="24"/>
                <w:szCs w:val="24"/>
              </w:rPr>
              <w:t>и информационных досках, находящихся возле подъездов многоквартирных домов</w:t>
            </w:r>
          </w:p>
        </w:tc>
      </w:tr>
      <w:tr w:rsidR="00215789" w:rsidRPr="007143C7" w:rsidTr="001474E7">
        <w:trPr>
          <w:trHeight w:val="1687"/>
        </w:trPr>
        <w:tc>
          <w:tcPr>
            <w:tcW w:w="1242" w:type="dxa"/>
            <w:noWrap/>
          </w:tcPr>
          <w:p w:rsidR="00215789" w:rsidRPr="00DE7049" w:rsidRDefault="00215789" w:rsidP="002157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253" w:type="dxa"/>
            <w:gridSpan w:val="3"/>
          </w:tcPr>
          <w:p w:rsidR="00215789" w:rsidRPr="005C5F8F" w:rsidRDefault="00215789" w:rsidP="0021578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06D9">
              <w:rPr>
                <w:sz w:val="24"/>
                <w:szCs w:val="24"/>
              </w:rPr>
              <w:t>Активизация работы по противодействию коррупции с привлечением представителей институтов гражданского общества</w:t>
            </w:r>
          </w:p>
        </w:tc>
        <w:tc>
          <w:tcPr>
            <w:tcW w:w="9291" w:type="dxa"/>
            <w:noWrap/>
          </w:tcPr>
          <w:p w:rsidR="00215789" w:rsidRPr="007143C7" w:rsidRDefault="00EF342F" w:rsidP="002157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A20FF7">
              <w:rPr>
                <w:rFonts w:ascii="Times New Roman" w:hAnsi="Times New Roman" w:cs="Times New Roman"/>
                <w:sz w:val="24"/>
                <w:szCs w:val="24"/>
              </w:rPr>
              <w:t>9 год в библиотеке поселка Паркового запланированы</w:t>
            </w:r>
            <w:r w:rsidR="004C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4C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20FF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proofErr w:type="gramEnd"/>
            <w:r w:rsidR="00A2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CFA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негативного отношения к фактам коррупции у школьников и студентов</w:t>
            </w:r>
          </w:p>
        </w:tc>
      </w:tr>
    </w:tbl>
    <w:p w:rsidR="00863A02" w:rsidRDefault="00863A02" w:rsidP="007143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452C" w:rsidRDefault="005A452C" w:rsidP="007143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452C" w:rsidRDefault="005A452C" w:rsidP="007143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452C" w:rsidRPr="005A452C" w:rsidRDefault="005A452C" w:rsidP="00714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52C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5A452C" w:rsidRPr="005A452C" w:rsidRDefault="005A452C" w:rsidP="00714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52C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5A452C" w:rsidRPr="005A452C" w:rsidRDefault="005A452C" w:rsidP="00714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52C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</w:r>
      <w:r w:rsidRPr="005A452C">
        <w:rPr>
          <w:rFonts w:ascii="Times New Roman" w:hAnsi="Times New Roman" w:cs="Times New Roman"/>
          <w:sz w:val="28"/>
          <w:szCs w:val="28"/>
        </w:rPr>
        <w:tab/>
        <w:t>Е.В. Лукьянова</w:t>
      </w:r>
    </w:p>
    <w:sectPr w:rsidR="005A452C" w:rsidRPr="005A452C" w:rsidSect="00653D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A1"/>
    <w:rsid w:val="00013143"/>
    <w:rsid w:val="000226EE"/>
    <w:rsid w:val="00051F6B"/>
    <w:rsid w:val="00066AF0"/>
    <w:rsid w:val="00092AB6"/>
    <w:rsid w:val="00094FE0"/>
    <w:rsid w:val="00097360"/>
    <w:rsid w:val="000E0575"/>
    <w:rsid w:val="00100587"/>
    <w:rsid w:val="00121C9D"/>
    <w:rsid w:val="001474E7"/>
    <w:rsid w:val="00167960"/>
    <w:rsid w:val="001A4F21"/>
    <w:rsid w:val="001E2045"/>
    <w:rsid w:val="00215789"/>
    <w:rsid w:val="00294155"/>
    <w:rsid w:val="00342965"/>
    <w:rsid w:val="00364C6E"/>
    <w:rsid w:val="003A5684"/>
    <w:rsid w:val="003C296F"/>
    <w:rsid w:val="003E5C2B"/>
    <w:rsid w:val="004301FD"/>
    <w:rsid w:val="004949E8"/>
    <w:rsid w:val="004C4CFA"/>
    <w:rsid w:val="004F2391"/>
    <w:rsid w:val="004F4963"/>
    <w:rsid w:val="005274AD"/>
    <w:rsid w:val="00585DF2"/>
    <w:rsid w:val="005A452C"/>
    <w:rsid w:val="005E7043"/>
    <w:rsid w:val="00653DDA"/>
    <w:rsid w:val="00691998"/>
    <w:rsid w:val="006D0CB1"/>
    <w:rsid w:val="007143C7"/>
    <w:rsid w:val="00744154"/>
    <w:rsid w:val="0078496F"/>
    <w:rsid w:val="0078651A"/>
    <w:rsid w:val="007E2BE2"/>
    <w:rsid w:val="00834AC4"/>
    <w:rsid w:val="00852DCA"/>
    <w:rsid w:val="00863A02"/>
    <w:rsid w:val="008A25AF"/>
    <w:rsid w:val="008A35DD"/>
    <w:rsid w:val="008E28C0"/>
    <w:rsid w:val="00924139"/>
    <w:rsid w:val="009342CC"/>
    <w:rsid w:val="009C305D"/>
    <w:rsid w:val="009C6744"/>
    <w:rsid w:val="009D00E8"/>
    <w:rsid w:val="00A168B0"/>
    <w:rsid w:val="00A20FF7"/>
    <w:rsid w:val="00A3236E"/>
    <w:rsid w:val="00A33F7B"/>
    <w:rsid w:val="00A3792D"/>
    <w:rsid w:val="00A41DB8"/>
    <w:rsid w:val="00A735C1"/>
    <w:rsid w:val="00A74C06"/>
    <w:rsid w:val="00A93842"/>
    <w:rsid w:val="00AA0AFA"/>
    <w:rsid w:val="00AD3A13"/>
    <w:rsid w:val="00B23303"/>
    <w:rsid w:val="00B270FA"/>
    <w:rsid w:val="00B5775C"/>
    <w:rsid w:val="00B7385B"/>
    <w:rsid w:val="00B86FF1"/>
    <w:rsid w:val="00BA0989"/>
    <w:rsid w:val="00BB02FC"/>
    <w:rsid w:val="00C23D5A"/>
    <w:rsid w:val="00C85111"/>
    <w:rsid w:val="00D1186D"/>
    <w:rsid w:val="00D36A77"/>
    <w:rsid w:val="00D3792E"/>
    <w:rsid w:val="00D53258"/>
    <w:rsid w:val="00D86B3D"/>
    <w:rsid w:val="00DD2F65"/>
    <w:rsid w:val="00E30713"/>
    <w:rsid w:val="00E356B8"/>
    <w:rsid w:val="00E70981"/>
    <w:rsid w:val="00EB1D09"/>
    <w:rsid w:val="00ED2E67"/>
    <w:rsid w:val="00EE7BCB"/>
    <w:rsid w:val="00EF11A4"/>
    <w:rsid w:val="00EF342F"/>
    <w:rsid w:val="00F30658"/>
    <w:rsid w:val="00F51505"/>
    <w:rsid w:val="00F92D72"/>
    <w:rsid w:val="00F952A1"/>
    <w:rsid w:val="00FB1E6D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1D698-DF7F-466D-896A-59743EAF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43C7"/>
    <w:rPr>
      <w:color w:val="0000FF" w:themeColor="hyperlink"/>
      <w:u w:val="single"/>
    </w:rPr>
  </w:style>
  <w:style w:type="paragraph" w:styleId="a5">
    <w:name w:val="No Spacing"/>
    <w:uiPriority w:val="1"/>
    <w:qFormat/>
    <w:rsid w:val="007143C7"/>
    <w:pPr>
      <w:spacing w:after="0" w:line="240" w:lineRule="auto"/>
    </w:pPr>
  </w:style>
  <w:style w:type="paragraph" w:customStyle="1" w:styleId="1">
    <w:name w:val="обычный_1 Знак Знак Знак Знак Знак Знак Знак Знак Знак"/>
    <w:basedOn w:val="a"/>
    <w:rsid w:val="00D36A7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FollowedHyperlink"/>
    <w:basedOn w:val="a0"/>
    <w:uiPriority w:val="99"/>
    <w:semiHidden/>
    <w:unhideWhenUsed/>
    <w:rsid w:val="00FB1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parkovskoe.ru/protivodejstvie-korruptsii/normativnye-pravovye-i-inye-akty-v-sfere-protivodejstviya-korruptsii/munitsipalnye-akty.html" TargetMode="External"/><Relationship Id="rId5" Type="http://schemas.openxmlformats.org/officeDocument/2006/relationships/hyperlink" Target="http://admparkovskoe.ru/protivodejstvie-korruptsii/2015.html" TargetMode="External"/><Relationship Id="rId4" Type="http://schemas.openxmlformats.org/officeDocument/2006/relationships/hyperlink" Target="&#1044;&#1086;&#1082;&#1091;&#1084;&#1077;&#1085;&#1090;%20Microsoft%20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12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15</cp:revision>
  <dcterms:created xsi:type="dcterms:W3CDTF">2017-07-05T14:30:00Z</dcterms:created>
  <dcterms:modified xsi:type="dcterms:W3CDTF">2018-12-27T12:28:00Z</dcterms:modified>
</cp:coreProperties>
</file>