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BA3" w:rsidRPr="00067BA3" w:rsidRDefault="00067BA3" w:rsidP="00067BA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УТВЕРЖДЕНА </w:t>
      </w:r>
    </w:p>
    <w:p w:rsidR="00067BA3" w:rsidRPr="00067BA3" w:rsidRDefault="00067BA3" w:rsidP="00067BA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постановлением администрации</w:t>
      </w:r>
    </w:p>
    <w:p w:rsidR="00067BA3" w:rsidRPr="00067BA3" w:rsidRDefault="00067BA3" w:rsidP="00067BA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сельского поселения</w:t>
      </w:r>
    </w:p>
    <w:p w:rsidR="00067BA3" w:rsidRPr="00067BA3" w:rsidRDefault="00067BA3" w:rsidP="00067BA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Тихорецкого района</w:t>
      </w:r>
    </w:p>
    <w:p w:rsidR="00067BA3" w:rsidRPr="00067BA3" w:rsidRDefault="00067BA3" w:rsidP="00067BA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 _________ № _____</w:t>
      </w:r>
    </w:p>
    <w:p w:rsidR="00067BA3" w:rsidRPr="00067BA3" w:rsidRDefault="00067BA3" w:rsidP="00067BA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                                                                    </w:t>
      </w:r>
    </w:p>
    <w:p w:rsidR="00067BA3" w:rsidRPr="00067BA3" w:rsidRDefault="00067BA3" w:rsidP="00067B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067BA3" w:rsidRPr="00067BA3" w:rsidRDefault="00067BA3" w:rsidP="00067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МУНИЦИПАЛЬНАЯ ПРОГРАММА </w:t>
      </w:r>
    </w:p>
    <w:p w:rsidR="00067BA3" w:rsidRPr="00067BA3" w:rsidRDefault="00067BA3" w:rsidP="00067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ПАРКОВСКОГО СЕЛЬСКОГО ПОСЕЛЕНИЯ ТИХОРЕЦКОГО РАЙОНА </w:t>
      </w:r>
    </w:p>
    <w:p w:rsidR="00067BA3" w:rsidRPr="00067BA3" w:rsidRDefault="00067BA3" w:rsidP="00067B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«Поддержка и развитие субъектов малого и среднего предпринимательства» </w:t>
      </w:r>
    </w:p>
    <w:p w:rsidR="00067BA3" w:rsidRPr="00067BA3" w:rsidRDefault="00067BA3" w:rsidP="00067B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2018-2020 годы</w:t>
      </w:r>
    </w:p>
    <w:p w:rsidR="00067BA3" w:rsidRPr="00067BA3" w:rsidRDefault="00067BA3" w:rsidP="00067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067BA3" w:rsidRPr="00067BA3" w:rsidRDefault="00067BA3" w:rsidP="00067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067BA3" w:rsidRPr="00067BA3" w:rsidRDefault="00067BA3" w:rsidP="00067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Паспорт </w:t>
      </w:r>
    </w:p>
    <w:p w:rsidR="00067BA3" w:rsidRPr="00067BA3" w:rsidRDefault="00067BA3" w:rsidP="00067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муниципальной программы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сельского поселения </w:t>
      </w:r>
    </w:p>
    <w:p w:rsidR="00067BA3" w:rsidRPr="00067BA3" w:rsidRDefault="00067BA3" w:rsidP="00067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Тихорецкого района «Поддержка и развитие субъектов малого </w:t>
      </w:r>
    </w:p>
    <w:p w:rsidR="00067BA3" w:rsidRPr="00067BA3" w:rsidRDefault="00067BA3" w:rsidP="00067B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 среднего предпринимательства» на 2018-2020 годы</w:t>
      </w:r>
    </w:p>
    <w:p w:rsidR="00067BA3" w:rsidRPr="00067BA3" w:rsidRDefault="00067BA3" w:rsidP="00067BA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067BA3" w:rsidRPr="00067BA3" w:rsidRDefault="00067BA3" w:rsidP="00067B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077"/>
        <w:gridCol w:w="5751"/>
      </w:tblGrid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</w:t>
            </w:r>
            <w:proofErr w:type="spellStart"/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Парковского</w:t>
            </w:r>
            <w:proofErr w:type="spellEnd"/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сельского поселения Тихорецкого района</w:t>
            </w:r>
          </w:p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</w:t>
            </w:r>
            <w:proofErr w:type="spellStart"/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Парковского</w:t>
            </w:r>
            <w:proofErr w:type="spellEnd"/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сельского поселения Тихорецкого района</w:t>
            </w: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ar-SA"/>
              </w:rPr>
            </w:pP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развития малого и среднего предпринимательства</w:t>
            </w: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информационная, консультационная и имущественная поддержка малого и среднего предпринимательства</w:t>
            </w:r>
          </w:p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Перечень целевых показателей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субъектов малого и среднего предпринимательства;</w:t>
            </w:r>
          </w:p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численность, </w:t>
            </w:r>
            <w:proofErr w:type="gramStart"/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занятых</w:t>
            </w:r>
            <w:proofErr w:type="gramEnd"/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малом и среднем предпринимательстве</w:t>
            </w: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Этапы и сроки реализации муниципальной программы</w:t>
            </w:r>
          </w:p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 с 2018 г. по 2020 г., этапы реализации не предусмотрены</w:t>
            </w:r>
          </w:p>
        </w:tc>
      </w:tr>
      <w:tr w:rsidR="00067BA3" w:rsidRPr="00067BA3" w:rsidTr="00A215BA">
        <w:tc>
          <w:tcPr>
            <w:tcW w:w="4077" w:type="dxa"/>
            <w:shd w:val="clear" w:color="auto" w:fill="auto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Объемы 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29"/>
            </w:tblGrid>
            <w:tr w:rsidR="00067BA3" w:rsidRPr="00067BA3" w:rsidTr="00A215BA">
              <w:tc>
                <w:tcPr>
                  <w:tcW w:w="5529" w:type="dxa"/>
                  <w:shd w:val="clear" w:color="auto" w:fill="auto"/>
                </w:tcPr>
                <w:p w:rsidR="00067BA3" w:rsidRPr="00067BA3" w:rsidRDefault="00067BA3" w:rsidP="00067BA3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067B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объем финансирования муниципальной программы за счет средств местного бюджета составляет 51,0 тыс. рублей, в том числе </w:t>
                  </w:r>
                  <w:proofErr w:type="gramStart"/>
                  <w:r w:rsidRPr="00067B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на</w:t>
                  </w:r>
                  <w:proofErr w:type="gramEnd"/>
                  <w:r w:rsidRPr="00067B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:</w:t>
                  </w:r>
                </w:p>
                <w:p w:rsidR="00067BA3" w:rsidRPr="00067BA3" w:rsidRDefault="00067BA3" w:rsidP="00067BA3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067B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2018 год- 17,0 тыс. рублей;</w:t>
                  </w:r>
                </w:p>
              </w:tc>
            </w:tr>
            <w:tr w:rsidR="00067BA3" w:rsidRPr="00067BA3" w:rsidTr="00A215BA">
              <w:tc>
                <w:tcPr>
                  <w:tcW w:w="5529" w:type="dxa"/>
                  <w:shd w:val="clear" w:color="auto" w:fill="auto"/>
                </w:tcPr>
                <w:p w:rsidR="00067BA3" w:rsidRPr="00067BA3" w:rsidRDefault="00067BA3" w:rsidP="00067BA3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067B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2019 год- 17,0 тыс. рублей;</w:t>
                  </w:r>
                </w:p>
              </w:tc>
            </w:tr>
            <w:tr w:rsidR="00067BA3" w:rsidRPr="00067BA3" w:rsidTr="00A215BA">
              <w:tc>
                <w:tcPr>
                  <w:tcW w:w="5529" w:type="dxa"/>
                  <w:shd w:val="clear" w:color="auto" w:fill="auto"/>
                </w:tcPr>
                <w:p w:rsidR="00067BA3" w:rsidRPr="00067BA3" w:rsidRDefault="00067BA3" w:rsidP="00067BA3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067B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2020 год- 17,0 тыс. рублей</w:t>
                  </w:r>
                </w:p>
              </w:tc>
            </w:tr>
          </w:tbl>
          <w:p w:rsidR="00067BA3" w:rsidRPr="00067BA3" w:rsidRDefault="00067BA3" w:rsidP="00067B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ar-SA"/>
              </w:rPr>
            </w:pPr>
          </w:p>
        </w:tc>
      </w:tr>
    </w:tbl>
    <w:p w:rsidR="00067BA3" w:rsidRPr="00067BA3" w:rsidRDefault="00067BA3" w:rsidP="00067B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67BA3" w:rsidRPr="00067BA3" w:rsidRDefault="00067BA3" w:rsidP="00067B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7BA3">
        <w:rPr>
          <w:rFonts w:ascii="Times New Roman" w:eastAsia="Times New Roman" w:hAnsi="Times New Roman" w:cs="Times New Roman"/>
          <w:sz w:val="28"/>
          <w:szCs w:val="28"/>
          <w:lang w:eastAsia="ar-SA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067BA3" w:rsidRPr="00067BA3" w:rsidRDefault="00067BA3" w:rsidP="00067B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Администрацией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Тихорецкого района ведется целенаправленная работа по формированию благоприятного предпринимательского климата и созданию положительного образа предпринимателя в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Парковском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сельском поселении Тихорецкого района.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сфере малого и среднего предпринимательства в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Парковском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сельском поселении Тихорецкого района имеются проблемы, устранение которых возможно с использованием программно-целевого метода: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-недостаточный спрос на продукцию субъектов малого и среднего предпринимательства;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-недостаток квалифицированных кадров у субъектов малого и среднего предпринимательства.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Настоящая Программа, направленная на развитие системы малого и среднего предпринимательства в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Парковском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сельском поселении Тихорецкого района,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</w:t>
      </w:r>
      <w:r w:rsidRPr="00067B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7BA3">
        <w:rPr>
          <w:rFonts w:ascii="Times New Roman" w:eastAsia="Times New Roman" w:hAnsi="Times New Roman" w:cs="Times New Roman"/>
          <w:i/>
          <w:iCs/>
          <w:color w:val="000000"/>
          <w:spacing w:val="-10"/>
          <w:w w:val="66"/>
          <w:sz w:val="28"/>
          <w:szCs w:val="28"/>
          <w:shd w:val="clear" w:color="auto" w:fill="FFFFFF"/>
          <w:lang w:eastAsia="ru-RU" w:bidi="ru-RU"/>
        </w:rPr>
        <w:t xml:space="preserve"> </w:t>
      </w: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среднего предпринимательства.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Основной целью Программы являются повышение темпов развития малого и среднего предпринимательства как одного из факторов социально- экономического развития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Тихорецкого района.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достижения поставленной цели предусматривается решение следующих задач: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развитие инфраструктуры поддержки малого и среднего предпринимательства;</w:t>
      </w:r>
    </w:p>
    <w:p w:rsidR="00067BA3" w:rsidRPr="00067BA3" w:rsidRDefault="00067BA3" w:rsidP="00067BA3">
      <w:pPr>
        <w:widowControl w:val="0"/>
        <w:spacing w:after="24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совершенствование внешней среды для развития малого и среднего предпринимательства.</w:t>
      </w:r>
    </w:p>
    <w:p w:rsidR="00067BA3" w:rsidRPr="00067BA3" w:rsidRDefault="00067BA3" w:rsidP="00067BA3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2.Цели, задачи и целевые показатели, сроки и этапы реализации</w:t>
      </w:r>
    </w:p>
    <w:p w:rsidR="00067BA3" w:rsidRPr="00067BA3" w:rsidRDefault="00067BA3" w:rsidP="00067BA3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 программы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2.1 .Целью муниципальной программы является повышение темпов развития малого и среднего предпринимательства как одного из факторов социально-экономического развития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Тихорецкого района.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2.2.Комплексная реализация поставленных целей требует решения задачи по совершенствованию внешней среды для развития малого и среднего предпринимательства.</w:t>
      </w:r>
    </w:p>
    <w:p w:rsidR="00067BA3" w:rsidRPr="00067BA3" w:rsidRDefault="00067BA3" w:rsidP="00067BA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0"/>
          <w:lang w:eastAsia="ru-RU" w:bidi="ru-RU"/>
        </w:rPr>
        <w:t xml:space="preserve">2.3.Целевые показатели муниципальной программы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0"/>
          <w:lang w:eastAsia="ru-RU" w:bidi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0"/>
          <w:lang w:eastAsia="ru-RU" w:bidi="ru-RU"/>
        </w:rPr>
        <w:t xml:space="preserve"> сельского поселения Тихорецкого района поддержки и развития субъектов </w:t>
      </w: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малого и среднего предпринимательства на 2018 - 2020 годы.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2275"/>
        <w:gridCol w:w="994"/>
        <w:gridCol w:w="706"/>
        <w:gridCol w:w="1699"/>
        <w:gridCol w:w="1709"/>
        <w:gridCol w:w="1594"/>
      </w:tblGrid>
      <w:tr w:rsidR="00067BA3" w:rsidRPr="00067BA3" w:rsidTr="00A215BA">
        <w:trPr>
          <w:trHeight w:hRule="exact" w:val="312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№</w:t>
            </w:r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</w:t>
            </w:r>
            <w:proofErr w:type="gramEnd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/п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Наименование</w:t>
            </w:r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целевого</w:t>
            </w:r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Едини</w:t>
            </w:r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ца</w:t>
            </w:r>
            <w:proofErr w:type="spellEnd"/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измере</w:t>
            </w:r>
            <w:proofErr w:type="spellEnd"/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ния</w:t>
            </w:r>
            <w:proofErr w:type="spellEnd"/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Стат</w:t>
            </w:r>
            <w:proofErr w:type="spellEnd"/>
            <w:proofErr w:type="gramEnd"/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</w:t>
            </w:r>
          </w:p>
        </w:tc>
        <w:tc>
          <w:tcPr>
            <w:tcW w:w="50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Значение показателей</w:t>
            </w:r>
          </w:p>
        </w:tc>
      </w:tr>
      <w:tr w:rsidR="00067BA3" w:rsidRPr="00067BA3" w:rsidTr="00A215BA">
        <w:trPr>
          <w:trHeight w:hRule="exact" w:val="767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2018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2019 год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2020 год</w:t>
            </w:r>
          </w:p>
        </w:tc>
      </w:tr>
      <w:tr w:rsidR="00067BA3" w:rsidRPr="00067BA3" w:rsidTr="00A215BA">
        <w:trPr>
          <w:trHeight w:hRule="exact" w:val="28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7</w:t>
            </w:r>
          </w:p>
        </w:tc>
      </w:tr>
      <w:tr w:rsidR="00067BA3" w:rsidRPr="00067BA3" w:rsidTr="00A215BA">
        <w:trPr>
          <w:trHeight w:hRule="exact" w:val="137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1.1.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Количество субъектов малого и среднего</w:t>
            </w:r>
          </w:p>
          <w:p w:rsidR="00067BA3" w:rsidRPr="00067BA3" w:rsidRDefault="00067BA3" w:rsidP="00067BA3">
            <w:pPr>
              <w:widowControl w:val="0"/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предпринимательст</w:t>
            </w:r>
            <w:proofErr w:type="spellEnd"/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ва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единиц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425</w:t>
            </w:r>
          </w:p>
        </w:tc>
      </w:tr>
      <w:tr w:rsidR="00067BA3" w:rsidRPr="00067BA3" w:rsidTr="00A215BA">
        <w:trPr>
          <w:trHeight w:hRule="exact" w:val="140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1.2.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Численность </w:t>
            </w:r>
            <w:proofErr w:type="gram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занятых</w:t>
            </w:r>
            <w:proofErr w:type="gramEnd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в малом и среднем</w:t>
            </w:r>
          </w:p>
          <w:p w:rsidR="00067BA3" w:rsidRPr="00067BA3" w:rsidRDefault="00067BA3" w:rsidP="00067BA3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предпринимательст</w:t>
            </w:r>
            <w:proofErr w:type="spellEnd"/>
          </w:p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ве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чело</w:t>
            </w:r>
          </w:p>
          <w:p w:rsidR="00067BA3" w:rsidRPr="00067BA3" w:rsidRDefault="00067BA3" w:rsidP="00067BA3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век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1315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1316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1317</w:t>
            </w:r>
          </w:p>
        </w:tc>
      </w:tr>
      <w:tr w:rsidR="00067BA3" w:rsidRPr="00067BA3" w:rsidTr="00A215BA">
        <w:trPr>
          <w:trHeight w:hRule="exact" w:val="140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1.3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Доля закупок среди субъектов малого и среднего бизнеса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%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67BA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7BA3" w:rsidRPr="00067BA3" w:rsidRDefault="00067BA3" w:rsidP="00067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</w:t>
            </w:r>
          </w:p>
        </w:tc>
      </w:tr>
    </w:tbl>
    <w:p w:rsidR="00067BA3" w:rsidRPr="00067BA3" w:rsidRDefault="00067BA3" w:rsidP="00067BA3">
      <w:pPr>
        <w:suppressAutoHyphens/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4"/>
          <w:lang w:eastAsia="ru-RU" w:bidi="ru-RU"/>
        </w:rPr>
        <w:t>3*- показатель рассчитывается прямым счетом.</w:t>
      </w:r>
    </w:p>
    <w:p w:rsidR="00067BA3" w:rsidRPr="00067BA3" w:rsidRDefault="00067BA3" w:rsidP="00067BA3">
      <w:pPr>
        <w:widowControl w:val="0"/>
        <w:spacing w:after="0" w:line="317" w:lineRule="exact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1.4.</w:t>
      </w:r>
      <w:r w:rsidRPr="00067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Сроки реализации муниципальной программы – 2018-2020 годы, этапы реализации не предусмотрены.</w:t>
      </w:r>
    </w:p>
    <w:p w:rsidR="00067BA3" w:rsidRPr="00067BA3" w:rsidRDefault="00067BA3" w:rsidP="0006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sectPr w:rsidR="00067BA3" w:rsidRPr="00067BA3" w:rsidSect="008454C8">
          <w:headerReference w:type="default" r:id="rId7"/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067BA3" w:rsidRPr="00067BA3" w:rsidRDefault="00067BA3" w:rsidP="0006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7B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4</w:t>
      </w:r>
    </w:p>
    <w:p w:rsidR="00067BA3" w:rsidRPr="00067BA3" w:rsidRDefault="00067BA3" w:rsidP="0006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067BA3" w:rsidRPr="00067BA3" w:rsidRDefault="00067BA3" w:rsidP="00067B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7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3.ПЕРЕЧЕНЬ </w:t>
      </w:r>
    </w:p>
    <w:p w:rsidR="00067BA3" w:rsidRPr="00067BA3" w:rsidRDefault="00067BA3" w:rsidP="00067B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7BA3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основных мероприятий муниципальной программы</w:t>
      </w:r>
    </w:p>
    <w:p w:rsidR="00067BA3" w:rsidRPr="00067BA3" w:rsidRDefault="00067BA3" w:rsidP="00067B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7BA3">
        <w:rPr>
          <w:rFonts w:ascii="Times New Roman" w:eastAsia="Times New Roman" w:hAnsi="Times New Roman" w:cs="Times New Roman"/>
          <w:sz w:val="28"/>
          <w:szCs w:val="28"/>
          <w:lang w:eastAsia="ar-SA"/>
        </w:rPr>
        <w:t>«Поддержка и развитие субъектов малого и среднего предпринимательства» на 2018-2020 годы</w:t>
      </w:r>
    </w:p>
    <w:p w:rsidR="00067BA3" w:rsidRPr="00067BA3" w:rsidRDefault="00067BA3" w:rsidP="00067B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45"/>
        <w:gridCol w:w="824"/>
        <w:gridCol w:w="850"/>
        <w:gridCol w:w="1134"/>
        <w:gridCol w:w="1134"/>
        <w:gridCol w:w="1134"/>
        <w:gridCol w:w="992"/>
        <w:gridCol w:w="3119"/>
        <w:gridCol w:w="1984"/>
      </w:tblGrid>
      <w:tr w:rsidR="00067BA3" w:rsidRPr="00067BA3" w:rsidTr="00067BA3">
        <w:trPr>
          <w:trHeight w:val="442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мероприятия</w:t>
            </w:r>
          </w:p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Годы </w:t>
            </w: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</w:t>
            </w:r>
            <w:proofErr w:type="spellEnd"/>
          </w:p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зации</w:t>
            </w:r>
            <w:proofErr w:type="spellEnd"/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финансирования, тыс. рублей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разрезе источников финансирования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</w:t>
            </w:r>
            <w:proofErr w:type="spellEnd"/>
          </w:p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льный</w:t>
            </w:r>
            <w:proofErr w:type="spell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внебюджетные </w:t>
            </w: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</w:t>
            </w:r>
            <w:proofErr w:type="spellEnd"/>
          </w:p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ники</w:t>
            </w:r>
            <w:proofErr w:type="spellEnd"/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22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067BA3" w:rsidRPr="00067BA3" w:rsidTr="00067BA3">
        <w:trPr>
          <w:trHeight w:val="221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распространение информационных, нормативных, методических, справочных материалов по вопросам развития малого и среднего предпринимательства, консультационная поддержка субъектов среднего и малого бизнеса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увеличение количества субъектов предпринимательства и </w:t>
            </w:r>
            <w:proofErr w:type="gram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численности</w:t>
            </w:r>
            <w:proofErr w:type="gram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занятых в предпринимательстве, совершенствование внешней среды для развития малого и среднего предпринимательства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67BA3" w:rsidRPr="00067BA3" w:rsidRDefault="00067BA3" w:rsidP="00067B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Парковского</w:t>
            </w:r>
            <w:proofErr w:type="spell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 Тихорецкого района</w:t>
            </w: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221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конкурса «Лучшие предприниматели </w:t>
            </w: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Парковского</w:t>
            </w:r>
            <w:proofErr w:type="spell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Тихорецкого района»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увеличение объема инвестиций в </w:t>
            </w:r>
            <w:proofErr w:type="gram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основной</w:t>
            </w:r>
            <w:proofErr w:type="gram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капитала субъектов малого и среднего предпринимательства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Парковского</w:t>
            </w:r>
            <w:proofErr w:type="spell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 Тихорецкого района</w:t>
            </w: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1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Имущественная поддержка </w:t>
            </w: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субъектов малого и среднего предпринимательства, расширение перечня закупок у субъектов  малого и среднего предпринимательства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увеличение количества </w:t>
            </w: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субъектов предпринимательства и </w:t>
            </w:r>
            <w:proofErr w:type="gram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численности</w:t>
            </w:r>
            <w:proofErr w:type="gram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занятых в предпринимательстве, совершенствование внешней среды для развития малого и среднего предпринимательства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Парковского</w:t>
            </w:r>
            <w:proofErr w:type="spellEnd"/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сельского поселения Тихорецкого района</w:t>
            </w: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371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3713" w:type="dxa"/>
            <w:gridSpan w:val="2"/>
            <w:vMerge/>
            <w:tcBorders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3713" w:type="dxa"/>
            <w:gridSpan w:val="2"/>
            <w:vMerge/>
            <w:tcBorders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7BA3" w:rsidRPr="00067BA3" w:rsidTr="00067BA3">
        <w:trPr>
          <w:trHeight w:val="141"/>
        </w:trPr>
        <w:tc>
          <w:tcPr>
            <w:tcW w:w="3713" w:type="dxa"/>
            <w:gridSpan w:val="2"/>
            <w:vMerge/>
            <w:tcBorders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7B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7BA3" w:rsidRPr="00067BA3" w:rsidRDefault="00067BA3" w:rsidP="00067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067BA3" w:rsidRPr="00067BA3" w:rsidRDefault="00067BA3" w:rsidP="00067BA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67BA3" w:rsidRPr="00067BA3" w:rsidRDefault="00067BA3" w:rsidP="00067BA3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7BA3" w:rsidRPr="00067BA3" w:rsidRDefault="00067BA3" w:rsidP="00067BA3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067BA3" w:rsidRPr="00067BA3" w:rsidSect="00067BA3">
          <w:footnotePr>
            <w:pos w:val="beneathText"/>
          </w:footnotePr>
          <w:pgSz w:w="16837" w:h="11905" w:orient="landscape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067BA3" w:rsidRDefault="00C95FC1" w:rsidP="00067BA3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6</w:t>
      </w:r>
      <w:bookmarkStart w:id="0" w:name="_GoBack"/>
      <w:bookmarkEnd w:id="0"/>
    </w:p>
    <w:p w:rsidR="00067BA3" w:rsidRPr="00067BA3" w:rsidRDefault="00067BA3" w:rsidP="00067BA3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4.Обоснование ресурсного обеспечения муниципальной программы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67BA3" w:rsidRPr="00067BA3" w:rsidRDefault="00067BA3" w:rsidP="00067BA3">
      <w:pPr>
        <w:widowControl w:val="0"/>
        <w:spacing w:after="0" w:line="317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Общий объем финансирования муниципальной программы на 2018 - 2020 годы составляет 51,0 тыс. рублей, в том числе:</w:t>
      </w:r>
    </w:p>
    <w:p w:rsidR="00067BA3" w:rsidRPr="00067BA3" w:rsidRDefault="00067BA3" w:rsidP="00067BA3">
      <w:pPr>
        <w:widowControl w:val="0"/>
        <w:tabs>
          <w:tab w:val="left" w:pos="1564"/>
        </w:tabs>
        <w:spacing w:after="0" w:line="317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2018 год - 17,0 тыс. рублей;</w:t>
      </w:r>
    </w:p>
    <w:p w:rsidR="00067BA3" w:rsidRPr="00067BA3" w:rsidRDefault="00067BA3" w:rsidP="00067BA3">
      <w:pPr>
        <w:widowControl w:val="0"/>
        <w:tabs>
          <w:tab w:val="left" w:pos="1578"/>
        </w:tabs>
        <w:spacing w:after="0" w:line="317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2019 год - 17,0 тыс. рублей;</w:t>
      </w:r>
    </w:p>
    <w:p w:rsidR="00067BA3" w:rsidRPr="00067BA3" w:rsidRDefault="00067BA3" w:rsidP="00067BA3">
      <w:pPr>
        <w:widowControl w:val="0"/>
        <w:tabs>
          <w:tab w:val="left" w:pos="1578"/>
        </w:tabs>
        <w:spacing w:after="0" w:line="317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2020 год - 17,0 тыс. рублей;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Тихорецкого района о местном бюджете на очередной финансовый год.</w:t>
      </w:r>
    </w:p>
    <w:p w:rsidR="00067BA3" w:rsidRPr="00067BA3" w:rsidRDefault="00067BA3" w:rsidP="00067BA3">
      <w:pPr>
        <w:widowControl w:val="0"/>
        <w:spacing w:after="300" w:line="317" w:lineRule="exact"/>
        <w:ind w:left="2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5.Механизм реализации подпрограммы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Текущее управление программой осуществляет ее координатор, который: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разработку и реализацию программы;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достижению целевых показателей программы;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представляет координатору муниципальной программы отчетность о реализации 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иные полномочия, установленные муниципальной программой (подпрограммой).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Координатор 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Механизм реализации программы предусматривает: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закупку товаров, работ, услуг для муниципальных нужд за счет средств бюджета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067BA3" w:rsidRPr="00067BA3" w:rsidRDefault="00067BA3" w:rsidP="00067BA3">
      <w:pPr>
        <w:widowControl w:val="0"/>
        <w:spacing w:after="0" w:line="317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Методика </w:t>
      </w:r>
      <w:proofErr w:type="gram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оценки эффективности реализации мероприятий подпрограммы</w:t>
      </w:r>
      <w:proofErr w:type="gram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года.»</w:t>
      </w:r>
    </w:p>
    <w:p w:rsidR="00067BA3" w:rsidRPr="00067BA3" w:rsidRDefault="00067BA3" w:rsidP="0006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67BA3" w:rsidRDefault="00067BA3" w:rsidP="0006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67BA3" w:rsidRPr="00067BA3" w:rsidRDefault="00067BA3" w:rsidP="0006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67BA3" w:rsidRPr="00067BA3" w:rsidRDefault="00067BA3" w:rsidP="00067BA3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Ведущий специалист</w:t>
      </w: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финансовой службы администрации</w:t>
      </w: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Парковского</w:t>
      </w:r>
      <w:proofErr w:type="spellEnd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</w:t>
      </w:r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 xml:space="preserve">Тихорецкого района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</w:t>
      </w:r>
      <w:proofErr w:type="spellStart"/>
      <w:r w:rsidRPr="0006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А.Д.Романченко</w:t>
      </w:r>
      <w:proofErr w:type="spellEnd"/>
    </w:p>
    <w:p w:rsidR="00BB6D05" w:rsidRDefault="00BB6D05"/>
    <w:sectPr w:rsidR="00BB6D05" w:rsidSect="00067BA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53F" w:rsidRDefault="0060353F" w:rsidP="00067BA3">
      <w:pPr>
        <w:spacing w:after="0" w:line="240" w:lineRule="auto"/>
      </w:pPr>
      <w:r>
        <w:separator/>
      </w:r>
    </w:p>
  </w:endnote>
  <w:endnote w:type="continuationSeparator" w:id="0">
    <w:p w:rsidR="0060353F" w:rsidRDefault="0060353F" w:rsidP="00067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53F" w:rsidRDefault="0060353F" w:rsidP="00067BA3">
      <w:pPr>
        <w:spacing w:after="0" w:line="240" w:lineRule="auto"/>
      </w:pPr>
      <w:r>
        <w:separator/>
      </w:r>
    </w:p>
  </w:footnote>
  <w:footnote w:type="continuationSeparator" w:id="0">
    <w:p w:rsidR="0060353F" w:rsidRDefault="0060353F" w:rsidP="00067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9865138"/>
      <w:docPartObj>
        <w:docPartGallery w:val="Page Numbers (Top of Page)"/>
        <w:docPartUnique/>
      </w:docPartObj>
    </w:sdtPr>
    <w:sdtEndPr/>
    <w:sdtContent>
      <w:p w:rsidR="00067BA3" w:rsidRDefault="00067B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FC1">
          <w:rPr>
            <w:noProof/>
          </w:rPr>
          <w:t>5</w:t>
        </w:r>
        <w:r>
          <w:fldChar w:fldCharType="end"/>
        </w:r>
      </w:p>
    </w:sdtContent>
  </w:sdt>
  <w:p w:rsidR="00067BA3" w:rsidRDefault="00067B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11"/>
    <w:rsid w:val="00067BA3"/>
    <w:rsid w:val="00514511"/>
    <w:rsid w:val="0060353F"/>
    <w:rsid w:val="00A868CE"/>
    <w:rsid w:val="00BB6D05"/>
    <w:rsid w:val="00C9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BA3"/>
  </w:style>
  <w:style w:type="paragraph" w:styleId="a5">
    <w:name w:val="footer"/>
    <w:basedOn w:val="a"/>
    <w:link w:val="a6"/>
    <w:uiPriority w:val="99"/>
    <w:unhideWhenUsed/>
    <w:rsid w:val="00067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B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BA3"/>
  </w:style>
  <w:style w:type="paragraph" w:styleId="a5">
    <w:name w:val="footer"/>
    <w:basedOn w:val="a"/>
    <w:link w:val="a6"/>
    <w:uiPriority w:val="99"/>
    <w:unhideWhenUsed/>
    <w:rsid w:val="00067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5</cp:revision>
  <cp:lastPrinted>2017-07-28T07:19:00Z</cp:lastPrinted>
  <dcterms:created xsi:type="dcterms:W3CDTF">2017-07-28T07:13:00Z</dcterms:created>
  <dcterms:modified xsi:type="dcterms:W3CDTF">2017-07-28T07:20:00Z</dcterms:modified>
</cp:coreProperties>
</file>