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79" w:rsidRPr="00F15379" w:rsidRDefault="00F15379" w:rsidP="00F15379">
      <w:pPr>
        <w:spacing w:after="0" w:line="240" w:lineRule="auto"/>
        <w:rPr>
          <w:rFonts w:ascii="Times New Roman" w:eastAsia="Times New Roman" w:hAnsi="Times New Roman" w:cs="Times New Roman"/>
          <w:color w:val="FFFFFF"/>
          <w:sz w:val="28"/>
          <w:szCs w:val="28"/>
          <w:lang w:eastAsia="ru-RU"/>
        </w:rPr>
      </w:pPr>
      <w:r>
        <w:rPr>
          <w:rFonts w:ascii="Times New Roman" w:eastAsia="Times New Roman" w:hAnsi="Times New Roman" w:cs="Times New Roman"/>
          <w:noProof/>
          <w:sz w:val="28"/>
          <w:szCs w:val="28"/>
          <w:lang w:eastAsia="ru-RU"/>
        </w:rPr>
        <w:drawing>
          <wp:anchor distT="0" distB="0" distL="6401435" distR="6401435" simplePos="0" relativeHeight="251659264" behindDoc="0" locked="0" layoutInCell="1" allowOverlap="1">
            <wp:simplePos x="0" y="0"/>
            <wp:positionH relativeFrom="page">
              <wp:posOffset>3864610</wp:posOffset>
            </wp:positionH>
            <wp:positionV relativeFrom="paragraph">
              <wp:posOffset>-488950</wp:posOffset>
            </wp:positionV>
            <wp:extent cx="523875" cy="609600"/>
            <wp:effectExtent l="0" t="0" r="9525"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F15379" w:rsidRPr="00F15379" w:rsidRDefault="00F15379" w:rsidP="00F15379">
      <w:pPr>
        <w:spacing w:after="0" w:line="240" w:lineRule="auto"/>
        <w:jc w:val="center"/>
        <w:rPr>
          <w:rFonts w:ascii="Times New Roman" w:eastAsia="Times New Roman" w:hAnsi="Times New Roman" w:cs="Times New Roman"/>
          <w:b/>
          <w:sz w:val="28"/>
          <w:szCs w:val="28"/>
          <w:u w:val="single"/>
          <w:lang w:eastAsia="ru-RU"/>
        </w:rPr>
      </w:pPr>
      <w:r w:rsidRPr="00F15379">
        <w:rPr>
          <w:rFonts w:ascii="Times New Roman" w:eastAsia="Times New Roman" w:hAnsi="Times New Roman" w:cs="Times New Roman"/>
          <w:b/>
          <w:sz w:val="28"/>
          <w:szCs w:val="28"/>
          <w:lang w:eastAsia="ru-RU"/>
        </w:rPr>
        <w:t xml:space="preserve">     ПОСТАНОВЛЕНИЕ </w:t>
      </w:r>
      <w:r w:rsidRPr="00F15379">
        <w:rPr>
          <w:rFonts w:ascii="Times New Roman" w:eastAsia="Times New Roman" w:hAnsi="Times New Roman" w:cs="Times New Roman"/>
          <w:b/>
          <w:sz w:val="28"/>
          <w:szCs w:val="28"/>
          <w:u w:val="single"/>
          <w:lang w:eastAsia="ru-RU"/>
        </w:rPr>
        <w:t>ПРОЕКТ</w:t>
      </w:r>
    </w:p>
    <w:p w:rsidR="00F15379" w:rsidRPr="00F15379" w:rsidRDefault="00F15379" w:rsidP="00F15379">
      <w:pPr>
        <w:spacing w:after="0" w:line="240" w:lineRule="auto"/>
        <w:jc w:val="center"/>
        <w:rPr>
          <w:rFonts w:ascii="Times New Roman" w:eastAsia="Times New Roman" w:hAnsi="Times New Roman" w:cs="Times New Roman"/>
          <w:b/>
          <w:sz w:val="24"/>
          <w:szCs w:val="24"/>
          <w:lang w:eastAsia="ru-RU"/>
        </w:rPr>
      </w:pP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b/>
          <w:sz w:val="28"/>
          <w:szCs w:val="28"/>
          <w:lang w:eastAsia="ru-RU"/>
        </w:rPr>
        <w:t>АДМИНИСТРАЦИИ ПАРКОВСКОГО СЕЛЬСКОГО ПОСЕЛЕНИЯ</w:t>
      </w: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b/>
          <w:sz w:val="28"/>
          <w:szCs w:val="28"/>
          <w:lang w:eastAsia="ru-RU"/>
        </w:rPr>
        <w:t xml:space="preserve">ТИХОРЕЦКОГО  РАЙОНА </w:t>
      </w:r>
    </w:p>
    <w:p w:rsidR="00F15379" w:rsidRPr="00F15379" w:rsidRDefault="00F15379" w:rsidP="00F15379">
      <w:pPr>
        <w:spacing w:after="0" w:line="240" w:lineRule="auto"/>
        <w:rPr>
          <w:rFonts w:ascii="Times New Roman" w:eastAsia="Times New Roman" w:hAnsi="Times New Roman" w:cs="Times New Roman"/>
          <w:b/>
          <w:sz w:val="28"/>
          <w:szCs w:val="28"/>
          <w:lang w:eastAsia="ru-RU"/>
        </w:rPr>
      </w:pPr>
    </w:p>
    <w:p w:rsidR="00F15379" w:rsidRPr="00F15379" w:rsidRDefault="00F15379" w:rsidP="00F15379">
      <w:pPr>
        <w:spacing w:after="0" w:line="240" w:lineRule="auto"/>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w:t>
      </w:r>
    </w:p>
    <w:p w:rsidR="00F15379" w:rsidRPr="00F15379" w:rsidRDefault="00F15379" w:rsidP="00F15379">
      <w:pPr>
        <w:spacing w:after="0" w:line="240" w:lineRule="auto"/>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от _______________</w:t>
      </w:r>
      <w:r w:rsidRPr="00F15379">
        <w:rPr>
          <w:rFonts w:ascii="Times New Roman" w:eastAsia="Times New Roman" w:hAnsi="Times New Roman" w:cs="Times New Roman"/>
          <w:sz w:val="28"/>
          <w:szCs w:val="28"/>
          <w:lang w:eastAsia="ru-RU"/>
        </w:rPr>
        <w:tab/>
      </w:r>
      <w:r w:rsidRPr="00F15379">
        <w:rPr>
          <w:rFonts w:ascii="Times New Roman" w:eastAsia="Times New Roman" w:hAnsi="Times New Roman" w:cs="Times New Roman"/>
          <w:sz w:val="28"/>
          <w:szCs w:val="28"/>
          <w:lang w:eastAsia="ru-RU"/>
        </w:rPr>
        <w:tab/>
      </w:r>
      <w:r w:rsidRPr="00F15379">
        <w:rPr>
          <w:rFonts w:ascii="Times New Roman" w:eastAsia="Times New Roman" w:hAnsi="Times New Roman" w:cs="Times New Roman"/>
          <w:sz w:val="28"/>
          <w:szCs w:val="28"/>
          <w:lang w:eastAsia="ru-RU"/>
        </w:rPr>
        <w:tab/>
      </w:r>
      <w:r w:rsidRPr="00F15379">
        <w:rPr>
          <w:rFonts w:ascii="Times New Roman" w:eastAsia="Times New Roman" w:hAnsi="Times New Roman" w:cs="Times New Roman"/>
          <w:sz w:val="28"/>
          <w:szCs w:val="28"/>
          <w:lang w:eastAsia="ru-RU"/>
        </w:rPr>
        <w:tab/>
        <w:t xml:space="preserve">                                      № ________</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посёлок  Парковый</w:t>
      </w:r>
    </w:p>
    <w:p w:rsidR="00F15379" w:rsidRPr="00F15379" w:rsidRDefault="00F15379" w:rsidP="00F15379">
      <w:pPr>
        <w:spacing w:after="0" w:line="240" w:lineRule="auto"/>
        <w:rPr>
          <w:rFonts w:ascii="Times New Roman" w:eastAsia="Times New Roman" w:hAnsi="Times New Roman" w:cs="Times New Roman"/>
          <w:color w:val="FFFFFF"/>
          <w:sz w:val="28"/>
          <w:szCs w:val="28"/>
          <w:lang w:eastAsia="ru-RU"/>
        </w:rPr>
      </w:pPr>
    </w:p>
    <w:p w:rsidR="00F15379" w:rsidRPr="00F15379" w:rsidRDefault="00F15379" w:rsidP="00F15379">
      <w:pPr>
        <w:spacing w:after="0" w:line="240" w:lineRule="auto"/>
        <w:rPr>
          <w:rFonts w:ascii="Times New Roman" w:eastAsia="Times New Roman" w:hAnsi="Times New Roman" w:cs="Times New Roman"/>
          <w:color w:val="FFFFFF"/>
          <w:sz w:val="28"/>
          <w:szCs w:val="28"/>
          <w:lang w:eastAsia="ru-RU"/>
        </w:rPr>
      </w:pPr>
    </w:p>
    <w:p w:rsidR="00F15379" w:rsidRPr="00F15379" w:rsidRDefault="00F15379" w:rsidP="00F15379">
      <w:pPr>
        <w:spacing w:after="0" w:line="240" w:lineRule="auto"/>
        <w:rPr>
          <w:rFonts w:ascii="Times New Roman" w:eastAsia="Times New Roman" w:hAnsi="Times New Roman" w:cs="Times New Roman"/>
          <w:color w:val="FFFFFF"/>
          <w:sz w:val="28"/>
          <w:szCs w:val="28"/>
          <w:lang w:eastAsia="ru-RU"/>
        </w:rPr>
      </w:pPr>
    </w:p>
    <w:p w:rsidR="00F15379" w:rsidRPr="00F15379" w:rsidRDefault="00F15379" w:rsidP="00F15379">
      <w:pPr>
        <w:spacing w:after="0" w:line="245" w:lineRule="auto"/>
        <w:jc w:val="center"/>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b/>
          <w:sz w:val="28"/>
          <w:szCs w:val="28"/>
          <w:lang w:eastAsia="ru-RU"/>
        </w:rPr>
        <w:t xml:space="preserve">О внесении изменений в постановление администрации Парковского сельского поселения Тихорецкого района </w:t>
      </w:r>
      <w:bookmarkStart w:id="0" w:name="OLE_LINK1"/>
      <w:bookmarkStart w:id="1" w:name="OLE_LINK2"/>
      <w:r w:rsidRPr="00F15379">
        <w:rPr>
          <w:rFonts w:ascii="Times New Roman" w:eastAsia="Times New Roman" w:hAnsi="Times New Roman" w:cs="Times New Roman"/>
          <w:b/>
          <w:sz w:val="28"/>
          <w:szCs w:val="28"/>
          <w:lang w:eastAsia="ru-RU"/>
        </w:rPr>
        <w:t xml:space="preserve">от 10 марта 2016 года № 72 </w:t>
      </w:r>
      <w:bookmarkStart w:id="2" w:name="OLE_LINK117"/>
      <w:bookmarkStart w:id="3" w:name="OLE_LINK118"/>
      <w:bookmarkStart w:id="4" w:name="OLE_LINK119"/>
      <w:r w:rsidRPr="00F15379">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w:t>
      </w:r>
      <w:bookmarkEnd w:id="2"/>
      <w:bookmarkEnd w:id="3"/>
      <w:bookmarkEnd w:id="4"/>
      <w:r w:rsidRPr="00F15379">
        <w:rPr>
          <w:rFonts w:ascii="Times New Roman" w:eastAsia="Times New Roman" w:hAnsi="Times New Roman" w:cs="Times New Roman"/>
          <w:b/>
          <w:sz w:val="28"/>
          <w:szCs w:val="28"/>
          <w:lang w:eastAsia="ru-RU"/>
        </w:rPr>
        <w:t xml:space="preserve"> «</w:t>
      </w:r>
      <w:bookmarkStart w:id="5" w:name="OLE_LINK10"/>
      <w:bookmarkStart w:id="6" w:name="OLE_LINK11"/>
      <w:bookmarkStart w:id="7" w:name="OLE_LINK12"/>
      <w:r w:rsidRPr="00F15379">
        <w:rPr>
          <w:rFonts w:ascii="Times New Roman" w:eastAsia="Times New Roman" w:hAnsi="Times New Roman" w:cs="Times New Roman"/>
          <w:b/>
          <w:sz w:val="28"/>
          <w:szCs w:val="28"/>
          <w:lang w:eastAsia="ru-RU"/>
        </w:rPr>
        <w:t xml:space="preserve">Утверждение </w:t>
      </w:r>
      <w:bookmarkStart w:id="8" w:name="OLE_LINK7"/>
      <w:bookmarkStart w:id="9" w:name="OLE_LINK8"/>
      <w:bookmarkStart w:id="10" w:name="OLE_LINK9"/>
      <w:r w:rsidRPr="00F15379">
        <w:rPr>
          <w:rFonts w:ascii="Times New Roman" w:eastAsia="Times New Roman" w:hAnsi="Times New Roman" w:cs="Times New Roman"/>
          <w:b/>
          <w:sz w:val="28"/>
          <w:szCs w:val="28"/>
          <w:lang w:eastAsia="ru-RU"/>
        </w:rPr>
        <w:t>схемы расположения земельного участка или земельных участков на кадастровом плане территории</w:t>
      </w:r>
      <w:bookmarkEnd w:id="5"/>
      <w:bookmarkEnd w:id="6"/>
      <w:bookmarkEnd w:id="7"/>
      <w:bookmarkEnd w:id="8"/>
      <w:bookmarkEnd w:id="9"/>
      <w:bookmarkEnd w:id="10"/>
      <w:r w:rsidRPr="00F15379">
        <w:rPr>
          <w:rFonts w:ascii="Times New Roman" w:eastAsia="Times New Roman" w:hAnsi="Times New Roman" w:cs="Times New Roman"/>
          <w:b/>
          <w:sz w:val="28"/>
          <w:szCs w:val="28"/>
          <w:lang w:eastAsia="ru-RU"/>
        </w:rPr>
        <w:t xml:space="preserve">» </w:t>
      </w:r>
    </w:p>
    <w:bookmarkEnd w:id="0"/>
    <w:bookmarkEnd w:id="1"/>
    <w:p w:rsidR="00F15379" w:rsidRPr="00F15379" w:rsidRDefault="00F15379" w:rsidP="00F15379">
      <w:pPr>
        <w:spacing w:after="0" w:line="245" w:lineRule="auto"/>
        <w:jc w:val="center"/>
        <w:rPr>
          <w:rFonts w:ascii="Times New Roman" w:eastAsia="Times New Roman" w:hAnsi="Times New Roman" w:cs="Times New Roman"/>
          <w:b/>
          <w:sz w:val="28"/>
          <w:szCs w:val="28"/>
          <w:lang w:eastAsia="ru-RU"/>
        </w:rPr>
      </w:pPr>
    </w:p>
    <w:p w:rsidR="00F15379" w:rsidRPr="00F15379" w:rsidRDefault="00F15379" w:rsidP="00F15379">
      <w:pPr>
        <w:spacing w:after="0" w:line="245" w:lineRule="auto"/>
        <w:jc w:val="center"/>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b/>
          <w:sz w:val="28"/>
          <w:szCs w:val="28"/>
          <w:lang w:eastAsia="ru-RU"/>
        </w:rPr>
        <w:t xml:space="preserve"> </w:t>
      </w:r>
    </w:p>
    <w:p w:rsidR="00F15379" w:rsidRPr="00F15379" w:rsidRDefault="00F15379" w:rsidP="00F15379">
      <w:pPr>
        <w:spacing w:after="0" w:line="245"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4200"/>
          <w:tab w:val="left" w:pos="7700"/>
        </w:tabs>
        <w:spacing w:after="0" w:line="240" w:lineRule="auto"/>
        <w:ind w:firstLine="840"/>
        <w:jc w:val="both"/>
        <w:rPr>
          <w:rFonts w:ascii="Times New Roman" w:eastAsia="Times New Roman" w:hAnsi="Times New Roman" w:cs="Times New Roman"/>
          <w:spacing w:val="-2"/>
          <w:sz w:val="28"/>
          <w:szCs w:val="28"/>
          <w:lang w:val="x-none" w:eastAsia="x-none"/>
        </w:rPr>
      </w:pPr>
      <w:r w:rsidRPr="00F15379">
        <w:rPr>
          <w:rFonts w:ascii="Times New Roman" w:eastAsia="Times New Roman" w:hAnsi="Times New Roman" w:cs="Times New Roman"/>
          <w:spacing w:val="-2"/>
          <w:sz w:val="28"/>
          <w:szCs w:val="28"/>
          <w:lang w:val="x-none" w:eastAsia="x-none"/>
        </w:rPr>
        <w:t xml:space="preserve">В соответствии с </w:t>
      </w:r>
      <w:r w:rsidRPr="00F15379">
        <w:rPr>
          <w:rFonts w:ascii="Times New Roman" w:eastAsia="Times New Roman" w:hAnsi="Times New Roman" w:cs="Times New Roman"/>
          <w:sz w:val="28"/>
          <w:szCs w:val="28"/>
          <w:lang w:val="x-none" w:eastAsia="x-none"/>
        </w:rPr>
        <w:t>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Pr="00F15379">
        <w:rPr>
          <w:rFonts w:ascii="Times New Roman" w:eastAsia="Times New Roman" w:hAnsi="Times New Roman" w:cs="Times New Roman"/>
          <w:sz w:val="28"/>
          <w:szCs w:val="28"/>
          <w:lang w:eastAsia="x-none"/>
        </w:rPr>
        <w:t>, Законом Краснодарского края от 5 ноября 2002 года № 532-КЗ «Об                                 основах регулирования земельных отношений в Краснодарском крае»</w:t>
      </w:r>
      <w:r w:rsidRPr="00F15379">
        <w:rPr>
          <w:rFonts w:ascii="Times New Roman" w:eastAsia="Times New Roman" w:hAnsi="Times New Roman" w:cs="Times New Roman"/>
          <w:spacing w:val="-2"/>
          <w:sz w:val="28"/>
          <w:szCs w:val="28"/>
          <w:lang w:val="x-none" w:eastAsia="x-none"/>
        </w:rPr>
        <w:t xml:space="preserve"> </w:t>
      </w:r>
      <w:r w:rsidRPr="00F15379">
        <w:rPr>
          <w:rFonts w:ascii="Times New Roman" w:eastAsia="Times New Roman" w:hAnsi="Times New Roman" w:cs="Times New Roman"/>
          <w:spacing w:val="-2"/>
          <w:sz w:val="28"/>
          <w:szCs w:val="28"/>
          <w:lang w:eastAsia="x-none"/>
        </w:rPr>
        <w:t xml:space="preserve">                            </w:t>
      </w:r>
      <w:r w:rsidRPr="00F15379">
        <w:rPr>
          <w:rFonts w:ascii="Times New Roman" w:eastAsia="Times New Roman" w:hAnsi="Times New Roman" w:cs="Times New Roman"/>
          <w:spacing w:val="-2"/>
          <w:sz w:val="28"/>
          <w:szCs w:val="28"/>
          <w:lang w:val="x-none" w:eastAsia="x-none"/>
        </w:rPr>
        <w:t>п о с т а н о в л я ю:</w:t>
      </w:r>
    </w:p>
    <w:p w:rsidR="00F15379" w:rsidRPr="00F15379" w:rsidRDefault="00F15379" w:rsidP="00F15379">
      <w:pPr>
        <w:spacing w:after="0" w:line="245"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pacing w:val="-2"/>
          <w:sz w:val="28"/>
          <w:szCs w:val="28"/>
          <w:lang w:eastAsia="ru-RU"/>
        </w:rPr>
        <w:t xml:space="preserve">1.Внести в приложение к постановлению администрации Парковского сельского поселения Тихорецкого района  </w:t>
      </w:r>
      <w:r w:rsidRPr="00F15379">
        <w:rPr>
          <w:rFonts w:ascii="Times New Roman" w:eastAsia="Times New Roman" w:hAnsi="Times New Roman" w:cs="Times New Roman"/>
          <w:sz w:val="28"/>
          <w:szCs w:val="28"/>
          <w:lang w:eastAsia="ru-RU"/>
        </w:rPr>
        <w:t>от 10 марта 2016 года № 72 «Об утверждении административного регламента предоставления муниципальной услуги «</w:t>
      </w:r>
      <w:bookmarkStart w:id="11" w:name="OLE_LINK15"/>
      <w:bookmarkStart w:id="12" w:name="OLE_LINK16"/>
      <w:bookmarkStart w:id="13" w:name="OLE_LINK17"/>
      <w:bookmarkStart w:id="14" w:name="OLE_LINK18"/>
      <w:bookmarkStart w:id="15" w:name="OLE_LINK19"/>
      <w:bookmarkStart w:id="16" w:name="OLE_LINK23"/>
      <w:bookmarkStart w:id="17" w:name="OLE_LINK24"/>
      <w:r w:rsidRPr="00F15379">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bookmarkEnd w:id="11"/>
      <w:bookmarkEnd w:id="12"/>
      <w:bookmarkEnd w:id="13"/>
      <w:bookmarkEnd w:id="14"/>
      <w:bookmarkEnd w:id="15"/>
      <w:bookmarkEnd w:id="16"/>
      <w:bookmarkEnd w:id="17"/>
      <w:r w:rsidRPr="00F15379">
        <w:rPr>
          <w:rFonts w:ascii="Times New Roman" w:eastAsia="Times New Roman" w:hAnsi="Times New Roman" w:cs="Times New Roman"/>
          <w:sz w:val="28"/>
          <w:szCs w:val="28"/>
          <w:lang w:eastAsia="ru-RU"/>
        </w:rPr>
        <w:t>» изменения, изложив его в новой редакции (прилагается):</w:t>
      </w:r>
    </w:p>
    <w:p w:rsidR="00F15379" w:rsidRPr="00F15379" w:rsidRDefault="00F15379" w:rsidP="00F15379">
      <w:pPr>
        <w:widowControl w:val="0"/>
        <w:spacing w:after="0" w:line="240" w:lineRule="auto"/>
        <w:ind w:firstLine="840"/>
        <w:jc w:val="both"/>
        <w:rPr>
          <w:rFonts w:ascii="Times New Roman" w:eastAsia="Times New Roman" w:hAnsi="Times New Roman" w:cs="Times New Roman"/>
          <w:spacing w:val="-2"/>
          <w:sz w:val="28"/>
          <w:szCs w:val="28"/>
          <w:lang w:val="x-none" w:eastAsia="x-none"/>
        </w:rPr>
      </w:pPr>
      <w:r w:rsidRPr="00F15379">
        <w:rPr>
          <w:rFonts w:ascii="Times New Roman" w:eastAsia="Times New Roman" w:hAnsi="Times New Roman" w:cs="Times New Roman"/>
          <w:spacing w:val="-2"/>
          <w:sz w:val="28"/>
          <w:szCs w:val="28"/>
          <w:lang w:val="x-none" w:eastAsia="x-none"/>
        </w:rPr>
        <w:t xml:space="preserve">2.Обнародовать настоящее постановление в установленном порядке и разместить на официальном сайте администрации </w:t>
      </w:r>
      <w:r w:rsidRPr="00F15379">
        <w:rPr>
          <w:rFonts w:ascii="Times New Roman" w:eastAsia="Times New Roman" w:hAnsi="Times New Roman" w:cs="Times New Roman"/>
          <w:spacing w:val="-2"/>
          <w:sz w:val="28"/>
          <w:szCs w:val="28"/>
          <w:lang w:eastAsia="x-none"/>
        </w:rPr>
        <w:t>Парковского</w:t>
      </w:r>
      <w:r w:rsidRPr="00F15379">
        <w:rPr>
          <w:rFonts w:ascii="Times New Roman" w:eastAsia="Times New Roman" w:hAnsi="Times New Roman" w:cs="Times New Roman"/>
          <w:spacing w:val="-2"/>
          <w:sz w:val="28"/>
          <w:szCs w:val="28"/>
          <w:lang w:val="x-none" w:eastAsia="x-none"/>
        </w:rPr>
        <w:t xml:space="preserve"> сельского  поселения Тихорецкого района в информационно-телекоммуникационной сети «Интернет».</w:t>
      </w:r>
    </w:p>
    <w:p w:rsidR="00F15379" w:rsidRPr="00F15379" w:rsidRDefault="00F15379" w:rsidP="00F15379">
      <w:pPr>
        <w:spacing w:after="0" w:line="240" w:lineRule="auto"/>
        <w:ind w:firstLine="840"/>
        <w:jc w:val="both"/>
        <w:rPr>
          <w:rFonts w:ascii="Times New Roman" w:eastAsia="Times New Roman" w:hAnsi="Times New Roman" w:cs="Times New Roman"/>
          <w:spacing w:val="-2"/>
          <w:sz w:val="28"/>
          <w:szCs w:val="28"/>
          <w:lang w:val="x-none" w:eastAsia="x-none"/>
        </w:rPr>
      </w:pPr>
      <w:r w:rsidRPr="00F15379">
        <w:rPr>
          <w:rFonts w:ascii="Times New Roman" w:eastAsia="Times New Roman" w:hAnsi="Times New Roman" w:cs="Times New Roman"/>
          <w:spacing w:val="-2"/>
          <w:sz w:val="28"/>
          <w:szCs w:val="28"/>
          <w:lang w:eastAsia="x-none"/>
        </w:rPr>
        <w:t>3</w:t>
      </w:r>
      <w:r w:rsidRPr="00F15379">
        <w:rPr>
          <w:rFonts w:ascii="Times New Roman" w:eastAsia="Times New Roman" w:hAnsi="Times New Roman" w:cs="Times New Roman"/>
          <w:spacing w:val="-2"/>
          <w:sz w:val="28"/>
          <w:szCs w:val="28"/>
          <w:lang w:val="x-none" w:eastAsia="x-none"/>
        </w:rPr>
        <w:t>.Постановление вступает в силу со дня его обнародования.</w:t>
      </w:r>
    </w:p>
    <w:p w:rsidR="00F15379" w:rsidRPr="00F15379" w:rsidRDefault="00F15379" w:rsidP="00F15379">
      <w:pPr>
        <w:spacing w:after="0" w:line="240" w:lineRule="auto"/>
        <w:jc w:val="both"/>
        <w:rPr>
          <w:rFonts w:ascii="Times New Roman" w:eastAsia="Times New Roman" w:hAnsi="Times New Roman" w:cs="Times New Roman"/>
          <w:b/>
          <w:bCs/>
          <w:spacing w:val="-2"/>
          <w:sz w:val="28"/>
          <w:szCs w:val="28"/>
          <w:lang w:val="x-none" w:eastAsia="x-none"/>
        </w:rPr>
      </w:pP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val="x-none" w:eastAsia="x-none"/>
        </w:rPr>
      </w:pPr>
      <w:r w:rsidRPr="00F15379">
        <w:rPr>
          <w:rFonts w:ascii="Times New Roman" w:eastAsia="Times New Roman" w:hAnsi="Times New Roman" w:cs="Times New Roman"/>
          <w:spacing w:val="-2"/>
          <w:sz w:val="28"/>
          <w:szCs w:val="28"/>
          <w:lang w:val="x-none" w:eastAsia="x-none"/>
        </w:rPr>
        <w:t xml:space="preserve">Глава </w:t>
      </w:r>
      <w:r w:rsidRPr="00F15379">
        <w:rPr>
          <w:rFonts w:ascii="Times New Roman" w:eastAsia="Times New Roman" w:hAnsi="Times New Roman" w:cs="Times New Roman"/>
          <w:spacing w:val="-2"/>
          <w:sz w:val="28"/>
          <w:szCs w:val="28"/>
          <w:lang w:eastAsia="x-none"/>
        </w:rPr>
        <w:t xml:space="preserve">Парковского </w:t>
      </w:r>
      <w:r w:rsidRPr="00F15379">
        <w:rPr>
          <w:rFonts w:ascii="Times New Roman" w:eastAsia="Times New Roman" w:hAnsi="Times New Roman" w:cs="Times New Roman"/>
          <w:spacing w:val="-2"/>
          <w:sz w:val="28"/>
          <w:szCs w:val="28"/>
          <w:lang w:val="x-none" w:eastAsia="x-none"/>
        </w:rPr>
        <w:t xml:space="preserve">сельского поселения </w:t>
      </w: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r w:rsidRPr="00F15379">
        <w:rPr>
          <w:rFonts w:ascii="Times New Roman" w:eastAsia="Times New Roman" w:hAnsi="Times New Roman" w:cs="Times New Roman"/>
          <w:spacing w:val="-2"/>
          <w:sz w:val="28"/>
          <w:szCs w:val="28"/>
          <w:lang w:val="x-none" w:eastAsia="x-none"/>
        </w:rPr>
        <w:t xml:space="preserve">Тихорецкого района                                                                                 </w:t>
      </w:r>
      <w:r w:rsidRPr="00F15379">
        <w:rPr>
          <w:rFonts w:ascii="Times New Roman" w:eastAsia="Times New Roman" w:hAnsi="Times New Roman" w:cs="Times New Roman"/>
          <w:spacing w:val="-2"/>
          <w:sz w:val="28"/>
          <w:szCs w:val="28"/>
          <w:lang w:eastAsia="x-none"/>
        </w:rPr>
        <w:t xml:space="preserve">      </w:t>
      </w:r>
      <w:r w:rsidRPr="00F15379">
        <w:rPr>
          <w:rFonts w:ascii="Times New Roman" w:eastAsia="Times New Roman" w:hAnsi="Times New Roman" w:cs="Times New Roman"/>
          <w:spacing w:val="-2"/>
          <w:sz w:val="28"/>
          <w:szCs w:val="28"/>
          <w:lang w:val="x-none" w:eastAsia="x-none"/>
        </w:rPr>
        <w:t xml:space="preserve"> </w:t>
      </w:r>
      <w:proofErr w:type="spellStart"/>
      <w:r w:rsidRPr="00F15379">
        <w:rPr>
          <w:rFonts w:ascii="Times New Roman" w:eastAsia="Times New Roman" w:hAnsi="Times New Roman" w:cs="Times New Roman"/>
          <w:spacing w:val="-2"/>
          <w:sz w:val="28"/>
          <w:szCs w:val="28"/>
          <w:lang w:eastAsia="x-none"/>
        </w:rPr>
        <w:t>Н.Н.Агеев</w:t>
      </w:r>
      <w:proofErr w:type="spellEnd"/>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bookmarkStart w:id="18" w:name="_Toc136151950"/>
      <w:bookmarkStart w:id="19" w:name="_Toc136239795"/>
      <w:bookmarkStart w:id="20" w:name="_Toc136321769"/>
      <w:bookmarkStart w:id="21" w:name="_Toc136666921"/>
      <w:r w:rsidRPr="00F15379">
        <w:rPr>
          <w:rFonts w:ascii="Times New Roman" w:eastAsia="Times New Roman" w:hAnsi="Times New Roman" w:cs="Times New Roman"/>
          <w:sz w:val="28"/>
          <w:szCs w:val="28"/>
          <w:lang w:eastAsia="ru-RU"/>
        </w:rPr>
        <w:t>ПРИЛОЖЕНИЕ</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ПРИЛОЖЕНИЕ</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к постановлению администрации Парковского сельского поселения</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Тихорецкого района</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от __________ № _____</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bookmarkStart w:id="22" w:name="OLE_LINK13"/>
      <w:bookmarkStart w:id="23" w:name="OLE_LINK14"/>
      <w:r w:rsidRPr="00F15379">
        <w:rPr>
          <w:rFonts w:ascii="Times New Roman" w:eastAsia="Times New Roman" w:hAnsi="Times New Roman" w:cs="Times New Roman"/>
          <w:sz w:val="28"/>
          <w:szCs w:val="28"/>
          <w:lang w:eastAsia="ru-RU"/>
        </w:rPr>
        <w:t>«УТВЕРЖДЕН</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постановлением администрации Парковского сельского поселения</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Тихорецкого района</w:t>
      </w:r>
    </w:p>
    <w:p w:rsidR="00F15379" w:rsidRPr="00F15379" w:rsidRDefault="00F15379" w:rsidP="00F15379">
      <w:pPr>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от __________ № _____</w:t>
      </w:r>
      <w:bookmarkEnd w:id="22"/>
      <w:bookmarkEnd w:id="23"/>
    </w:p>
    <w:p w:rsidR="00F15379" w:rsidRPr="00F15379" w:rsidRDefault="00F15379" w:rsidP="00F15379">
      <w:pPr>
        <w:spacing w:after="0" w:line="240" w:lineRule="auto"/>
        <w:ind w:left="4962"/>
        <w:jc w:val="center"/>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(в редакции постановления администрации Парковского сельского поселения Тихорецкого района от __________№_________</w:t>
      </w:r>
      <w:proofErr w:type="gramEnd"/>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АДМИНИСТРАТИВНЫЙ РЕГЛАМЕНТ</w:t>
      </w: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sz w:val="28"/>
          <w:szCs w:val="28"/>
          <w:lang w:eastAsia="ru-RU"/>
        </w:rPr>
        <w:t>предоставления муниципальной услуги «</w:t>
      </w:r>
      <w:bookmarkStart w:id="24" w:name="OLE_LINK25"/>
      <w:bookmarkStart w:id="25" w:name="OLE_LINK26"/>
      <w:bookmarkStart w:id="26" w:name="OLE_LINK27"/>
      <w:r w:rsidRPr="00F15379">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bookmarkEnd w:id="24"/>
      <w:bookmarkEnd w:id="25"/>
      <w:bookmarkEnd w:id="26"/>
      <w:r w:rsidRPr="00F15379">
        <w:rPr>
          <w:rFonts w:ascii="Times New Roman" w:eastAsia="Times New Roman" w:hAnsi="Times New Roman" w:cs="Times New Roman"/>
          <w:sz w:val="28"/>
          <w:szCs w:val="28"/>
          <w:lang w:eastAsia="ru-RU"/>
        </w:rPr>
        <w:t>»</w:t>
      </w:r>
    </w:p>
    <w:bookmarkEnd w:id="18"/>
    <w:bookmarkEnd w:id="19"/>
    <w:bookmarkEnd w:id="20"/>
    <w:bookmarkEnd w:id="21"/>
    <w:p w:rsidR="00F15379" w:rsidRPr="00F15379" w:rsidRDefault="00F15379" w:rsidP="00F1537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Раздел 1. Общие положения</w:t>
      </w:r>
    </w:p>
    <w:p w:rsidR="00F15379" w:rsidRPr="00F15379" w:rsidRDefault="00F15379" w:rsidP="00F153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27" w:name="Par43"/>
      <w:bookmarkEnd w:id="27"/>
      <w:r w:rsidRPr="00F15379">
        <w:rPr>
          <w:rFonts w:ascii="Times New Roman" w:eastAsia="Times New Roman" w:hAnsi="Times New Roman" w:cs="Times New Roman"/>
          <w:sz w:val="28"/>
          <w:szCs w:val="28"/>
          <w:lang w:eastAsia="ru-RU"/>
        </w:rPr>
        <w:t xml:space="preserve">Подраздел 1.1. Предмет регулирования </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административного регламента</w:t>
      </w:r>
    </w:p>
    <w:p w:rsidR="00F15379" w:rsidRPr="00F15379" w:rsidRDefault="00F15379" w:rsidP="00F15379">
      <w:pPr>
        <w:spacing w:after="0" w:line="240" w:lineRule="auto"/>
        <w:ind w:firstLine="851"/>
        <w:jc w:val="center"/>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w:t>
      </w:r>
      <w:proofErr w:type="gramStart"/>
      <w:r w:rsidRPr="00F15379">
        <w:rPr>
          <w:rFonts w:ascii="Times New Roman" w:eastAsia="Times New Roman" w:hAnsi="Times New Roman" w:cs="Times New Roman"/>
          <w:sz w:val="28"/>
          <w:szCs w:val="28"/>
          <w:lang w:eastAsia="ru-RU"/>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определяет стандарт, сроки и последовательность административных процедур (действий) по предоставлению администрацией Парковского сельского поселения Тихорецкого района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в отношении земельных участков, находящихся в муниципальной собственности</w:t>
      </w:r>
      <w:proofErr w:type="gramEnd"/>
      <w:r w:rsidRPr="00F15379">
        <w:rPr>
          <w:rFonts w:ascii="Times New Roman" w:eastAsia="Times New Roman" w:hAnsi="Times New Roman" w:cs="Times New Roman"/>
          <w:sz w:val="28"/>
          <w:szCs w:val="28"/>
          <w:lang w:eastAsia="ru-RU"/>
        </w:rPr>
        <w:t xml:space="preserve"> Парковского поселения Тихорецкого района (далее – земельные участки).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Подраздел 1.2.Круг заявителей</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Заявителями на получение муниципальной услуги (далее – заявители) являются физические лица и юридические лица независимо от организационно-правовой формы и формы собственности. </w:t>
      </w:r>
    </w:p>
    <w:p w:rsidR="00F15379" w:rsidRPr="00F15379" w:rsidRDefault="00F15379" w:rsidP="00F1537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1.3.Требования к порядку информирования</w:t>
      </w:r>
    </w:p>
    <w:p w:rsidR="00F15379" w:rsidRPr="00F15379" w:rsidRDefault="00F15379" w:rsidP="00F153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 предоставлении муниципальной услуги</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1.3.1.Информирование о предоставлении муниципальной услуги осуществляется: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1.3.1.1.В администрации </w:t>
      </w:r>
      <w:r w:rsidRPr="00F15379">
        <w:rPr>
          <w:rFonts w:ascii="Times New Roman" w:eastAsia="Times New Roman" w:hAnsi="Times New Roman" w:cs="Times New Roman"/>
          <w:sz w:val="28"/>
          <w:szCs w:val="28"/>
          <w:lang w:eastAsia="ru-RU"/>
        </w:rPr>
        <w:t>Парковского сельского поселения Тихорецкого района</w:t>
      </w:r>
      <w:r w:rsidRPr="00F15379">
        <w:rPr>
          <w:rFonts w:ascii="Times New Roman" w:eastAsia="Arial" w:hAnsi="Times New Roman" w:cs="Times New Roman"/>
          <w:sz w:val="28"/>
          <w:szCs w:val="28"/>
          <w:lang w:eastAsia="ar-SA"/>
        </w:rPr>
        <w:t xml:space="preserve"> (далее - администрация):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в устной форме при личном обращении;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с использованием телефонной связи;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в форме электронного документа посредством направления на адрес электронной почты;</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по письменным обращениям. </w:t>
      </w:r>
    </w:p>
    <w:p w:rsidR="00F15379" w:rsidRPr="00F15379" w:rsidRDefault="00F15379" w:rsidP="00F15379">
      <w:pPr>
        <w:spacing w:after="0" w:line="240" w:lineRule="auto"/>
        <w:ind w:firstLine="708"/>
        <w:jc w:val="both"/>
        <w:rPr>
          <w:rFonts w:ascii="Times New Roman" w:eastAsia="Calibri" w:hAnsi="Times New Roman" w:cs="Times New Roman"/>
          <w:sz w:val="28"/>
          <w:szCs w:val="28"/>
        </w:rPr>
      </w:pPr>
      <w:r w:rsidRPr="00F15379">
        <w:rPr>
          <w:rFonts w:ascii="Times New Roman" w:eastAsia="Arial" w:hAnsi="Times New Roman" w:cs="Times New Roman"/>
          <w:sz w:val="28"/>
          <w:szCs w:val="28"/>
          <w:lang w:eastAsia="ar-SA"/>
        </w:rPr>
        <w:t xml:space="preserve">1.3.1.2.В многофункциональных центрах предоставления государственных и муниципальных услуг в Краснодарском крае </w:t>
      </w:r>
      <w:r w:rsidRPr="00F15379">
        <w:rPr>
          <w:rFonts w:ascii="Times New Roman" w:eastAsia="Calibri" w:hAnsi="Times New Roman" w:cs="Times New Roman"/>
          <w:sz w:val="28"/>
          <w:szCs w:val="28"/>
        </w:rPr>
        <w:t>(далее - МФЦ)</w:t>
      </w:r>
      <w:r w:rsidRPr="00F15379">
        <w:rPr>
          <w:rFonts w:ascii="Times New Roman" w:eastAsia="Arial" w:hAnsi="Times New Roman" w:cs="Times New Roman"/>
          <w:sz w:val="28"/>
          <w:szCs w:val="28"/>
          <w:lang w:eastAsia="ar-SA"/>
        </w:rPr>
        <w:t>, в том числе в муниципальном казенном учреждении муниципального образования Тихорецкий район «Многофункциональный центр предоставления государственных и муниципальных услуг» или его т</w:t>
      </w:r>
      <w:r w:rsidRPr="00F15379">
        <w:rPr>
          <w:rFonts w:ascii="Times New Roman" w:eastAsia="Calibri" w:hAnsi="Times New Roman" w:cs="Times New Roman"/>
          <w:sz w:val="28"/>
          <w:szCs w:val="28"/>
        </w:rPr>
        <w:t>ерриториально обособленных структурных подразделениях, расположенных на территории муниципального образования Тихорецкий район (приложение № 1):</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при личном обращении;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посредством интернет - сайта - http://tihoreck.e-mfc.ru - «</w:t>
      </w:r>
      <w:proofErr w:type="spellStart"/>
      <w:r w:rsidRPr="00F15379">
        <w:rPr>
          <w:rFonts w:ascii="Times New Roman" w:eastAsia="Arial" w:hAnsi="Times New Roman" w:cs="Times New Roman"/>
          <w:sz w:val="28"/>
          <w:szCs w:val="28"/>
          <w:lang w:eastAsia="ar-SA"/>
        </w:rPr>
        <w:t>Online</w:t>
      </w:r>
      <w:proofErr w:type="spellEnd"/>
      <w:r w:rsidRPr="00F15379">
        <w:rPr>
          <w:rFonts w:ascii="Times New Roman" w:eastAsia="Arial" w:hAnsi="Times New Roman" w:cs="Times New Roman"/>
          <w:sz w:val="28"/>
          <w:szCs w:val="28"/>
          <w:lang w:eastAsia="ar-SA"/>
        </w:rPr>
        <w:t>-консультация».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1.3.1.3.Посредством размещения информации на официальном сайте администрации, адрес официального сайта http://www.</w:t>
      </w:r>
      <w:bookmarkStart w:id="28" w:name="OLE_LINK20"/>
      <w:bookmarkStart w:id="29" w:name="OLE_LINK21"/>
      <w:bookmarkStart w:id="30" w:name="OLE_LINK22"/>
      <w:proofErr w:type="spellStart"/>
      <w:r w:rsidRPr="00F15379">
        <w:rPr>
          <w:rFonts w:ascii="Times New Roman" w:eastAsia="Arial" w:hAnsi="Times New Roman" w:cs="Times New Roman"/>
          <w:sz w:val="28"/>
          <w:szCs w:val="28"/>
          <w:lang w:val="en-US" w:eastAsia="ar-SA"/>
        </w:rPr>
        <w:t>admparkovskoe</w:t>
      </w:r>
      <w:bookmarkEnd w:id="28"/>
      <w:bookmarkEnd w:id="29"/>
      <w:bookmarkEnd w:id="30"/>
      <w:proofErr w:type="spellEnd"/>
      <w:r w:rsidRPr="00F15379">
        <w:rPr>
          <w:rFonts w:ascii="Times New Roman" w:eastAsia="Arial" w:hAnsi="Times New Roman" w:cs="Times New Roman"/>
          <w:sz w:val="28"/>
          <w:szCs w:val="28"/>
          <w:lang w:eastAsia="ar-SA"/>
        </w:rPr>
        <w:t>.</w:t>
      </w:r>
      <w:proofErr w:type="spellStart"/>
      <w:r w:rsidRPr="00F15379">
        <w:rPr>
          <w:rFonts w:ascii="Times New Roman" w:eastAsia="Arial" w:hAnsi="Times New Roman" w:cs="Times New Roman"/>
          <w:sz w:val="28"/>
          <w:szCs w:val="28"/>
          <w:lang w:eastAsia="ar-SA"/>
        </w:rPr>
        <w:t>ru</w:t>
      </w:r>
      <w:proofErr w:type="spellEnd"/>
      <w:r w:rsidRPr="00F15379">
        <w:rPr>
          <w:rFonts w:ascii="Times New Roman" w:eastAsia="Arial" w:hAnsi="Times New Roman" w:cs="Times New Roman"/>
          <w:sz w:val="28"/>
          <w:szCs w:val="28"/>
          <w:lang w:eastAsia="ar-SA"/>
        </w:rPr>
        <w:t xml:space="preserve"> (далее - официальный сайт).</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1.3.1.5.Посредством размещения информационных стендов в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1.3.1.6.Посредством телефонной связи </w:t>
      </w:r>
      <w:proofErr w:type="spellStart"/>
      <w:r w:rsidRPr="00F15379">
        <w:rPr>
          <w:rFonts w:ascii="Times New Roman" w:eastAsia="Arial" w:hAnsi="Times New Roman" w:cs="Times New Roman"/>
          <w:sz w:val="28"/>
          <w:szCs w:val="28"/>
          <w:lang w:eastAsia="ar-SA"/>
        </w:rPr>
        <w:t>Call</w:t>
      </w:r>
      <w:proofErr w:type="spellEnd"/>
      <w:r w:rsidRPr="00F15379">
        <w:rPr>
          <w:rFonts w:ascii="Times New Roman" w:eastAsia="Arial" w:hAnsi="Times New Roman" w:cs="Times New Roman"/>
          <w:sz w:val="28"/>
          <w:szCs w:val="28"/>
          <w:lang w:eastAsia="ar-SA"/>
        </w:rPr>
        <w:t>-центра (горячая линия):             8-800-1000-900.</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1.3.2.Информирование о предоставлении муниципальной услуги осуществляется бесплатно.</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При информировании по телефону специалист обязан назвать свою фамилию, имя и отчество, должность, в вежливой форме четко и подробно </w:t>
      </w:r>
      <w:r w:rsidRPr="00F15379">
        <w:rPr>
          <w:rFonts w:ascii="Times New Roman" w:eastAsia="Arial" w:hAnsi="Times New Roman" w:cs="Times New Roman"/>
          <w:sz w:val="28"/>
          <w:szCs w:val="28"/>
          <w:lang w:eastAsia="ar-SA"/>
        </w:rPr>
        <w:lastRenderedPageBreak/>
        <w:t>проинформировать заявителя по интересующим его вопросам.</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Рекомендуемое время для информирования - не более 10 минут.   </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Письменное информирование заявителя по электронной почте осуществляется путем направления электронного письма на адрес электронной почты заявителя и должно содержать полный и мотивированный ответ на поставленный вопрос.</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Письменное информирование заявителя по почте осуществляется путем направления письма на почтовый адрес заявителя и должно содержать полный и мотивированный ответ на поставленный вопрос.</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1.3.3.На информационных стендах, размещенных в администрации и МФЦ, указываются следующие сведения: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режим работы, адреса администрации и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адрес официального сайта администрации, адрес электронной почты администрации;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почтовые адреса, телефоны, фамилии руководителей администрации и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порядок информирования заявителей о предоставлении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порядок и сроки предоставления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форма заявления о предоставлении муниципальной услуги и образец его заполнения;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исчерпывающий перечень документов, необходимых для предоставления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исчерпывающий перечень оснований для отказа в предоставлении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администрации, должностных лиц, муниципальных служащих.</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Указанная информация размещается также на официальном сайте администрации и на сайте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1.3.4.Информация о местонахождении и графике работы, справочных телефонах администрации,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1.3.4.1.Администрация расположена по адресу:</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352104, Россия, Краснодарский край, Тихорецкий район, посёлок Парковый, улица Гагарина, 24, электронный адрес: </w:t>
      </w:r>
      <w:proofErr w:type="spellStart"/>
      <w:r w:rsidRPr="00F15379">
        <w:rPr>
          <w:rFonts w:ascii="Times New Roman" w:eastAsia="Times New Roman" w:hAnsi="Times New Roman" w:cs="Times New Roman"/>
          <w:sz w:val="28"/>
          <w:szCs w:val="28"/>
          <w:lang w:val="en-US" w:eastAsia="ru-RU"/>
        </w:rPr>
        <w:t>parkov</w:t>
      </w:r>
      <w:proofErr w:type="spellEnd"/>
      <w:r w:rsidRPr="00F15379">
        <w:rPr>
          <w:rFonts w:ascii="Times New Roman" w:eastAsia="Times New Roman" w:hAnsi="Times New Roman" w:cs="Times New Roman"/>
          <w:sz w:val="28"/>
          <w:szCs w:val="28"/>
          <w:lang w:eastAsia="ru-RU"/>
        </w:rPr>
        <w:t>@</w:t>
      </w:r>
      <w:r w:rsidRPr="00F15379">
        <w:rPr>
          <w:rFonts w:ascii="Times New Roman" w:eastAsia="Times New Roman" w:hAnsi="Times New Roman" w:cs="Times New Roman"/>
          <w:sz w:val="28"/>
          <w:szCs w:val="28"/>
          <w:lang w:val="en-US" w:eastAsia="ru-RU"/>
        </w:rPr>
        <w:t>list</w:t>
      </w:r>
      <w:r w:rsidRPr="00F15379">
        <w:rPr>
          <w:rFonts w:ascii="Times New Roman" w:eastAsia="Times New Roman" w:hAnsi="Times New Roman" w:cs="Times New Roman"/>
          <w:sz w:val="28"/>
          <w:szCs w:val="28"/>
          <w:lang w:eastAsia="ru-RU"/>
        </w:rPr>
        <w:t>.</w:t>
      </w:r>
      <w:proofErr w:type="spellStart"/>
      <w:r w:rsidRPr="00F15379">
        <w:rPr>
          <w:rFonts w:ascii="Times New Roman" w:eastAsia="Times New Roman" w:hAnsi="Times New Roman" w:cs="Times New Roman"/>
          <w:sz w:val="28"/>
          <w:szCs w:val="28"/>
          <w:lang w:eastAsia="ru-RU"/>
        </w:rPr>
        <w:t>ru</w:t>
      </w:r>
      <w:proofErr w:type="spellEnd"/>
      <w:r w:rsidRPr="00F15379">
        <w:rPr>
          <w:rFonts w:ascii="Times New Roman" w:eastAsia="Arial" w:hAnsi="Times New Roman" w:cs="Times New Roman"/>
          <w:sz w:val="28"/>
          <w:szCs w:val="28"/>
          <w:lang w:eastAsia="ar-SA"/>
        </w:rPr>
        <w:t>.</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color w:val="FF0000"/>
          <w:sz w:val="28"/>
          <w:szCs w:val="28"/>
          <w:lang w:eastAsia="ar-SA"/>
        </w:rPr>
      </w:pPr>
      <w:r w:rsidRPr="00F15379">
        <w:rPr>
          <w:rFonts w:ascii="Times New Roman" w:eastAsia="Arial" w:hAnsi="Times New Roman" w:cs="Times New Roman"/>
          <w:sz w:val="28"/>
          <w:szCs w:val="28"/>
          <w:lang w:eastAsia="ar-SA"/>
        </w:rPr>
        <w:t>Справочные телефоны: 8(86196)47-2-40, 8(86196)47-1-39</w:t>
      </w:r>
      <w:r w:rsidRPr="00F15379">
        <w:rPr>
          <w:rFonts w:ascii="Times New Roman" w:eastAsia="Arial" w:hAnsi="Times New Roman" w:cs="Times New Roman"/>
          <w:color w:val="FF0000"/>
          <w:sz w:val="28"/>
          <w:szCs w:val="28"/>
          <w:lang w:eastAsia="ar-SA"/>
        </w:rPr>
        <w:t>.</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График работы администрации: понедельник-четверг с 8.00 час</w:t>
      </w:r>
      <w:proofErr w:type="gramStart"/>
      <w:r w:rsidRPr="00F15379">
        <w:rPr>
          <w:rFonts w:ascii="Times New Roman" w:eastAsia="Arial" w:hAnsi="Times New Roman" w:cs="Times New Roman"/>
          <w:sz w:val="28"/>
          <w:szCs w:val="28"/>
          <w:lang w:eastAsia="ar-SA"/>
        </w:rPr>
        <w:t>.</w:t>
      </w:r>
      <w:proofErr w:type="gramEnd"/>
      <w:r w:rsidRPr="00F15379">
        <w:rPr>
          <w:rFonts w:ascii="Times New Roman" w:eastAsia="Arial" w:hAnsi="Times New Roman" w:cs="Times New Roman"/>
          <w:sz w:val="28"/>
          <w:szCs w:val="28"/>
          <w:lang w:eastAsia="ar-SA"/>
        </w:rPr>
        <w:t xml:space="preserve">                     </w:t>
      </w:r>
      <w:proofErr w:type="gramStart"/>
      <w:r w:rsidRPr="00F15379">
        <w:rPr>
          <w:rFonts w:ascii="Times New Roman" w:eastAsia="Arial" w:hAnsi="Times New Roman" w:cs="Times New Roman"/>
          <w:sz w:val="28"/>
          <w:szCs w:val="28"/>
          <w:lang w:eastAsia="ar-SA"/>
        </w:rPr>
        <w:t>д</w:t>
      </w:r>
      <w:proofErr w:type="gramEnd"/>
      <w:r w:rsidRPr="00F15379">
        <w:rPr>
          <w:rFonts w:ascii="Times New Roman" w:eastAsia="Arial" w:hAnsi="Times New Roman" w:cs="Times New Roman"/>
          <w:sz w:val="28"/>
          <w:szCs w:val="28"/>
          <w:lang w:eastAsia="ar-SA"/>
        </w:rPr>
        <w:t>о 12.00 час. пятница с 8.00 до 16.00, перерыв с 12.00 до 13.00, выходные дни суббота, воскресенье.</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приемные дни: понедельник, среда, пятница с 8.00 до 12.00.</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lastRenderedPageBreak/>
        <w:t xml:space="preserve">Адрес сайта - http://www. </w:t>
      </w:r>
      <w:proofErr w:type="spellStart"/>
      <w:r w:rsidRPr="00F15379">
        <w:rPr>
          <w:rFonts w:ascii="Times New Roman" w:eastAsia="Arial" w:hAnsi="Times New Roman" w:cs="Times New Roman"/>
          <w:sz w:val="28"/>
          <w:szCs w:val="28"/>
          <w:lang w:val="en-US" w:eastAsia="ar-SA"/>
        </w:rPr>
        <w:t>admparkovskoe</w:t>
      </w:r>
      <w:proofErr w:type="spellEnd"/>
      <w:r w:rsidRPr="00F15379">
        <w:rPr>
          <w:rFonts w:ascii="Times New Roman" w:eastAsia="Arial" w:hAnsi="Times New Roman" w:cs="Times New Roman"/>
          <w:sz w:val="28"/>
          <w:szCs w:val="28"/>
          <w:lang w:eastAsia="ar-SA"/>
        </w:rPr>
        <w:t>.</w:t>
      </w:r>
      <w:proofErr w:type="spellStart"/>
      <w:r w:rsidRPr="00F15379">
        <w:rPr>
          <w:rFonts w:ascii="Times New Roman" w:eastAsia="Arial" w:hAnsi="Times New Roman" w:cs="Times New Roman"/>
          <w:sz w:val="28"/>
          <w:szCs w:val="28"/>
          <w:lang w:eastAsia="ar-SA"/>
        </w:rPr>
        <w:t>ru</w:t>
      </w:r>
      <w:proofErr w:type="spellEnd"/>
      <w:r w:rsidRPr="00F15379">
        <w:rPr>
          <w:rFonts w:ascii="Times New Roman" w:eastAsia="Arial" w:hAnsi="Times New Roman" w:cs="Times New Roman"/>
          <w:sz w:val="28"/>
          <w:szCs w:val="28"/>
          <w:lang w:eastAsia="ar-SA"/>
        </w:rPr>
        <w:t>.</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1.3.4.2. Информация о местонахождении и графике работы, справочных телефонах, официальном сайте МФЦ размещается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1.3.4.3.Организации, участвующие в предоставлении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1)Федеральная служба государственной регистрации, кадастра и картографии России; </w:t>
      </w:r>
    </w:p>
    <w:p w:rsidR="00F15379" w:rsidRPr="00F15379" w:rsidRDefault="00F15379" w:rsidP="00F15379">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2)Федеральная налоговая служба России. </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1.3.4.4.</w:t>
      </w:r>
      <w:r w:rsidRPr="00F15379">
        <w:rPr>
          <w:rFonts w:ascii="Times New Roman" w:eastAsia="Times New Roman" w:hAnsi="Times New Roman" w:cs="Times New Roman"/>
          <w:sz w:val="28"/>
          <w:szCs w:val="28"/>
          <w:lang w:eastAsia="ru-RU"/>
        </w:rPr>
        <w:t>О</w:t>
      </w:r>
      <w:r w:rsidRPr="00F15379">
        <w:rPr>
          <w:rFonts w:ascii="Times New Roman" w:eastAsia="Arial" w:hAnsi="Times New Roman" w:cs="Times New Roman"/>
          <w:sz w:val="28"/>
          <w:szCs w:val="28"/>
          <w:lang w:eastAsia="ar-SA"/>
        </w:rPr>
        <w:t>рганизации, предоставляющие услуги, являющиеся необходимыми и обязательными:</w:t>
      </w:r>
      <w:r w:rsidRPr="00F15379">
        <w:rPr>
          <w:rFonts w:ascii="Times New Roman" w:eastAsia="Times New Roman" w:hAnsi="Times New Roman" w:cs="Times New Roman"/>
          <w:sz w:val="28"/>
          <w:szCs w:val="28"/>
          <w:lang w:eastAsia="ru-RU"/>
        </w:rPr>
        <w:t xml:space="preserve"> отсутствуют.</w:t>
      </w: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Раздел 2.Стандарт предоставления муниципальной услуги</w:t>
      </w:r>
    </w:p>
    <w:p w:rsidR="00F15379" w:rsidRPr="00F15379" w:rsidRDefault="00F15379" w:rsidP="00F153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1" w:name="Par146"/>
      <w:bookmarkEnd w:id="31"/>
      <w:r w:rsidRPr="00F15379">
        <w:rPr>
          <w:rFonts w:ascii="Times New Roman" w:eastAsia="Times New Roman" w:hAnsi="Times New Roman" w:cs="Times New Roman"/>
          <w:sz w:val="28"/>
          <w:szCs w:val="28"/>
          <w:lang w:eastAsia="ru-RU"/>
        </w:rPr>
        <w:t>Подраздел 2.1.Наименование муниципальной услуги</w:t>
      </w:r>
    </w:p>
    <w:p w:rsidR="00F15379" w:rsidRPr="00F15379" w:rsidRDefault="00F15379" w:rsidP="00F15379">
      <w:pPr>
        <w:spacing w:after="0" w:line="240" w:lineRule="auto"/>
        <w:ind w:firstLine="851"/>
        <w:jc w:val="center"/>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2.1.1.Наименование муниципальной услуги - «Утверждение схемы расположения земельного участка или земельных участков на кадастровом плане территории».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2.2.Наименование органа, предоставляющего</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муниципальную услугу</w:t>
      </w:r>
    </w:p>
    <w:p w:rsidR="00F15379" w:rsidRPr="00F15379" w:rsidRDefault="00F15379" w:rsidP="00F153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proofErr w:type="gramStart"/>
      <w:r w:rsidRPr="00F15379">
        <w:rPr>
          <w:rFonts w:ascii="Times New Roman" w:eastAsia="Times New Roman" w:hAnsi="Times New Roman" w:cs="Times New Roman"/>
          <w:sz w:val="28"/>
          <w:szCs w:val="28"/>
          <w:lang w:eastAsia="ru-RU"/>
        </w:rPr>
        <w:t>2.2.2.Администрация не вправе требовать от заявителя предоставления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w:t>
      </w:r>
      <w:proofErr w:type="gramEnd"/>
      <w:r w:rsidRPr="00F15379">
        <w:rPr>
          <w:rFonts w:ascii="Times New Roman" w:eastAsia="Times New Roman" w:hAnsi="Times New Roman" w:cs="Times New Roman"/>
          <w:sz w:val="28"/>
          <w:szCs w:val="28"/>
          <w:lang w:eastAsia="ru-RU"/>
        </w:rPr>
        <w:t xml:space="preserve">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F15379" w:rsidRPr="00F15379" w:rsidRDefault="00F15379" w:rsidP="00F15379">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bookmarkStart w:id="32" w:name="Par159"/>
      <w:bookmarkEnd w:id="32"/>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2.3.Результат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F15379" w:rsidRPr="00F15379" w:rsidRDefault="00F15379" w:rsidP="00F15379">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 xml:space="preserve">2.3.1.Постановление администрации Парковского сельского поселения Тихорецкого района об утверждении схемы расположения земельного участка или земельных участков на кадастровом плане территории; </w:t>
      </w:r>
    </w:p>
    <w:p w:rsidR="00F15379" w:rsidRPr="00F15379" w:rsidRDefault="00F15379" w:rsidP="00F15379">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2.3.2.Уведомление об отказе в утверждении схемы расположения земельного участка или земельных участков.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2.4.Срок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3" w:name="sub_310"/>
      <w:r w:rsidRPr="00F15379">
        <w:rPr>
          <w:rFonts w:ascii="Times New Roman" w:eastAsia="Times New Roman" w:hAnsi="Times New Roman" w:cs="Times New Roman"/>
          <w:sz w:val="28"/>
          <w:szCs w:val="28"/>
          <w:lang w:eastAsia="ru-RU"/>
        </w:rPr>
        <w:t xml:space="preserve">2.4.1.Срок предоставления муниципальной услуги составляет не более                  18 дней со дня поступления заявления об утверждении схемы расположения земельного участка. </w:t>
      </w: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 xml:space="preserve">2.4.2.В случае, если на момент поступления в администрацию заявления об </w:t>
      </w:r>
      <w:bookmarkStart w:id="34" w:name="OLE_LINK50"/>
      <w:bookmarkStart w:id="35" w:name="OLE_LINK51"/>
      <w:bookmarkStart w:id="36" w:name="OLE_LINK52"/>
      <w:r w:rsidRPr="00F15379">
        <w:rPr>
          <w:rFonts w:ascii="Times New Roman" w:eastAsia="Times New Roman" w:hAnsi="Times New Roman" w:cs="Times New Roman"/>
          <w:sz w:val="28"/>
          <w:szCs w:val="28"/>
          <w:lang w:eastAsia="ru-RU"/>
        </w:rPr>
        <w:t xml:space="preserve">утверждении схемы расположения земельного участка </w:t>
      </w:r>
      <w:bookmarkEnd w:id="34"/>
      <w:bookmarkEnd w:id="35"/>
      <w:bookmarkEnd w:id="36"/>
      <w:r w:rsidRPr="00F15379">
        <w:rPr>
          <w:rFonts w:ascii="Times New Roman" w:eastAsia="Times New Roman" w:hAnsi="Times New Roman" w:cs="Times New Roman"/>
          <w:sz w:val="28"/>
          <w:szCs w:val="28"/>
          <w:lang w:eastAsia="ru-RU"/>
        </w:rPr>
        <w:t>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в порядке, установленном подпунктом 3 пункта 4</w:t>
      </w:r>
      <w:proofErr w:type="gramEnd"/>
      <w:r w:rsidRPr="00F15379">
        <w:rPr>
          <w:rFonts w:ascii="Times New Roman" w:eastAsia="Times New Roman" w:hAnsi="Times New Roman" w:cs="Times New Roman"/>
          <w:sz w:val="28"/>
          <w:szCs w:val="28"/>
          <w:lang w:eastAsia="ru-RU"/>
        </w:rPr>
        <w:t xml:space="preserve"> статьи 39.11 Земельного кодекса Российской Федерации. В срок предоставления муниципальной услуги не включается период приостановки рассмотрения заявления об утверждении схемы расположения земельного участка. </w:t>
      </w: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2.4.3.В срок не более чем пять рабочих дней со дня принятия постановления администрации об утверждении схемы расположения земельного участка или земельных участков на кадастровом плане территории, общий отдел администрации направляет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ЕГРН) и предоставление сведений, содержащихся в</w:t>
      </w:r>
      <w:proofErr w:type="gramEnd"/>
      <w:r w:rsidRPr="00F15379">
        <w:rPr>
          <w:rFonts w:ascii="Times New Roman" w:eastAsia="Times New Roman" w:hAnsi="Times New Roman" w:cs="Times New Roman"/>
          <w:sz w:val="28"/>
          <w:szCs w:val="28"/>
          <w:lang w:eastAsia="ru-RU"/>
        </w:rPr>
        <w:t xml:space="preserve"> ЕГРН, указанное постановление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33"/>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2.5.Правовые основания для предоставления </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муниципальной услуги</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Конституция Российской Федерации, принята всенародным голосованием 12 декабря 1993 года; </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Земельный кодекс Российской Федерации от 25 октября 2001 года № 136-ФЗ;</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 xml:space="preserve"> Градостроительный кодекс Российской Федерации от 29 декабря 2004 года № 190-ФЗ; </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Федеральный закон от 25 октября 2001 года № 137-ФЗ «О введении в действие Земельного кодекса Российской Федерации»; </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Федеральный закон от 27 июля 2010 года № 210-ФЗ «Об организации предоставления государственных и муниципальных услуг»; </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Федеральный закон от 13 июля 2015 года № 218-ФЗ «О государственной регистрации недвижимости»; </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Постановление Правительства РФ от 26 марта 2016 года                              № 236 «О требованиях к предоставлению в электронной форме государственных и муниципальных услуг»; </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Приказ Министерства экономического развития РФ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Pr="00F15379">
        <w:rPr>
          <w:rFonts w:ascii="Times New Roman" w:eastAsia="Times New Roman" w:hAnsi="Times New Roman" w:cs="Times New Roman"/>
          <w:sz w:val="28"/>
          <w:szCs w:val="28"/>
          <w:lang w:eastAsia="ru-RU"/>
        </w:rPr>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F15379">
        <w:rPr>
          <w:rFonts w:ascii="Times New Roman" w:eastAsia="Times New Roman" w:hAnsi="Times New Roman" w:cs="Times New Roman"/>
          <w:sz w:val="28"/>
          <w:szCs w:val="28"/>
          <w:lang w:eastAsia="ru-RU"/>
        </w:rPr>
        <w:t xml:space="preserve"> </w:t>
      </w:r>
      <w:proofErr w:type="gramStart"/>
      <w:r w:rsidRPr="00F15379">
        <w:rPr>
          <w:rFonts w:ascii="Times New Roman" w:eastAsia="Times New Roman" w:hAnsi="Times New Roman" w:cs="Times New Roman"/>
          <w:sz w:val="28"/>
          <w:szCs w:val="28"/>
          <w:lang w:eastAsia="ru-RU"/>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F15379">
        <w:rPr>
          <w:rFonts w:ascii="Times New Roman" w:eastAsia="Times New Roman" w:hAnsi="Times New Roman" w:cs="Times New Roman"/>
          <w:sz w:val="28"/>
          <w:szCs w:val="28"/>
          <w:lang w:eastAsia="ru-RU"/>
        </w:rPr>
        <w:lastRenderedPageBreak/>
        <w:t>телекоммуникационной сети «Интернет», а также требований к</w:t>
      </w:r>
      <w:proofErr w:type="gramEnd"/>
      <w:r w:rsidRPr="00F15379">
        <w:rPr>
          <w:rFonts w:ascii="Times New Roman" w:eastAsia="Times New Roman" w:hAnsi="Times New Roman" w:cs="Times New Roman"/>
          <w:sz w:val="28"/>
          <w:szCs w:val="28"/>
          <w:lang w:eastAsia="ru-RU"/>
        </w:rPr>
        <w:t xml:space="preserve"> их формату» (далее - Порядок подачи заявлений в форме электронного документа); </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Закон Краснодарского края от 5 ноября 2002 года № 532-КЗ «Об основах регулирования земельных отношений в Краснодарском крае»; </w:t>
      </w:r>
    </w:p>
    <w:p w:rsidR="00F15379" w:rsidRPr="00F15379" w:rsidRDefault="00F15379" w:rsidP="00F1537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w:t>
      </w:r>
    </w:p>
    <w:p w:rsidR="00F15379" w:rsidRPr="00F15379" w:rsidRDefault="00F15379" w:rsidP="00F15379">
      <w:pPr>
        <w:shd w:val="clear" w:color="auto" w:fill="FFFFFF"/>
        <w:spacing w:after="0" w:line="240" w:lineRule="auto"/>
        <w:ind w:firstLine="708"/>
        <w:jc w:val="both"/>
        <w:rPr>
          <w:rFonts w:ascii="Times New Roman" w:eastAsia="Times New Roman" w:hAnsi="Times New Roman" w:cs="Times New Roman"/>
          <w:color w:val="000000"/>
          <w:spacing w:val="-1"/>
          <w:sz w:val="28"/>
          <w:szCs w:val="28"/>
          <w:lang w:eastAsia="ru-RU"/>
        </w:rPr>
      </w:pPr>
      <w:r w:rsidRPr="00F15379">
        <w:rPr>
          <w:rFonts w:ascii="Times New Roman" w:eastAsia="Times New Roman" w:hAnsi="Times New Roman" w:cs="Times New Roman"/>
          <w:sz w:val="28"/>
          <w:szCs w:val="28"/>
          <w:lang w:eastAsia="ru-RU"/>
        </w:rPr>
        <w:t>решение Совета Парковского сельского поселения Тихорецкого района от 23 января 2015 года № 35 «</w:t>
      </w:r>
      <w:r w:rsidRPr="00F15379">
        <w:rPr>
          <w:rFonts w:ascii="Times New Roman" w:eastAsia="Times New Roman" w:hAnsi="Times New Roman" w:cs="Times New Roman"/>
          <w:color w:val="000000"/>
          <w:spacing w:val="-1"/>
          <w:sz w:val="28"/>
          <w:szCs w:val="28"/>
          <w:lang w:eastAsia="ru-RU"/>
        </w:rPr>
        <w:t>Об утверждении Положения о порядке управления и распоряжения объектами муниципальной собственности Парковского сельского поселения Тихорецкого района;</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устав Парковского сельского поселения Тихорецкого района.</w:t>
      </w:r>
    </w:p>
    <w:p w:rsidR="00F15379" w:rsidRPr="00F15379" w:rsidRDefault="00F15379" w:rsidP="00F15379">
      <w:pPr>
        <w:widowControl w:val="0"/>
        <w:tabs>
          <w:tab w:val="left" w:pos="0"/>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0"/>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2.6.1.Документы и информация, которые заявитель должен предоставить самостоятельно:</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заявление об утверждении схемы расположения земельного участка или </w:t>
      </w:r>
    </w:p>
    <w:p w:rsidR="00F15379" w:rsidRPr="00F15379" w:rsidRDefault="00F15379" w:rsidP="00F1537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 xml:space="preserve">земельных участков на кадастровом плане территории по формам и содержанию согласно приложению № 2 к регламенту (подается или направляется в администрацию, МФЦ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roofErr w:type="gramEnd"/>
    </w:p>
    <w:p w:rsidR="00F15379" w:rsidRPr="00F15379" w:rsidRDefault="00F15379" w:rsidP="00F1537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 </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схема расположения земельного участка или земельных участков, которые предлагается образовать и (или) изменить по установленной форме. </w:t>
      </w:r>
      <w:proofErr w:type="gramStart"/>
      <w:r w:rsidRPr="00F15379">
        <w:rPr>
          <w:rFonts w:ascii="Times New Roman" w:eastAsia="Times New Roman" w:hAnsi="Times New Roman" w:cs="Times New Roman"/>
          <w:sz w:val="28"/>
          <w:szCs w:val="28"/>
          <w:lang w:eastAsia="ru-RU"/>
        </w:rPr>
        <w:t xml:space="preserve">Представление схемы расположения земельного участка или земельных участков не требуется при наличии проекта межевания территории, в границах которой осуществляется образование земельных участков; </w:t>
      </w:r>
      <w:proofErr w:type="gramEnd"/>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документ, подтверждающий полномочия представителя заявителя, в </w:t>
      </w:r>
      <w:r w:rsidRPr="00F15379">
        <w:rPr>
          <w:rFonts w:ascii="Times New Roman" w:eastAsia="Times New Roman" w:hAnsi="Times New Roman" w:cs="Times New Roman"/>
          <w:sz w:val="28"/>
          <w:szCs w:val="28"/>
          <w:lang w:eastAsia="ru-RU"/>
        </w:rPr>
        <w:lastRenderedPageBreak/>
        <w:t xml:space="preserve">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копии правоустанавливающих и (или) </w:t>
      </w:r>
      <w:proofErr w:type="spellStart"/>
      <w:r w:rsidRPr="00F15379">
        <w:rPr>
          <w:rFonts w:ascii="Times New Roman" w:eastAsia="Times New Roman" w:hAnsi="Times New Roman" w:cs="Times New Roman"/>
          <w:sz w:val="28"/>
          <w:szCs w:val="28"/>
          <w:lang w:eastAsia="ru-RU"/>
        </w:rPr>
        <w:t>правоудостоверяющих</w:t>
      </w:r>
      <w:proofErr w:type="spellEnd"/>
      <w:r w:rsidRPr="00F15379">
        <w:rPr>
          <w:rFonts w:ascii="Times New Roman" w:eastAsia="Times New Roman" w:hAnsi="Times New Roman" w:cs="Times New Roman"/>
          <w:sz w:val="28"/>
          <w:szCs w:val="28"/>
          <w:lang w:eastAsia="ru-RU"/>
        </w:rPr>
        <w:t xml:space="preserve"> документов на земельный участок или земельные участки, если права на него (них) не зарегистрированы в ЕГРН; </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копии документов, удостоверяющих (устанавливающих) права на здание, сооружение, если право на такое здание, сооружение в соответствии с законодательством Российской Федерации признается возникшим независимо от его регистрации в ЕГРН (при наличии зданий, сооружений на земельном участке); </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заверенный перевод </w:t>
      </w:r>
      <w:proofErr w:type="gramStart"/>
      <w:r w:rsidRPr="00F15379">
        <w:rPr>
          <w:rFonts w:ascii="Times New Roman" w:eastAsia="Times New Roman" w:hAnsi="Times New Roman" w:cs="Times New Roman"/>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15379">
        <w:rPr>
          <w:rFonts w:ascii="Times New Roman" w:eastAsia="Times New Roman" w:hAnsi="Times New Roman" w:cs="Times New Roman"/>
          <w:sz w:val="28"/>
          <w:szCs w:val="28"/>
          <w:lang w:eastAsia="ru-RU"/>
        </w:rPr>
        <w:t xml:space="preserve">, если заявителем является иностранное юридическое лицо; </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(предоставляется в случае образования земельного участка при разделе, объединении, перераспределении или выделе земельных участков), за исключением случаев образования земельных участков из земельных участков, находящихся в государственной или муниципальной собственности</w:t>
      </w:r>
      <w:proofErr w:type="gramEnd"/>
      <w:r w:rsidRPr="00F15379">
        <w:rPr>
          <w:rFonts w:ascii="Times New Roman" w:eastAsia="Times New Roman" w:hAnsi="Times New Roman" w:cs="Times New Roman"/>
          <w:sz w:val="28"/>
          <w:szCs w:val="28"/>
          <w:lang w:eastAsia="ru-RU"/>
        </w:rPr>
        <w:t xml:space="preserve">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 </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2.6.2.Документы и информация, которые заявитель вправе представить по собственной инициативе: </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выписка из ЕГРН об основных характеристиках и зарегистрированных правах на здание, сооружение или уведомление об отсутствии в ЕГРН запрашиваемых сведений (при наличии на земельном участке или земельных участках зданий, сооружений на земельном участке или земельных участках);</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выписка из ЕГРН об основных характеристиках и зарегистрированных правах на земельный участок или земельные участки или уведомление об отсутствии в ЕГРН запрашиваемых сведений; </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индивидуальных предпринимателей).</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w:t>
      </w:r>
      <w:proofErr w:type="gramStart"/>
      <w:r w:rsidRPr="00F15379">
        <w:rPr>
          <w:rFonts w:ascii="Times New Roman" w:eastAsia="Times New Roman" w:hAnsi="Times New Roman" w:cs="Times New Roman"/>
          <w:sz w:val="28"/>
          <w:szCs w:val="28"/>
          <w:lang w:eastAsia="ru-RU"/>
        </w:rPr>
        <w:t xml:space="preserve">2.6.3.Докуменов, которые являются необходимыми и обязательными для предоставления муниципальной услуги не требуется. </w:t>
      </w:r>
      <w:proofErr w:type="gramEnd"/>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2.6.4.От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w:t>
      </w:r>
      <w:r w:rsidRPr="00F15379">
        <w:rPr>
          <w:rFonts w:ascii="Times New Roman" w:eastAsia="Times New Roman" w:hAnsi="Times New Roman" w:cs="Times New Roman"/>
          <w:sz w:val="28"/>
          <w:szCs w:val="28"/>
          <w:lang w:eastAsia="ru-RU"/>
        </w:rPr>
        <w:lastRenderedPageBreak/>
        <w:t xml:space="preserve">связи с предоставлением муниципальной услуги.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2.7.Исчерпывающий перечень оснований для отказа в приеме документов, необходимых для предоставления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2.7.1.Основанием для отказа в приеме документов, необходимых для предоставления муниципальной услуги, является:</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 несоблюдение установленных законом условий признания действительности электронной подписи. </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2.7.2.О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2.7.3.Не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2.8. Исчерпывающий перечень оснований для отказа в предоставлении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bookmarkStart w:id="37" w:name="sub_460"/>
      <w:bookmarkStart w:id="38" w:name="sub_461"/>
      <w:r w:rsidRPr="00F15379">
        <w:rPr>
          <w:rFonts w:ascii="Times New Roman" w:eastAsia="Times New Roman" w:hAnsi="Times New Roman" w:cs="Times New Roman"/>
          <w:sz w:val="28"/>
          <w:szCs w:val="28"/>
          <w:lang w:eastAsia="ru-RU"/>
        </w:rPr>
        <w:t xml:space="preserve"> 2.8.1.Заявителю отказывается в предоставлении муниципальной услуги по следующим основаниям:</w:t>
      </w:r>
      <w:bookmarkEnd w:id="37"/>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bookmarkStart w:id="39" w:name="P160"/>
      <w:bookmarkEnd w:id="38"/>
      <w:bookmarkEnd w:id="39"/>
      <w:r w:rsidRPr="00F15379">
        <w:rPr>
          <w:rFonts w:ascii="Times New Roman" w:eastAsia="Times New Roman" w:hAnsi="Times New Roman" w:cs="Times New Roman"/>
          <w:sz w:val="28"/>
          <w:szCs w:val="28"/>
          <w:lang w:eastAsia="ru-RU"/>
        </w:rPr>
        <w:lastRenderedPageBreak/>
        <w:t xml:space="preserve">1)несоответствие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2)полное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3)разработка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4)несоответствие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5)расположение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6)в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15379">
        <w:rPr>
          <w:rFonts w:ascii="Times New Roman" w:eastAsia="Times New Roman" w:hAnsi="Times New Roman" w:cs="Times New Roman"/>
          <w:sz w:val="28"/>
          <w:szCs w:val="28"/>
          <w:lang w:eastAsia="ru-RU"/>
        </w:rPr>
        <w:t>ии ау</w:t>
      </w:r>
      <w:proofErr w:type="gramEnd"/>
      <w:r w:rsidRPr="00F15379">
        <w:rPr>
          <w:rFonts w:ascii="Times New Roman" w:eastAsia="Times New Roman" w:hAnsi="Times New Roman" w:cs="Times New Roman"/>
          <w:sz w:val="28"/>
          <w:szCs w:val="28"/>
          <w:lang w:eastAsia="ru-RU"/>
        </w:rPr>
        <w:t xml:space="preserve">кциона;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7)земельный участок не отнесен к определенной категории земель;</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8)земельный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9)на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w:t>
      </w:r>
      <w:proofErr w:type="gramStart"/>
      <w:r w:rsidRPr="00F15379">
        <w:rPr>
          <w:rFonts w:ascii="Times New Roman" w:eastAsia="Times New Roman" w:hAnsi="Times New Roman" w:cs="Times New Roman"/>
          <w:sz w:val="28"/>
          <w:szCs w:val="28"/>
          <w:lang w:eastAsia="ru-RU"/>
        </w:rPr>
        <w:t xml:space="preserve">10)на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w:t>
      </w:r>
      <w:proofErr w:type="gramEnd"/>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11)земельный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12)земельный участок в соответствии с утвержденными документами территориального планирования и (или) документацией по планировке </w:t>
      </w:r>
      <w:r w:rsidRPr="00F15379">
        <w:rPr>
          <w:rFonts w:ascii="Times New Roman" w:eastAsia="Times New Roman" w:hAnsi="Times New Roman" w:cs="Times New Roman"/>
          <w:sz w:val="28"/>
          <w:szCs w:val="28"/>
          <w:lang w:eastAsia="ru-RU"/>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13)земельный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14)в отношении земельного участка принято решение о предварительном согласовании его предоставления;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15)в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16)земельный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17)земельный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15379">
        <w:rPr>
          <w:rFonts w:ascii="Times New Roman" w:eastAsia="Times New Roman" w:hAnsi="Times New Roman" w:cs="Times New Roman"/>
          <w:sz w:val="28"/>
          <w:szCs w:val="28"/>
          <w:lang w:eastAsia="ru-RU"/>
        </w:rPr>
        <w:t>жд в св</w:t>
      </w:r>
      <w:proofErr w:type="gramEnd"/>
      <w:r w:rsidRPr="00F15379">
        <w:rPr>
          <w:rFonts w:ascii="Times New Roman" w:eastAsia="Times New Roman" w:hAnsi="Times New Roman" w:cs="Times New Roman"/>
          <w:sz w:val="28"/>
          <w:szCs w:val="28"/>
          <w:lang w:eastAsia="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18)основания, предусмотренные статьей 40.1 закона Краснодарского края от 5 ноября 2002 года № 532-КЗ «Об основах регулирования земельных отношений в Краснодарском крае»;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19)отсутствие одного или нескольких документов, или информации, которые заявитель должен предоставить самостоятельно, указанных в  пункте 2.6.1 подраздела 2.6 регламента;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20)основания для отказа в предоставлении муниципальной услуги в случаях перераспределения земельных участков: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заявление о перераспределении земельных участков подано в случаях, не предусмотренных пунктом 1 статьи 39.28 Земельного кодекса Российской Федерации;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незавершённого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w:t>
      </w:r>
      <w:proofErr w:type="gramEnd"/>
      <w:r w:rsidRPr="00F15379">
        <w:rPr>
          <w:rFonts w:ascii="Times New Roman" w:eastAsia="Times New Roman" w:hAnsi="Times New Roman" w:cs="Times New Roman"/>
          <w:sz w:val="28"/>
          <w:szCs w:val="28"/>
          <w:lang w:eastAsia="ru-RU"/>
        </w:rPr>
        <w:t xml:space="preserve"> </w:t>
      </w:r>
      <w:proofErr w:type="gramStart"/>
      <w:r w:rsidRPr="00F15379">
        <w:rPr>
          <w:rFonts w:ascii="Times New Roman" w:eastAsia="Times New Roman" w:hAnsi="Times New Roman" w:cs="Times New Roman"/>
          <w:sz w:val="28"/>
          <w:szCs w:val="28"/>
          <w:lang w:eastAsia="ru-RU"/>
        </w:rPr>
        <w:t>условиях</w:t>
      </w:r>
      <w:proofErr w:type="gramEnd"/>
      <w:r w:rsidRPr="00F15379">
        <w:rPr>
          <w:rFonts w:ascii="Times New Roman" w:eastAsia="Times New Roman" w:hAnsi="Times New Roman" w:cs="Times New Roman"/>
          <w:sz w:val="28"/>
          <w:szCs w:val="28"/>
          <w:lang w:eastAsia="ru-RU"/>
        </w:rPr>
        <w:t xml:space="preserve"> сервитута, или объекта, который предусмотрен пунктом 3 статьи 39.36 </w:t>
      </w:r>
      <w:r w:rsidRPr="00F15379">
        <w:rPr>
          <w:rFonts w:ascii="Times New Roman" w:eastAsia="Times New Roman" w:hAnsi="Times New Roman" w:cs="Times New Roman"/>
          <w:sz w:val="28"/>
          <w:szCs w:val="28"/>
          <w:lang w:eastAsia="ru-RU"/>
        </w:rPr>
        <w:lastRenderedPageBreak/>
        <w:t xml:space="preserve">Земельного кодекса Российской Федерации, и наличие которого не препятствует использованию земельного участка в соответствии с его разрешённым использованием;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образование земельного участка или земельных участков предусматривается путём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F15379">
        <w:rPr>
          <w:rFonts w:ascii="Times New Roman" w:eastAsia="Times New Roman" w:hAnsi="Times New Roman" w:cs="Times New Roman"/>
          <w:sz w:val="28"/>
          <w:szCs w:val="28"/>
          <w:lang w:eastAsia="ru-RU"/>
        </w:rPr>
        <w:t>извещение</w:t>
      </w:r>
      <w:proofErr w:type="gramEnd"/>
      <w:r w:rsidRPr="00F15379">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истёк; </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 xml:space="preserve">образование земельного участка или земельных участков предусматривается путём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roofErr w:type="gramEnd"/>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roofErr w:type="gramStart"/>
      <w:r w:rsidRPr="00F15379">
        <w:rPr>
          <w:rFonts w:ascii="Times New Roman" w:eastAsia="Times New Roman" w:hAnsi="Times New Roman" w:cs="Times New Roman"/>
          <w:sz w:val="28"/>
          <w:szCs w:val="28"/>
          <w:lang w:eastAsia="ru-RU"/>
        </w:rPr>
        <w:t xml:space="preserve">образование земельного участка или земельных участков предусматривается путём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статьёй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 </w:t>
      </w:r>
      <w:proofErr w:type="gramEnd"/>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границы земельного участка, находящегося в частной собственности, подлежат уточнению в соответствии с Федеральным законом от 13 июля                     2015 года № 218-ФЗ «О государственной регистрации недвижимости».</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2.8.2.Не допускается отказ в предоставлении муниципальной услуги, в случае, если заявление и документы, необходимые для предоставления </w:t>
      </w:r>
      <w:r w:rsidRPr="00F15379">
        <w:rPr>
          <w:rFonts w:ascii="Times New Roman" w:eastAsia="Times New Roman" w:hAnsi="Times New Roman" w:cs="Times New Roman"/>
          <w:sz w:val="28"/>
          <w:szCs w:val="28"/>
          <w:lang w:eastAsia="ru-RU"/>
        </w:rPr>
        <w:lastRenderedPageBreak/>
        <w:t>муниципальной услуги, поданы в соответствии с информацией о сроках и порядке предоставления муниципальной услуги, опубликованной на Портале.</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15379" w:rsidRPr="00F15379" w:rsidRDefault="00F15379" w:rsidP="00F1537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5379" w:rsidRPr="00F15379" w:rsidRDefault="00F15379" w:rsidP="00F15379">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2.9.1.Плата за предоставление  муниципальной услуги не взимается.</w:t>
      </w: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2.10.Максимальный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F15379" w:rsidRPr="00F15379" w:rsidRDefault="00F15379" w:rsidP="00F15379">
      <w:pPr>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p>
    <w:p w:rsidR="00F15379" w:rsidRPr="00F15379" w:rsidRDefault="00F15379" w:rsidP="00F1537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2.10.1.Максимальный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2.11.Срок регистрации запроса заявителя о предоставлении муниципальной услуги  </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2.11.1.Регистрация заявления о предоставлении муниципальной услуги осуществляется в день его поступления.</w:t>
      </w:r>
    </w:p>
    <w:p w:rsidR="00F15379" w:rsidRPr="00F15379" w:rsidRDefault="00F15379" w:rsidP="00F1537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2.11.2.Срок регистрации заявления о предоставлении муниципальной услуги составляет не больше двадцати минут.</w:t>
      </w: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2.12.1.Информация о графике (режиме) работы администрации, МФЦ размещается при входе в здание, в котором они осуществляют свою деятельность.</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Здание, в котором предоставляется муниципальная услуга, оборудуется отдельным входом для свободного доступа заявителей в помещение.</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F15379">
        <w:rPr>
          <w:rFonts w:ascii="Times New Roman" w:eastAsia="Arial" w:hAnsi="Times New Roman" w:cs="Times New Roman"/>
          <w:sz w:val="28"/>
          <w:szCs w:val="28"/>
          <w:lang w:eastAsia="ar-SA"/>
        </w:rPr>
        <w:t>в том числе для инвалидов.</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Прием документов осуществляется в специально оборудованных помещениях или отведенных для этого кабинетах.</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комфортное расположение заявителя и специалиста;</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возможность и удобство оформления заявителем документов, необходимых для предоставления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наличие письменных принадлежностей и бумаги формата А</w:t>
      </w:r>
      <w:proofErr w:type="gramStart"/>
      <w:r w:rsidRPr="00F15379">
        <w:rPr>
          <w:rFonts w:ascii="Times New Roman" w:eastAsia="Times New Roman" w:hAnsi="Times New Roman" w:cs="Times New Roman"/>
          <w:sz w:val="28"/>
          <w:szCs w:val="28"/>
          <w:lang w:eastAsia="ru-RU"/>
        </w:rPr>
        <w:t>4</w:t>
      </w:r>
      <w:proofErr w:type="gramEnd"/>
      <w:r w:rsidRPr="00F15379">
        <w:rPr>
          <w:rFonts w:ascii="Times New Roman" w:eastAsia="Times New Roman" w:hAnsi="Times New Roman" w:cs="Times New Roman"/>
          <w:sz w:val="28"/>
          <w:szCs w:val="28"/>
          <w:lang w:eastAsia="ru-RU"/>
        </w:rPr>
        <w:t>.</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Pr="00F15379">
        <w:rPr>
          <w:rFonts w:ascii="Times New Roman" w:eastAsia="Times New Roman" w:hAnsi="Times New Roman" w:cs="Times New Roman"/>
          <w:sz w:val="28"/>
          <w:szCs w:val="28"/>
          <w:lang w:eastAsia="ru-RU"/>
        </w:rPr>
        <w:t>банкетками</w:t>
      </w:r>
      <w:proofErr w:type="spellEnd"/>
      <w:r w:rsidRPr="00F15379">
        <w:rPr>
          <w:rFonts w:ascii="Times New Roman" w:eastAsia="Times New Roman" w:hAnsi="Times New Roman" w:cs="Times New Roman"/>
          <w:sz w:val="28"/>
          <w:szCs w:val="28"/>
          <w:lang w:eastAsia="ru-RU"/>
        </w:rPr>
        <w:t>).</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Регламента.</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Указанные места предоставления муниципальных услуг оборудуются </w:t>
      </w:r>
      <w:proofErr w:type="gramStart"/>
      <w:r w:rsidRPr="00F15379">
        <w:rPr>
          <w:rFonts w:ascii="Times New Roman" w:eastAsia="Times New Roman" w:hAnsi="Times New Roman" w:cs="Times New Roman"/>
          <w:sz w:val="28"/>
          <w:szCs w:val="28"/>
          <w:lang w:eastAsia="ru-RU"/>
        </w:rPr>
        <w:t>с учетом их доступности для инвалидов в соответствии с законодательством Российской Федерации о социальной защите</w:t>
      </w:r>
      <w:proofErr w:type="gramEnd"/>
      <w:r w:rsidRPr="00F15379">
        <w:rPr>
          <w:rFonts w:ascii="Times New Roman" w:eastAsia="Times New Roman" w:hAnsi="Times New Roman" w:cs="Times New Roman"/>
          <w:sz w:val="28"/>
          <w:szCs w:val="28"/>
          <w:lang w:eastAsia="ru-RU"/>
        </w:rPr>
        <w:t xml:space="preserve"> инвалидов.</w:t>
      </w: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2.13.Показатели доступности и качества муниципальной услуги</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sz w:val="28"/>
          <w:szCs w:val="28"/>
          <w:lang w:eastAsia="ru-RU"/>
        </w:rPr>
        <w:t xml:space="preserve"> </w:t>
      </w:r>
    </w:p>
    <w:p w:rsidR="00F15379" w:rsidRPr="00F15379" w:rsidRDefault="00F15379" w:rsidP="00F15379">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2.13.1.Основными показателями доступности и качества муниципальной услуги являются:</w:t>
      </w:r>
    </w:p>
    <w:p w:rsidR="00F15379" w:rsidRPr="00F15379" w:rsidRDefault="00F15379" w:rsidP="00F15379">
      <w:pPr>
        <w:tabs>
          <w:tab w:val="num" w:pos="0"/>
          <w:tab w:val="left" w:pos="720"/>
          <w:tab w:val="left" w:pos="126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 xml:space="preserve">количество взаимодействий заявителя с должностными лицами при предоставлении муниципальной услуги и их продолжительность; </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отсутствие обоснованных жалоб;</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доступность информационных материалов.</w:t>
      </w:r>
    </w:p>
    <w:p w:rsidR="00F15379" w:rsidRPr="00F15379" w:rsidRDefault="00F15379" w:rsidP="00F15379">
      <w:pPr>
        <w:tabs>
          <w:tab w:val="num" w:pos="0"/>
          <w:tab w:val="left" w:pos="720"/>
          <w:tab w:val="left" w:pos="1260"/>
        </w:tabs>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услуги в электронной форме</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администрацию;</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через МФЦ в администрацию;</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15379" w:rsidRPr="00F15379" w:rsidRDefault="00F15379" w:rsidP="00F15379">
      <w:pPr>
        <w:autoSpaceDE w:val="0"/>
        <w:autoSpaceDN w:val="0"/>
        <w:adjustRightInd w:val="0"/>
        <w:spacing w:after="0" w:line="252" w:lineRule="auto"/>
        <w:ind w:firstLine="851"/>
        <w:jc w:val="both"/>
        <w:rPr>
          <w:rFonts w:ascii="Times New Roman" w:eastAsia="Times New Roman" w:hAnsi="Times New Roman" w:cs="Times New Roman"/>
          <w:sz w:val="28"/>
          <w:szCs w:val="28"/>
          <w:lang w:eastAsia="ar-SA"/>
        </w:rPr>
      </w:pPr>
      <w:r w:rsidRPr="00F15379">
        <w:rPr>
          <w:rFonts w:ascii="Times New Roman" w:eastAsia="Times New Roman" w:hAnsi="Times New Roman" w:cs="Times New Roman"/>
          <w:sz w:val="28"/>
          <w:szCs w:val="28"/>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
    <w:p w:rsidR="00F15379" w:rsidRPr="00F15379" w:rsidRDefault="00F15379" w:rsidP="00F15379">
      <w:pPr>
        <w:autoSpaceDE w:val="0"/>
        <w:autoSpaceDN w:val="0"/>
        <w:adjustRightInd w:val="0"/>
        <w:spacing w:after="0" w:line="252" w:lineRule="auto"/>
        <w:ind w:firstLine="851"/>
        <w:jc w:val="both"/>
        <w:rPr>
          <w:rFonts w:ascii="Times New Roman" w:eastAsia="Times New Roman" w:hAnsi="Times New Roman" w:cs="Times New Roman"/>
          <w:color w:val="C00000"/>
          <w:sz w:val="28"/>
          <w:szCs w:val="28"/>
          <w:lang w:eastAsia="ar-SA"/>
        </w:rPr>
      </w:pPr>
      <w:proofErr w:type="gramStart"/>
      <w:r w:rsidRPr="00F15379">
        <w:rPr>
          <w:rFonts w:ascii="Times New Roman" w:eastAsia="Times New Roman" w:hAnsi="Times New Roman" w:cs="Times New Roman"/>
          <w:sz w:val="28"/>
          <w:szCs w:val="28"/>
          <w:lang w:eastAsia="ar-SA"/>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w:t>
      </w:r>
      <w:r w:rsidRPr="00F15379">
        <w:rPr>
          <w:rFonts w:ascii="Times New Roman" w:eastAsia="Times New Roman" w:hAnsi="Times New Roman" w:cs="Times New Roman"/>
          <w:sz w:val="28"/>
          <w:szCs w:val="28"/>
          <w:lang w:eastAsia="ar-SA"/>
        </w:rPr>
        <w:lastRenderedPageBreak/>
        <w:t>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w:t>
      </w:r>
      <w:proofErr w:type="gramEnd"/>
      <w:r w:rsidRPr="00F15379">
        <w:rPr>
          <w:rFonts w:ascii="Times New Roman" w:eastAsia="Times New Roman" w:hAnsi="Times New Roman" w:cs="Times New Roman"/>
          <w:sz w:val="28"/>
          <w:szCs w:val="28"/>
          <w:lang w:eastAsia="ar-SA"/>
        </w:rPr>
        <w:t xml:space="preserve">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Парковского сельского поселения Тихорецкого района с перечнем оказываемых муниципальных услуг и информацией по каждой услуге. </w:t>
      </w:r>
      <w:proofErr w:type="gramEnd"/>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одном из порталов;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для оформления документов посредством сети «Интернет» заявителю необходимо пройти процедуру авторизации на одном </w:t>
      </w:r>
      <w:proofErr w:type="gramStart"/>
      <w:r w:rsidRPr="00F15379">
        <w:rPr>
          <w:rFonts w:ascii="Times New Roman" w:eastAsia="Times New Roman" w:hAnsi="Times New Roman" w:cs="Times New Roman"/>
          <w:sz w:val="28"/>
          <w:szCs w:val="28"/>
          <w:lang w:eastAsia="ru-RU"/>
        </w:rPr>
        <w:t>из</w:t>
      </w:r>
      <w:proofErr w:type="gramEnd"/>
      <w:r w:rsidRPr="00F15379">
        <w:rPr>
          <w:rFonts w:ascii="Times New Roman" w:eastAsia="Times New Roman" w:hAnsi="Times New Roman" w:cs="Times New Roman"/>
          <w:sz w:val="28"/>
          <w:szCs w:val="28"/>
          <w:lang w:eastAsia="ru-RU"/>
        </w:rPr>
        <w:t xml:space="preserve"> порталах;</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порталах;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одном из порталов;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порталов и (или) через систему межведомственного электронного взаимодействия. </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2.14.3.Для заявителей обеспечивается возможность осуществлять с использованием порталов получение сведений о ходе выполнения заявления о предоставлении муниципальной услуги.</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одном из порталов.</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2.14.4.При направлении заявления и документов в форме электронных документов в порядке, предусмотренном 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заявления на территории Краснодарского края, места расположения на территории Краснодарского края объектов недвижимости.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Условием получения муниципальной услуги в электронной форме является регистрация заявителя в федеральной государственной информационной системе «Единая система идентификац</w:t>
      </w:r>
      <w:proofErr w:type="gramStart"/>
      <w:r w:rsidRPr="00F15379">
        <w:rPr>
          <w:rFonts w:ascii="Times New Roman" w:eastAsia="Times New Roman" w:hAnsi="Times New Roman" w:cs="Times New Roman"/>
          <w:sz w:val="28"/>
          <w:szCs w:val="28"/>
          <w:lang w:eastAsia="ru-RU"/>
        </w:rPr>
        <w:t>ии и ау</w:t>
      </w:r>
      <w:proofErr w:type="gramEnd"/>
      <w:r w:rsidRPr="00F15379">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15379" w:rsidRPr="00F15379" w:rsidRDefault="00F15379" w:rsidP="00F15379">
      <w:pPr>
        <w:widowControl w:val="0"/>
        <w:tabs>
          <w:tab w:val="left" w:pos="851"/>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w:t>
      </w:r>
    </w:p>
    <w:p w:rsidR="00F15379" w:rsidRPr="00F15379" w:rsidRDefault="00F15379" w:rsidP="00F15379">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40" w:name="Par343"/>
      <w:bookmarkEnd w:id="40"/>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3.1.Состав и последовательность административных процедур</w:t>
      </w:r>
    </w:p>
    <w:p w:rsidR="00F15379" w:rsidRPr="00F15379" w:rsidRDefault="00F15379" w:rsidP="00F1537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передача курьером пакета документов из МФЦ в администрацию (при подаче заявления о предоставлении муниципальной услуги через МФЦ);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рассмотрение заявления и прилагаемых к нему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принятие решения об утверждении схемы расположения земельного участка или земельных участков на кадастровом плане территории либо об отказе в утверждении схемы расположения земельного участка или земельных участков на кадастровом плане территории;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Последовательность административных процедур при предоставлении муниципальной услуги отражена в блок-схеме (приложение № 3 к настоящему регламенту).</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3.2.Последовательность выполнения</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административных процедур</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bookmarkStart w:id="41" w:name="sub_610"/>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порталов.</w:t>
      </w:r>
    </w:p>
    <w:p w:rsid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раздела 2 регламента. </w:t>
      </w:r>
    </w:p>
    <w:p w:rsidR="000C4F93" w:rsidRPr="000C4F93" w:rsidRDefault="000C4F93" w:rsidP="000C4F93">
      <w:pPr>
        <w:spacing w:after="0" w:line="240" w:lineRule="auto"/>
        <w:ind w:firstLine="709"/>
        <w:jc w:val="both"/>
        <w:rPr>
          <w:rFonts w:ascii="Times New Roman" w:eastAsia="Calibri" w:hAnsi="Times New Roman" w:cs="Times New Roman"/>
          <w:sz w:val="28"/>
          <w:szCs w:val="28"/>
          <w:lang w:eastAsia="ru-RU"/>
        </w:rPr>
      </w:pPr>
      <w:r w:rsidRPr="000C4F93">
        <w:rPr>
          <w:rFonts w:ascii="Times New Roman" w:eastAsia="Calibri" w:hAnsi="Times New Roman" w:cs="Times New Roman"/>
          <w:sz w:val="28"/>
          <w:szCs w:val="28"/>
          <w:lang w:eastAsia="ru-RU"/>
        </w:rPr>
        <w:t>3.2.1.1. Прием заявления и документов в администрации.</w:t>
      </w:r>
    </w:p>
    <w:p w:rsidR="000C4F93" w:rsidRPr="000C4F93" w:rsidRDefault="000C4F93" w:rsidP="000C4F93">
      <w:pPr>
        <w:spacing w:after="0" w:line="240" w:lineRule="auto"/>
        <w:ind w:firstLine="709"/>
        <w:jc w:val="both"/>
        <w:rPr>
          <w:rFonts w:ascii="Times New Roman" w:eastAsia="Calibri" w:hAnsi="Times New Roman" w:cs="Times New Roman"/>
          <w:sz w:val="28"/>
          <w:szCs w:val="28"/>
          <w:lang w:eastAsia="ru-RU"/>
        </w:rPr>
      </w:pPr>
      <w:r w:rsidRPr="000C4F93">
        <w:rPr>
          <w:rFonts w:ascii="Times New Roman" w:eastAsia="Calibri" w:hAnsi="Times New Roman" w:cs="Times New Roman"/>
          <w:sz w:val="28"/>
          <w:szCs w:val="28"/>
          <w:lang w:eastAsia="ru-RU"/>
        </w:rPr>
        <w:t>Специалист администрации обеспечивает регистрацию заявления и прилагаемых документов в соответствии с инструкцией по делопроизводству.</w:t>
      </w:r>
      <w:bookmarkStart w:id="42" w:name="_GoBack"/>
      <w:bookmarkEnd w:id="42"/>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3.2.1.</w:t>
      </w:r>
      <w:r w:rsidR="000C4F93">
        <w:rPr>
          <w:rFonts w:ascii="Times New Roman" w:eastAsia="Times New Roman" w:hAnsi="Times New Roman" w:cs="Times New Roman"/>
          <w:sz w:val="28"/>
          <w:szCs w:val="28"/>
          <w:lang w:eastAsia="ru-RU"/>
        </w:rPr>
        <w:t>2</w:t>
      </w:r>
      <w:r w:rsidRPr="00F15379">
        <w:rPr>
          <w:rFonts w:ascii="Times New Roman" w:eastAsia="Times New Roman" w:hAnsi="Times New Roman" w:cs="Times New Roman"/>
          <w:sz w:val="28"/>
          <w:szCs w:val="28"/>
          <w:lang w:eastAsia="ru-RU"/>
        </w:rPr>
        <w:t>.Порядок приема документов в МФЦ: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тексты документов написаны разборчиво;</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не исполнены карандашом;</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срок действия документов не истек;</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представлены в полном объеме;</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оформляет с использованием системы электронной очереди расписку о приеме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 сроке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F15379" w:rsidRPr="00F15379" w:rsidRDefault="00F15379" w:rsidP="00F15379">
      <w:pPr>
        <w:tabs>
          <w:tab w:val="left" w:pos="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3.2.1.2.В случае обращения заявителя для предоставления муниципальной услуги через Единый портал и Портал Краснодарского края заявление и сканированные копии документов, указанные в подразделе 2.6 раздела 2 </w:t>
      </w:r>
      <w:r w:rsidR="000C4F93">
        <w:rPr>
          <w:rFonts w:ascii="Times New Roman" w:eastAsia="Times New Roman" w:hAnsi="Times New Roman" w:cs="Times New Roman"/>
          <w:sz w:val="28"/>
          <w:szCs w:val="28"/>
          <w:lang w:eastAsia="ru-RU"/>
        </w:rPr>
        <w:t>р</w:t>
      </w:r>
      <w:r w:rsidRPr="00F15379">
        <w:rPr>
          <w:rFonts w:ascii="Times New Roman" w:eastAsia="Times New Roman" w:hAnsi="Times New Roman" w:cs="Times New Roman"/>
          <w:sz w:val="28"/>
          <w:szCs w:val="28"/>
          <w:lang w:eastAsia="ru-RU"/>
        </w:rPr>
        <w:t>егламента, направляются в администрацию.</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 Портала Краснодарского края, подписанных усиленной квалифицированной электронной подписью, должностное лицо администрации, МФЦ </w:t>
      </w:r>
      <w:r w:rsidRPr="00F15379">
        <w:rPr>
          <w:rFonts w:ascii="Times New Roman" w:eastAsia="Times New Roman" w:hAnsi="Times New Roman" w:cs="Times New Roman"/>
          <w:color w:val="000000"/>
          <w:sz w:val="28"/>
          <w:szCs w:val="28"/>
          <w:lang w:eastAsia="ru-RU"/>
        </w:rPr>
        <w:t>отвечающее за предоставление муниципальной услуги</w:t>
      </w:r>
      <w:r w:rsidRPr="00F15379">
        <w:rPr>
          <w:rFonts w:ascii="Times New Roman" w:eastAsia="Times New Roman" w:hAnsi="Times New Roman" w:cs="Times New Roman"/>
          <w:sz w:val="28"/>
          <w:szCs w:val="28"/>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F15379">
        <w:rPr>
          <w:rFonts w:ascii="Times New Roman" w:eastAsia="Times New Roman" w:hAnsi="Times New Roman" w:cs="Times New Roman"/>
          <w:sz w:val="28"/>
          <w:szCs w:val="28"/>
          <w:lang w:eastAsia="ru-RU"/>
        </w:rPr>
        <w:t xml:space="preserve"> действующих и создаваемых информационных систем, используемых для предоставления услуг.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F15379">
        <w:rPr>
          <w:rFonts w:ascii="Times New Roman" w:eastAsia="Times New Roman" w:hAnsi="Times New Roman" w:cs="Times New Roman"/>
          <w:sz w:val="28"/>
          <w:szCs w:val="28"/>
          <w:lang w:eastAsia="ru-RU"/>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15379" w:rsidRPr="00F15379" w:rsidRDefault="00F15379" w:rsidP="00F15379">
      <w:pPr>
        <w:tabs>
          <w:tab w:val="left" w:pos="851"/>
          <w:tab w:val="left" w:pos="7560"/>
        </w:tabs>
        <w:spacing w:after="0" w:line="240" w:lineRule="auto"/>
        <w:ind w:right="-6"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3.2.2.Передача курьером пакета документов из МФЦ в администрацию (при подаче заявления о предоставлении муниципальной услуги через МФЦ).</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Порядок передачи курьером пакета документов в администрацию:</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3.2.2.1.Передача документов из МФЦ в администрацию осуществляется не позднее следующего дня на основании реестра, который составляется в двух экземплярах и содержит дату и время передачи.</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3.2.2.2.График приема-передачи документов из МФЦ в администрацию и из администрации в МФЦ согласовывается с руководителями МФЦ.</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3.2.2.3.При передаче пакета документов муниципальный служащий администрации ответственный за прием и регистрацию документов,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муниципального служащего администрации ответственного за прием и регистрацию документов, второй - подлежит возврату курьеру. Информация о получении документов заносится в электронную базу.</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3.2.3.Рассмотрение заявления и прилагаемых к нему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Парковского сельского поселения Тихорецкого района (далее – глава), заявления и прилагаемых к нему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w:t>
      </w:r>
      <w:proofErr w:type="gramStart"/>
      <w:r w:rsidRPr="00F15379">
        <w:rPr>
          <w:rFonts w:ascii="Times New Roman" w:eastAsia="Times New Roman" w:hAnsi="Times New Roman" w:cs="Times New Roman"/>
          <w:sz w:val="28"/>
          <w:szCs w:val="28"/>
          <w:lang w:eastAsia="ru-RU"/>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F15379">
        <w:rPr>
          <w:rFonts w:ascii="Times New Roman" w:eastAsia="Times New Roman" w:hAnsi="Times New Roman" w:cs="Times New Roman"/>
          <w:sz w:val="28"/>
          <w:szCs w:val="28"/>
          <w:lang w:eastAsia="ru-RU"/>
        </w:rPr>
        <w:t xml:space="preserve"> Заявление, представленное с нарушением Порядка подачи заявлений в форме электронного документа, не рассматривается.</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 случае если заявление </w:t>
      </w:r>
      <w:proofErr w:type="gramStart"/>
      <w:r w:rsidRPr="00F15379">
        <w:rPr>
          <w:rFonts w:ascii="Times New Roman" w:eastAsia="Times New Roman" w:hAnsi="Times New Roman" w:cs="Times New Roman"/>
          <w:sz w:val="28"/>
          <w:szCs w:val="28"/>
          <w:lang w:eastAsia="ru-RU"/>
        </w:rPr>
        <w:t>поступило в администрацию на бумажном носителе специалист проверяет</w:t>
      </w:r>
      <w:proofErr w:type="gramEnd"/>
      <w:r w:rsidRPr="00F15379">
        <w:rPr>
          <w:rFonts w:ascii="Times New Roman" w:eastAsia="Times New Roman" w:hAnsi="Times New Roman" w:cs="Times New Roman"/>
          <w:sz w:val="28"/>
          <w:szCs w:val="28"/>
          <w:lang w:eastAsia="ru-RU"/>
        </w:rPr>
        <w:t xml:space="preserve"> наличие оснований для возврата заявления заявителю. </w:t>
      </w:r>
      <w:proofErr w:type="gramStart"/>
      <w:r w:rsidRPr="00F15379">
        <w:rPr>
          <w:rFonts w:ascii="Times New Roman" w:eastAsia="Times New Roman" w:hAnsi="Times New Roman" w:cs="Times New Roman"/>
          <w:sz w:val="28"/>
          <w:szCs w:val="28"/>
          <w:lang w:eastAsia="ru-RU"/>
        </w:rPr>
        <w:t>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 xml:space="preserve">При отсутствии нарушений требований, установленных Порядком подачи заявлений в форме электронного документа, оснований для приостановления рассмотрения заявления об утверждении схемы расположения земельного участка, специалист в течение трех дней с момента получения заявления и прилагаемых к нему документов подготавливает и направляет </w:t>
      </w:r>
      <w:r w:rsidRPr="00F15379">
        <w:rPr>
          <w:rFonts w:ascii="Times New Roman" w:eastAsia="Times New Roman" w:hAnsi="Times New Roman" w:cs="Times New Roman"/>
          <w:sz w:val="28"/>
          <w:szCs w:val="28"/>
          <w:lang w:eastAsia="ru-RU"/>
        </w:rPr>
        <w:lastRenderedPageBreak/>
        <w:t>межведомственные информационные запросы о предоставлении документов и информации, которые в рамках  межведомственного взаимодействия предоставляются государственными органами, органами местного самоуправления и</w:t>
      </w:r>
      <w:proofErr w:type="gramEnd"/>
      <w:r w:rsidRPr="00F15379">
        <w:rPr>
          <w:rFonts w:ascii="Times New Roman" w:eastAsia="Times New Roman" w:hAnsi="Times New Roman" w:cs="Times New Roman"/>
          <w:sz w:val="28"/>
          <w:szCs w:val="28"/>
          <w:lang w:eastAsia="ru-RU"/>
        </w:rPr>
        <w:t xml:space="preserve"> подведомственными государственным органам или органам местного самоуправления организациями, в распоряжении которых находятся указанные документы и информация (далее-межведомственные запросы).</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случае</w:t>
      </w:r>
      <w:proofErr w:type="gramStart"/>
      <w:r w:rsidRPr="00F15379">
        <w:rPr>
          <w:rFonts w:ascii="Times New Roman" w:eastAsia="Times New Roman" w:hAnsi="Times New Roman" w:cs="Times New Roman"/>
          <w:sz w:val="28"/>
          <w:szCs w:val="28"/>
          <w:lang w:eastAsia="ru-RU"/>
        </w:rPr>
        <w:t>,</w:t>
      </w:r>
      <w:proofErr w:type="gramEnd"/>
      <w:r w:rsidRPr="00F15379">
        <w:rPr>
          <w:rFonts w:ascii="Times New Roman" w:eastAsia="Times New Roman" w:hAnsi="Times New Roman" w:cs="Times New Roman"/>
          <w:sz w:val="28"/>
          <w:szCs w:val="28"/>
          <w:lang w:eastAsia="ru-RU"/>
        </w:rPr>
        <w:t xml:space="preserve"> если на момент поступления в администрацию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подготавливает проект уведомления о приостановлении рассмотрения поданного позднее заявления об утверждении схемы расположения земельного участка и после его подписания его главой направляет заявителю на указанный в заявлении  адрес электронной почты заявителя (при наличии) или иным указанным в заявлении способом.</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Срок административной процедуры - 7 дней.</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Результатом административной процедуры является:</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уведомление с указанием допущенных нарушений требований, установленных Порядком подачи заявлений в форме электронного документа;</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письмо о возврате заявления заявителю с указанием причины возврата и с приложением заявления и прилагаемых к нему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направление межведомственных информационных запросов.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3.2.4.</w:t>
      </w:r>
      <w:r w:rsidRPr="00F15379">
        <w:rPr>
          <w:rFonts w:ascii="Times New Roman" w:eastAsia="Times New Roman" w:hAnsi="Times New Roman" w:cs="Times New Roman"/>
          <w:sz w:val="24"/>
          <w:szCs w:val="24"/>
          <w:lang w:eastAsia="ru-RU"/>
        </w:rPr>
        <w:t xml:space="preserve"> </w:t>
      </w:r>
      <w:r w:rsidRPr="00F15379">
        <w:rPr>
          <w:rFonts w:ascii="Times New Roman" w:eastAsia="Times New Roman" w:hAnsi="Times New Roman" w:cs="Times New Roman"/>
          <w:sz w:val="28"/>
          <w:szCs w:val="28"/>
          <w:lang w:eastAsia="ru-RU"/>
        </w:rPr>
        <w:t>Принятие решения об утверждении схемы расположения земельного участка или земельных участков на кадастровом плане территории либо об отказе в утверждении схемы расположения земельного участка или земельных участков на кадастровом плане территории.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поступление от организаций, участвующих в предоставлении муниципальной услуги, документов, запрошенных специалистом в порядке межведомственного взаимодействия.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 подготавливает: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 xml:space="preserve">проект постановления администрации об утверждении схемы расположения земельного участка или земельных участков на кадастровом плане территории, обеспечивает его согласование в установленном порядке и направляет его заявителю почтой либо выдает на руки, или передает с сопроводительным письмом в МФЦ для выдачи заявителю, в случае отсутствия оснований для отказа в предоставлении муниципальной услуги; </w:t>
      </w:r>
      <w:proofErr w:type="gramEnd"/>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lastRenderedPageBreak/>
        <w:t xml:space="preserve">проект письменного уведомления об отказе в утверждении схемы расположения земельного участка или земельных участков на кадастровом плане территории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 при наличии оснований для отказа в предоставлении муниципальной услуги. </w:t>
      </w:r>
      <w:proofErr w:type="gramEnd"/>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Срок исполнения административной процедуры – 8 дней.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Результатом административной процедуры является: постановление администрации об утверждении схемы расположения земельного участка или земельных участков на кадастровом плане территории; письменное уведомление об отказе в утверждении схемы расположения земельного участка или земельных участков на кадастровом плане территории.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3.2.5.Выдача заявителю результата предоставления муниципальной услуги.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Срок исполнения административной процедуры – 3 дня. Результатом административной процедуры является выдача (направление) заявителю:  постановления администрации об утверждении схемы расположения земельного участка или земельных участков на кадастровом плане территории; письменного уведомления об отказе в утверждении схемы расположения земельного участка или земельных участков на кадастровом плане территории.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3" w:name="sub_740"/>
      <w:bookmarkEnd w:id="41"/>
      <w:r w:rsidRPr="00F15379">
        <w:rPr>
          <w:rFonts w:ascii="Times New Roman" w:eastAsia="Times New Roman" w:hAnsi="Times New Roman" w:cs="Times New Roman"/>
          <w:sz w:val="28"/>
          <w:szCs w:val="28"/>
          <w:lang w:eastAsia="ru-RU"/>
        </w:rPr>
        <w:t>3.2.5.1.При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Для получения документов заявитель прибывает в МФЦ лично с документом, удостоверяющим личность.</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 выдаче документов должностное лицо МФЦ:</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знакомит с содержанием документов и выдает их.</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bookmarkStart w:id="44" w:name="sub_741"/>
      <w:bookmarkEnd w:id="43"/>
      <w:r w:rsidRPr="00F15379">
        <w:rPr>
          <w:rFonts w:ascii="Times New Roman" w:eastAsia="Times New Roman" w:hAnsi="Times New Roman" w:cs="Times New Roman"/>
          <w:sz w:val="28"/>
          <w:szCs w:val="28"/>
          <w:lang w:eastAsia="ru-RU"/>
        </w:rPr>
        <w:t>3.2.5.2.В случае подачи заявления о предоставлении муниципальной услуги в администрацию Специалист:</w:t>
      </w:r>
    </w:p>
    <w:bookmarkEnd w:id="44"/>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вручает (направляет) заявителю соответствующий результат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 выдаче документов нарочно Специалист устанавливает личность заявителя, знакомит заявителя с содержанием документов и выдает их;</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5" w:name="sub_750"/>
      <w:r w:rsidRPr="00F15379">
        <w:rPr>
          <w:rFonts w:ascii="Times New Roman" w:eastAsia="Times New Roman" w:hAnsi="Times New Roman" w:cs="Times New Roman"/>
          <w:sz w:val="28"/>
          <w:szCs w:val="28"/>
          <w:lang w:eastAsia="ru-RU"/>
        </w:rPr>
        <w:t>3.2.5.3.При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15379" w:rsidRPr="00F15379" w:rsidRDefault="00F15379" w:rsidP="00F15379">
      <w:pPr>
        <w:tabs>
          <w:tab w:val="left" w:pos="851"/>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bookmarkEnd w:id="45"/>
    <w:p w:rsidR="00F15379" w:rsidRPr="00F15379" w:rsidRDefault="00F15379" w:rsidP="00F1537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Раздел IV. Формы </w:t>
      </w:r>
      <w:proofErr w:type="gramStart"/>
      <w:r w:rsidRPr="00F15379">
        <w:rPr>
          <w:rFonts w:ascii="Times New Roman" w:eastAsia="Times New Roman" w:hAnsi="Times New Roman" w:cs="Times New Roman"/>
          <w:sz w:val="28"/>
          <w:szCs w:val="28"/>
          <w:lang w:eastAsia="ru-RU"/>
        </w:rPr>
        <w:t>контроля за</w:t>
      </w:r>
      <w:proofErr w:type="gramEnd"/>
      <w:r w:rsidRPr="00F15379">
        <w:rPr>
          <w:rFonts w:ascii="Times New Roman" w:eastAsia="Times New Roman" w:hAnsi="Times New Roman" w:cs="Times New Roman"/>
          <w:sz w:val="28"/>
          <w:szCs w:val="28"/>
          <w:lang w:eastAsia="ru-RU"/>
        </w:rPr>
        <w:t xml:space="preserve"> исполнением административного регламента</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6" w:name="Par413"/>
      <w:bookmarkEnd w:id="46"/>
      <w:r w:rsidRPr="00F15379">
        <w:rPr>
          <w:rFonts w:ascii="Times New Roman" w:eastAsia="Times New Roman" w:hAnsi="Times New Roman" w:cs="Times New Roman"/>
          <w:sz w:val="28"/>
          <w:szCs w:val="28"/>
          <w:lang w:eastAsia="ru-RU"/>
        </w:rPr>
        <w:t xml:space="preserve">Подраздел 4.1. Порядок осуществления текущего </w:t>
      </w:r>
      <w:proofErr w:type="gramStart"/>
      <w:r w:rsidRPr="00F15379">
        <w:rPr>
          <w:rFonts w:ascii="Times New Roman" w:eastAsia="Times New Roman" w:hAnsi="Times New Roman" w:cs="Times New Roman"/>
          <w:sz w:val="28"/>
          <w:szCs w:val="28"/>
          <w:lang w:eastAsia="ru-RU"/>
        </w:rPr>
        <w:t>контроля за</w:t>
      </w:r>
      <w:proofErr w:type="gramEnd"/>
      <w:r w:rsidRPr="00F1537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5379" w:rsidRPr="00F15379" w:rsidRDefault="00F15379" w:rsidP="00F15379">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в соответствии с Уставом.</w:t>
      </w: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5379">
        <w:rPr>
          <w:rFonts w:ascii="Times New Roman" w:eastAsia="Times New Roman" w:hAnsi="Times New Roman" w:cs="Times New Roman"/>
          <w:sz w:val="28"/>
          <w:szCs w:val="28"/>
          <w:lang w:eastAsia="ru-RU"/>
        </w:rPr>
        <w:t>контроля за</w:t>
      </w:r>
      <w:proofErr w:type="gramEnd"/>
      <w:r w:rsidRPr="00F15379">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F15379" w:rsidRPr="00F15379" w:rsidRDefault="00F15379" w:rsidP="00F15379">
      <w:pPr>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F15379">
        <w:rPr>
          <w:rFonts w:ascii="Times New Roman" w:eastAsia="Times New Roman" w:hAnsi="Times New Roman" w:cs="Times New Roman"/>
          <w:sz w:val="28"/>
          <w:szCs w:val="28"/>
          <w:lang w:eastAsia="ru-RU"/>
        </w:rPr>
        <w:t>Контроль за</w:t>
      </w:r>
      <w:proofErr w:type="gramEnd"/>
      <w:r w:rsidRPr="00F1537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Плановые и внеплановые проверки проводятся Главой.</w:t>
      </w: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Внеплановые проверки проводятся по обращениям юридических лиц и граждан с жалобами на нарушение их прав и законных интересов в ходе </w:t>
      </w:r>
      <w:r w:rsidRPr="00F15379">
        <w:rPr>
          <w:rFonts w:ascii="Times New Roman" w:eastAsia="Times New Roman" w:hAnsi="Times New Roman" w:cs="Times New Roman"/>
          <w:sz w:val="28"/>
          <w:szCs w:val="28"/>
          <w:lang w:eastAsia="ru-RU"/>
        </w:rPr>
        <w:lastRenderedPageBreak/>
        <w:t>предоставления муниципальной услуги, а также на основании документов и сведений, указывающих на нарушение исполнения регламента.</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ходе плановых и внеплановых проверок:</w:t>
      </w: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проверяется знание должностных лиц ответственных за предоставление муниципальной услуги, настоящего регламента, нормативных правовых актов, устанавливающих требования к предоставлению муниципальной услуги;</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4.3. Ответственность должностных лиц органа местного самоуправления за решения и действия (бездействие), принимаемы</w:t>
      </w:r>
      <w:proofErr w:type="gramStart"/>
      <w:r w:rsidRPr="00F15379">
        <w:rPr>
          <w:rFonts w:ascii="Times New Roman" w:eastAsia="Times New Roman" w:hAnsi="Times New Roman" w:cs="Times New Roman"/>
          <w:sz w:val="28"/>
          <w:szCs w:val="28"/>
          <w:lang w:eastAsia="ru-RU"/>
        </w:rPr>
        <w:t>е(</w:t>
      </w:r>
      <w:proofErr w:type="gramEnd"/>
      <w:r w:rsidRPr="00F15379">
        <w:rPr>
          <w:rFonts w:ascii="Times New Roman" w:eastAsia="Times New Roman" w:hAnsi="Times New Roman" w:cs="Times New Roman"/>
          <w:sz w:val="28"/>
          <w:szCs w:val="28"/>
          <w:lang w:eastAsia="ru-RU"/>
        </w:rPr>
        <w:t xml:space="preserve">осуществляемые) ими в ходе предоставления муниципальной услуги </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4.3.1.По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4.4. Положения, характеризующие требования к порядку и формам </w:t>
      </w:r>
      <w:proofErr w:type="gramStart"/>
      <w:r w:rsidRPr="00F15379">
        <w:rPr>
          <w:rFonts w:ascii="Times New Roman" w:eastAsia="Times New Roman" w:hAnsi="Times New Roman" w:cs="Times New Roman"/>
          <w:sz w:val="28"/>
          <w:szCs w:val="28"/>
          <w:lang w:eastAsia="ru-RU"/>
        </w:rPr>
        <w:t>контроля за</w:t>
      </w:r>
      <w:proofErr w:type="gramEnd"/>
      <w:r w:rsidRPr="00F15379">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Calibri" w:hAnsi="Times New Roman" w:cs="Times New Roman"/>
          <w:sz w:val="28"/>
          <w:szCs w:val="28"/>
        </w:rPr>
        <w:t>4.4.1.</w:t>
      </w:r>
      <w:proofErr w:type="gramStart"/>
      <w:r w:rsidRPr="00F15379">
        <w:rPr>
          <w:rFonts w:ascii="Times New Roman" w:eastAsia="Calibri" w:hAnsi="Times New Roman" w:cs="Times New Roman"/>
          <w:sz w:val="28"/>
          <w:szCs w:val="28"/>
        </w:rPr>
        <w:t>Контроль за</w:t>
      </w:r>
      <w:proofErr w:type="gramEnd"/>
      <w:r w:rsidRPr="00F15379">
        <w:rPr>
          <w:rFonts w:ascii="Times New Roman" w:eastAsia="Calibri" w:hAnsi="Times New Roman" w:cs="Times New Roman"/>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7" w:name="Par459"/>
      <w:bookmarkEnd w:id="47"/>
      <w:r w:rsidRPr="00F15379">
        <w:rPr>
          <w:rFonts w:ascii="Times New Roman" w:eastAsia="Times New Roman" w:hAnsi="Times New Roman" w:cs="Times New Roman"/>
          <w:sz w:val="28"/>
          <w:szCs w:val="28"/>
          <w:lang w:eastAsia="ru-RU"/>
        </w:rPr>
        <w:t>Подраздел 5.1. Информация для заявителя о его праве подать жалобу на решение и (или) действие (бездействие) администрации, а также должностных лиц, муниципальных служащих администрации при предоставлении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5.1.1.Заявитель вправе подать жалобу на решение и (или) действие (бездействие) главы и (или)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5.2. Предмет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 xml:space="preserve">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муниципальной услуги. </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5.2.2.Заявитель может обратиться с жалобой по основаниям и в порядке, установленными статьями 11.1 и 11.2 Федерального закона «Об организации предоставления государственных и муниципальных услуг», в том числе в следующих случаях:</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1)нарушение срока регистрации запроса заявителя о предоставлении муниципальной услуги;</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2)нарушение срока предоставления муниципальной услуги;</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 у заявителя;</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proofErr w:type="gramStart"/>
      <w:r w:rsidRPr="00F15379">
        <w:rPr>
          <w:rFonts w:ascii="Times New Roman" w:eastAsia="Arial" w:hAnsi="Times New Roman" w:cs="Times New Roman"/>
          <w:sz w:val="28"/>
          <w:szCs w:val="28"/>
          <w:lang w:eastAsia="ar-SA"/>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roofErr w:type="gramEnd"/>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proofErr w:type="gramStart"/>
      <w:r w:rsidRPr="00F15379">
        <w:rPr>
          <w:rFonts w:ascii="Times New Roman" w:eastAsia="Arial" w:hAnsi="Times New Roman" w:cs="Times New Roman"/>
          <w:sz w:val="28"/>
          <w:szCs w:val="28"/>
          <w:lang w:eastAsia="ar-SA"/>
        </w:rPr>
        <w:t>7)отказ главы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5379" w:rsidRPr="00F15379" w:rsidRDefault="00F15379" w:rsidP="00F1537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708"/>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lastRenderedPageBreak/>
        <w:t>5.3.1.Жалоба подается в администрацию. Почтовый адрес для направления жалобы: 352104, Краснодарский край, Тихорецкий район, посёлок Парковый, улица Гагарина, 24</w:t>
      </w:r>
    </w:p>
    <w:p w:rsidR="00F15379" w:rsidRPr="00F15379" w:rsidRDefault="00F15379" w:rsidP="00F15379">
      <w:pPr>
        <w:spacing w:after="0" w:line="240" w:lineRule="auto"/>
        <w:ind w:firstLine="708"/>
        <w:jc w:val="both"/>
        <w:rPr>
          <w:rFonts w:ascii="Times New Roman" w:eastAsia="Calibri" w:hAnsi="Times New Roman" w:cs="Times New Roman"/>
          <w:sz w:val="28"/>
          <w:szCs w:val="28"/>
        </w:rPr>
      </w:pPr>
      <w:r w:rsidRPr="00F15379">
        <w:rPr>
          <w:rFonts w:ascii="Times New Roman" w:eastAsia="Calibri" w:hAnsi="Times New Roman" w:cs="Times New Roman"/>
          <w:sz w:val="28"/>
          <w:szCs w:val="28"/>
        </w:rPr>
        <w:t>Жалобы на действия (бездействие) должностных лиц, муниципальных служащих администрации, через которые предоставляется муниципальная услуга, подается главе.</w:t>
      </w:r>
    </w:p>
    <w:p w:rsidR="00F15379" w:rsidRPr="00F15379" w:rsidRDefault="00F15379" w:rsidP="00F15379">
      <w:pPr>
        <w:spacing w:after="0" w:line="240" w:lineRule="auto"/>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5.4. Порядок подачи и рассмотрения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Жалоба подается в письменной форме на бумажном носителе, в электронной форме в администрацию.</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bookmarkStart w:id="48" w:name="P304"/>
      <w:bookmarkEnd w:id="48"/>
      <w:r w:rsidRPr="00F15379">
        <w:rPr>
          <w:rFonts w:ascii="Times New Roman" w:eastAsia="Times New Roman" w:hAnsi="Times New Roman" w:cs="Times New Roman"/>
          <w:sz w:val="28"/>
          <w:szCs w:val="28"/>
        </w:rPr>
        <w:t>5.4.2.</w:t>
      </w:r>
      <w:r w:rsidRPr="00F15379">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может быть принята при личном приеме заявителя.</w:t>
      </w: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proofErr w:type="gramStart"/>
      <w:r w:rsidRPr="00F15379">
        <w:rPr>
          <w:rFonts w:ascii="Times New Roman" w:eastAsia="Times New Roman" w:hAnsi="Times New Roman" w:cs="Times New Roman"/>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F15379">
        <w:rPr>
          <w:rFonts w:ascii="Times New Roman" w:eastAsia="Times New Roman" w:hAnsi="Times New Roman" w:cs="Times New Roman"/>
          <w:sz w:val="28"/>
          <w:szCs w:val="28"/>
        </w:rPr>
        <w:t xml:space="preserve"> при предоставлении государственных и муниципальных услуг».</w:t>
      </w: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5.4.4. Жалоба должна содержать:</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1)наименование администрации, фамилию, имя, отчество муниципального служащего, решения и действия (бездействие) которых обжалуются;</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proofErr w:type="gramStart"/>
      <w:r w:rsidRPr="00F15379">
        <w:rPr>
          <w:rFonts w:ascii="Times New Roman" w:eastAsia="Arial" w:hAnsi="Times New Roman" w:cs="Times New Roman"/>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3)сведения об обжалуемых решениях и (или) действиях (бездействии) должностного лица и (или) муниципального служащего администрации;</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4)доводы,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15379">
        <w:rPr>
          <w:rFonts w:ascii="Times New Roman" w:eastAsia="Times New Roman" w:hAnsi="Times New Roman" w:cs="Times New Roman"/>
          <w:sz w:val="28"/>
          <w:szCs w:val="28"/>
          <w:lang w:eastAsia="ru-RU"/>
        </w:rPr>
        <w:t xml:space="preserve">Подраздел 5.5. </w:t>
      </w:r>
      <w:r w:rsidRPr="00F15379">
        <w:rPr>
          <w:rFonts w:ascii="Times New Roman" w:eastAsia="Calibri" w:hAnsi="Times New Roman" w:cs="Times New Roman"/>
          <w:sz w:val="28"/>
          <w:szCs w:val="28"/>
        </w:rPr>
        <w:t>Сроки рассмотрения жалобы</w:t>
      </w:r>
    </w:p>
    <w:p w:rsidR="00F15379" w:rsidRPr="00F15379" w:rsidRDefault="00F15379" w:rsidP="00F15379">
      <w:pPr>
        <w:autoSpaceDE w:val="0"/>
        <w:autoSpaceDN w:val="0"/>
        <w:adjustRightInd w:val="0"/>
        <w:spacing w:after="0" w:line="240" w:lineRule="auto"/>
        <w:ind w:firstLine="851"/>
        <w:jc w:val="center"/>
        <w:outlineLvl w:val="0"/>
        <w:rPr>
          <w:rFonts w:ascii="Times New Roman" w:eastAsia="Calibri" w:hAnsi="Times New Roman" w:cs="Times New Roman"/>
          <w:sz w:val="28"/>
          <w:szCs w:val="28"/>
        </w:rPr>
      </w:pP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Times New Roman" w:hAnsi="Times New Roman" w:cs="Times New Roman"/>
          <w:sz w:val="28"/>
          <w:szCs w:val="28"/>
        </w:rPr>
        <w:t>5.5.1.</w:t>
      </w:r>
      <w:r w:rsidRPr="00F15379">
        <w:rPr>
          <w:rFonts w:ascii="Times New Roman" w:eastAsia="Arial" w:hAnsi="Times New Roman" w:cs="Times New Roman"/>
          <w:sz w:val="28"/>
          <w:szCs w:val="28"/>
          <w:lang w:eastAsia="ar-SA"/>
        </w:rPr>
        <w:t>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proofErr w:type="gramStart"/>
      <w:r w:rsidRPr="00F15379">
        <w:rPr>
          <w:rFonts w:ascii="Times New Roman" w:eastAsia="Arial" w:hAnsi="Times New Roman" w:cs="Times New Roman"/>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муниципального служащего, предоставляющего муниципального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15379" w:rsidRPr="00F15379" w:rsidRDefault="00F15379" w:rsidP="00F15379">
      <w:pPr>
        <w:spacing w:after="0" w:line="240" w:lineRule="auto"/>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5.6.Результат рассмотрения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5.6.1.По результатам рассмотрения жалобы администрация принимает одно из следующих решений:</w:t>
      </w:r>
    </w:p>
    <w:p w:rsidR="00F15379" w:rsidRPr="00F15379" w:rsidRDefault="00F15379" w:rsidP="00F15379">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proofErr w:type="gramStart"/>
      <w:r w:rsidRPr="00F15379">
        <w:rPr>
          <w:rFonts w:ascii="Times New Roman" w:eastAsia="Times New Roman" w:hAnsi="Times New Roman" w:cs="Times New Roman"/>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а также в иных формах;</w:t>
      </w:r>
      <w:proofErr w:type="gramEnd"/>
    </w:p>
    <w:p w:rsidR="00F15379" w:rsidRPr="00F15379" w:rsidRDefault="00F15379" w:rsidP="00F15379">
      <w:pPr>
        <w:tabs>
          <w:tab w:val="left" w:pos="6240"/>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2)отказывает в удовлетворении жалобы.</w:t>
      </w:r>
    </w:p>
    <w:p w:rsidR="00F15379" w:rsidRPr="00F15379" w:rsidRDefault="00F15379" w:rsidP="00F1537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5.7.Порядок информирования заявителя о результатах </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рассмотрения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 xml:space="preserve">5.7.1.Не позднее дня, следующего за днем принятия решения, указанного в </w:t>
      </w:r>
      <w:hyperlink w:anchor="P316" w:history="1">
        <w:r w:rsidRPr="00F15379">
          <w:rPr>
            <w:rFonts w:ascii="Times New Roman" w:eastAsia="Times New Roman" w:hAnsi="Times New Roman" w:cs="Times New Roman"/>
            <w:sz w:val="28"/>
            <w:szCs w:val="28"/>
          </w:rPr>
          <w:t>пункте 5.6.1</w:t>
        </w:r>
      </w:hyperlink>
      <w:r w:rsidRPr="00F15379">
        <w:rPr>
          <w:rFonts w:ascii="Times New Roman" w:eastAsia="Times New Roman" w:hAnsi="Times New Roman" w:cs="Times New Roman"/>
          <w:sz w:val="28"/>
          <w:szCs w:val="28"/>
        </w:rPr>
        <w:t xml:space="preserve"> подраздела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5.8.Порядок обжалования решения по жалобе</w:t>
      </w:r>
    </w:p>
    <w:p w:rsidR="00F15379" w:rsidRPr="00F15379" w:rsidRDefault="00F15379" w:rsidP="00F15379">
      <w:pPr>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F15379">
        <w:rPr>
          <w:rFonts w:ascii="Times New Roman" w:eastAsia="Times New Roman" w:hAnsi="Times New Roman" w:cs="Times New Roman"/>
          <w:sz w:val="28"/>
          <w:szCs w:val="28"/>
          <w:lang w:eastAsia="ru-RU"/>
        </w:rPr>
        <w:t>5.8.1.Заявители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F15379" w:rsidRPr="00F15379" w:rsidRDefault="00F15379" w:rsidP="00F15379">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5.9.Право заявителя на получение информации и документов, необходимых для обоснования и рассмотрения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lastRenderedPageBreak/>
        <w:t>5.9.1.Заявитель имеет право на получение информации и документов, необходимых для обоснования и рассмотрения жалобы</w:t>
      </w:r>
      <w:bookmarkStart w:id="49" w:name="P316"/>
      <w:bookmarkEnd w:id="49"/>
      <w:r w:rsidRPr="00F15379">
        <w:rPr>
          <w:rFonts w:ascii="Times New Roman" w:eastAsia="Times New Roman" w:hAnsi="Times New Roman" w:cs="Times New Roman"/>
          <w:sz w:val="28"/>
          <w:szCs w:val="28"/>
        </w:rPr>
        <w:t>.</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5.10.Способы информирования заявителей о порядке подачи и </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рассмотрения жалобы   </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pacing w:val="-4"/>
          <w:sz w:val="28"/>
          <w:szCs w:val="28"/>
          <w:lang w:eastAsia="ru-RU"/>
        </w:rPr>
      </w:pPr>
      <w:r w:rsidRPr="00F15379">
        <w:rPr>
          <w:rFonts w:ascii="Times New Roman" w:eastAsia="Times New Roman" w:hAnsi="Times New Roman" w:cs="Times New Roman"/>
          <w:spacing w:val="-4"/>
          <w:sz w:val="28"/>
          <w:szCs w:val="28"/>
          <w:lang w:eastAsia="ru-RU"/>
        </w:rPr>
        <w:t xml:space="preserve">5.10.1.Информирование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15379">
        <w:rPr>
          <w:rFonts w:ascii="Times New Roman" w:eastAsia="Times New Roman" w:hAnsi="Times New Roman" w:cs="Times New Roman"/>
          <w:sz w:val="28"/>
          <w:szCs w:val="28"/>
        </w:rPr>
        <w:t>администрации</w:t>
      </w:r>
      <w:r w:rsidRPr="00F15379">
        <w:rPr>
          <w:rFonts w:ascii="Times New Roman" w:eastAsia="Times New Roman" w:hAnsi="Times New Roman" w:cs="Times New Roman"/>
          <w:spacing w:val="-4"/>
          <w:sz w:val="28"/>
          <w:szCs w:val="28"/>
          <w:lang w:eastAsia="ru-RU"/>
        </w:rPr>
        <w:t>, н</w:t>
      </w:r>
      <w:r w:rsidRPr="00F15379">
        <w:rPr>
          <w:rFonts w:ascii="Times New Roman" w:eastAsia="Times New Roman" w:hAnsi="Times New Roman" w:cs="Times New Roman"/>
          <w:sz w:val="28"/>
          <w:szCs w:val="28"/>
          <w:lang w:eastAsia="ru-RU"/>
        </w:rPr>
        <w:t>а Едином портале государственных и муниципальных услуг</w:t>
      </w:r>
      <w:r w:rsidRPr="00F15379">
        <w:rPr>
          <w:rFonts w:ascii="Times New Roman" w:eastAsia="Times New Roman" w:hAnsi="Times New Roman" w:cs="Times New Roman"/>
          <w:spacing w:val="-4"/>
          <w:sz w:val="28"/>
          <w:szCs w:val="28"/>
          <w:lang w:eastAsia="ru-RU"/>
        </w:rPr>
        <w:t>.</w:t>
      </w:r>
    </w:p>
    <w:p w:rsidR="00F15379" w:rsidRPr="00F15379" w:rsidRDefault="00F15379" w:rsidP="00F15379">
      <w:pPr>
        <w:tabs>
          <w:tab w:val="left" w:pos="6240"/>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F15379">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F15379">
        <w:rPr>
          <w:rFonts w:ascii="Times New Roman" w:eastAsia="Times New Roman" w:hAnsi="Times New Roman" w:cs="Times New Roman"/>
          <w:sz w:val="28"/>
          <w:szCs w:val="28"/>
        </w:rPr>
        <w:t xml:space="preserve"> или преступления, глава незамедлительно направляет имеющиеся материалы в Тихорецкую межрайонную прокуратуру.</w:t>
      </w:r>
    </w:p>
    <w:p w:rsidR="00F15379" w:rsidRPr="00F15379" w:rsidRDefault="00F15379" w:rsidP="00F15379">
      <w:pPr>
        <w:widowControl w:val="0"/>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Заместитель главы</w:t>
      </w: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Парковского сельского поселения </w:t>
      </w: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Тихорецкого района</w:t>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t xml:space="preserve">      В.В.Лагода</w:t>
      </w:r>
    </w:p>
    <w:p w:rsidR="00F15379" w:rsidRPr="00F15379" w:rsidRDefault="00F15379" w:rsidP="00F15379">
      <w:pPr>
        <w:spacing w:after="0" w:line="240" w:lineRule="auto"/>
        <w:ind w:left="4820" w:right="-1"/>
        <w:jc w:val="center"/>
        <w:rPr>
          <w:rFonts w:ascii="Times New Roman" w:eastAsia="Arial" w:hAnsi="Times New Roman" w:cs="Times New Roman"/>
          <w:sz w:val="28"/>
          <w:szCs w:val="28"/>
          <w:lang w:eastAsia="ar-SA"/>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napToGrid w:val="0"/>
        <w:spacing w:after="0" w:line="200" w:lineRule="atLeast"/>
        <w:ind w:left="4536"/>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ПРИЛОЖЕНИЕ № 1</w:t>
      </w:r>
    </w:p>
    <w:p w:rsidR="00F15379" w:rsidRPr="00F15379" w:rsidRDefault="00F15379" w:rsidP="00F15379">
      <w:pPr>
        <w:spacing w:after="0" w:line="240" w:lineRule="auto"/>
        <w:ind w:left="4536" w:right="-1"/>
        <w:jc w:val="center"/>
        <w:rPr>
          <w:rFonts w:ascii="Times New Roman" w:eastAsia="Times New Roman" w:hAnsi="Times New Roman" w:cs="Times New Roman"/>
          <w:sz w:val="28"/>
          <w:szCs w:val="28"/>
          <w:lang w:eastAsia="ar-SA"/>
        </w:rPr>
      </w:pPr>
      <w:r w:rsidRPr="00F15379">
        <w:rPr>
          <w:rFonts w:ascii="Times New Roman" w:eastAsia="Times New Roman" w:hAnsi="Times New Roman" w:cs="Times New Roman"/>
          <w:bCs/>
          <w:sz w:val="28"/>
          <w:szCs w:val="28"/>
          <w:lang w:eastAsia="ru-RU"/>
        </w:rPr>
        <w:t xml:space="preserve">к административному регламенту </w:t>
      </w:r>
      <w:r w:rsidRPr="00F15379">
        <w:rPr>
          <w:rFonts w:ascii="Times New Roman" w:eastAsia="Times New Roman" w:hAnsi="Times New Roman" w:cs="Times New Roman"/>
          <w:sz w:val="28"/>
          <w:szCs w:val="28"/>
          <w:lang w:eastAsia="ru-RU"/>
        </w:rPr>
        <w:t xml:space="preserve">предоставления администрацией Парковского сельского поселения Тихорецкого района муниципальной услуги </w:t>
      </w:r>
      <w:r w:rsidRPr="00F15379">
        <w:rPr>
          <w:rFonts w:ascii="Times New Roman" w:eastAsia="Times New Roman" w:hAnsi="Times New Roman" w:cs="Times New Roman"/>
          <w:sz w:val="28"/>
          <w:szCs w:val="28"/>
          <w:lang w:eastAsia="ar-SA"/>
        </w:rPr>
        <w:t>«</w:t>
      </w:r>
      <w:r w:rsidRPr="00F15379">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r w:rsidRPr="00F15379">
        <w:rPr>
          <w:rFonts w:ascii="Times New Roman" w:eastAsia="Times New Roman" w:hAnsi="Times New Roman" w:cs="Times New Roman"/>
          <w:sz w:val="28"/>
          <w:szCs w:val="28"/>
          <w:lang w:eastAsia="ar-SA"/>
        </w:rPr>
        <w:t>»</w:t>
      </w:r>
    </w:p>
    <w:p w:rsidR="00F15379" w:rsidRPr="00F15379" w:rsidRDefault="00F15379" w:rsidP="00F15379">
      <w:pPr>
        <w:keepNext/>
        <w:spacing w:after="0" w:line="240" w:lineRule="auto"/>
        <w:ind w:left="7876"/>
        <w:jc w:val="right"/>
        <w:outlineLvl w:val="1"/>
        <w:rPr>
          <w:rFonts w:ascii="Arial" w:eastAsia="Times New Roman" w:hAnsi="Arial" w:cs="Arial"/>
          <w:bCs/>
          <w:i/>
          <w:iCs/>
          <w:sz w:val="28"/>
          <w:szCs w:val="28"/>
          <w:lang w:eastAsia="ru-RU"/>
        </w:rPr>
      </w:pPr>
    </w:p>
    <w:p w:rsidR="00F15379" w:rsidRPr="00F15379" w:rsidRDefault="00F15379" w:rsidP="00F15379">
      <w:pPr>
        <w:spacing w:after="0" w:line="240" w:lineRule="auto"/>
        <w:jc w:val="center"/>
        <w:rPr>
          <w:rFonts w:ascii="Times New Roman" w:eastAsia="Calibri" w:hAnsi="Times New Roman" w:cs="Times New Roman"/>
          <w:sz w:val="28"/>
          <w:szCs w:val="28"/>
        </w:rPr>
      </w:pPr>
    </w:p>
    <w:p w:rsidR="00F15379" w:rsidRPr="00F15379" w:rsidRDefault="00F15379" w:rsidP="00F15379">
      <w:pPr>
        <w:spacing w:after="0" w:line="240" w:lineRule="auto"/>
        <w:jc w:val="center"/>
        <w:rPr>
          <w:rFonts w:ascii="Times New Roman" w:eastAsia="Calibri" w:hAnsi="Times New Roman" w:cs="Times New Roman"/>
          <w:sz w:val="28"/>
          <w:szCs w:val="28"/>
        </w:rPr>
      </w:pPr>
      <w:r w:rsidRPr="00F15379">
        <w:rPr>
          <w:rFonts w:ascii="Times New Roman" w:eastAsia="Calibri" w:hAnsi="Times New Roman" w:cs="Times New Roman"/>
          <w:sz w:val="28"/>
          <w:szCs w:val="28"/>
        </w:rPr>
        <w:t>Территориально обособленные структурные подразделения                                  МКУ «МФЦ Тихорецкого района», расположенные на территории муниципального образования Тихорецкий район</w:t>
      </w:r>
    </w:p>
    <w:p w:rsidR="00F15379" w:rsidRPr="00F15379" w:rsidRDefault="00F15379" w:rsidP="00F15379">
      <w:pPr>
        <w:spacing w:after="0" w:line="240"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44"/>
        <w:gridCol w:w="1242"/>
        <w:gridCol w:w="2550"/>
      </w:tblGrid>
      <w:tr w:rsidR="00F15379" w:rsidRPr="00F15379" w:rsidTr="00235EFA">
        <w:tc>
          <w:tcPr>
            <w:tcW w:w="351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Наименование</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Адрес</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Телефон</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График работы</w:t>
            </w:r>
          </w:p>
        </w:tc>
      </w:tr>
      <w:tr w:rsidR="00F15379" w:rsidRPr="00F15379" w:rsidTr="00235EFA">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Территориально обособленное структурное подразделение МКУ «МФЦ Тихорецкого района» ст. </w:t>
            </w:r>
            <w:proofErr w:type="gramStart"/>
            <w:r w:rsidRPr="00F15379">
              <w:rPr>
                <w:rFonts w:ascii="Times New Roman" w:eastAsia="Calibri" w:hAnsi="Times New Roman" w:cs="Times New Roman"/>
                <w:sz w:val="24"/>
                <w:szCs w:val="24"/>
              </w:rPr>
              <w:t>Алексеевская</w:t>
            </w:r>
            <w:proofErr w:type="gramEnd"/>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Алексеевская, ул. Ленина, 36</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9-43-93</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вторник - четверг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пятница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с 08.00 до 16.00                         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tc>
      </w:tr>
      <w:tr w:rsidR="00F15379" w:rsidRPr="00F15379" w:rsidTr="00235EFA">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Архангельская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Архангельская, ул. Ленина, 2</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4-19-75</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понедельник - четверг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пятница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с 08.00 до 16.00                         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tc>
      </w:tr>
      <w:tr w:rsidR="00F15379" w:rsidRPr="00F15379" w:rsidTr="00235EFA">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Территориально обособленное структурное подразделение МКУ «МФЦ Тихорецкого района» пос. </w:t>
            </w:r>
            <w:proofErr w:type="gramStart"/>
            <w:r w:rsidRPr="00F15379">
              <w:rPr>
                <w:rFonts w:ascii="Times New Roman" w:eastAsia="Calibri" w:hAnsi="Times New Roman" w:cs="Times New Roman"/>
                <w:sz w:val="24"/>
                <w:szCs w:val="24"/>
              </w:rPr>
              <w:t>Братский</w:t>
            </w:r>
            <w:proofErr w:type="gramEnd"/>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пос. Братский, ул. Школьная, 18</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9-25-41</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вторник - четверг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tc>
      </w:tr>
      <w:tr w:rsidR="00F15379" w:rsidRPr="00F15379" w:rsidTr="00235EFA">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Территориально обособленное структурное подразделение МКУ «МФЦ Тихорецкого района» ст. </w:t>
            </w:r>
            <w:proofErr w:type="spellStart"/>
            <w:r w:rsidRPr="00F15379">
              <w:rPr>
                <w:rFonts w:ascii="Times New Roman" w:eastAsia="Calibri" w:hAnsi="Times New Roman" w:cs="Times New Roman"/>
                <w:sz w:val="24"/>
                <w:szCs w:val="24"/>
              </w:rPr>
              <w:t>Еремизино-Борисовская</w:t>
            </w:r>
            <w:proofErr w:type="spellEnd"/>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ст. </w:t>
            </w:r>
            <w:proofErr w:type="spellStart"/>
            <w:r w:rsidRPr="00F15379">
              <w:rPr>
                <w:rFonts w:ascii="Times New Roman" w:eastAsia="Calibri" w:hAnsi="Times New Roman" w:cs="Times New Roman"/>
                <w:sz w:val="24"/>
                <w:szCs w:val="24"/>
              </w:rPr>
              <w:t>Еремизино-Борисовская</w:t>
            </w:r>
            <w:proofErr w:type="gramStart"/>
            <w:r w:rsidRPr="00F15379">
              <w:rPr>
                <w:rFonts w:ascii="Times New Roman" w:eastAsia="Calibri" w:hAnsi="Times New Roman" w:cs="Times New Roman"/>
                <w:sz w:val="24"/>
                <w:szCs w:val="24"/>
              </w:rPr>
              <w:t>,у</w:t>
            </w:r>
            <w:proofErr w:type="gramEnd"/>
            <w:r w:rsidRPr="00F15379">
              <w:rPr>
                <w:rFonts w:ascii="Times New Roman" w:eastAsia="Calibri" w:hAnsi="Times New Roman" w:cs="Times New Roman"/>
                <w:sz w:val="24"/>
                <w:szCs w:val="24"/>
              </w:rPr>
              <w:t>л</w:t>
            </w:r>
            <w:proofErr w:type="spellEnd"/>
            <w:r w:rsidRPr="00F15379">
              <w:rPr>
                <w:rFonts w:ascii="Times New Roman" w:eastAsia="Calibri" w:hAnsi="Times New Roman" w:cs="Times New Roman"/>
                <w:sz w:val="24"/>
                <w:szCs w:val="24"/>
              </w:rPr>
              <w:t>. Школьная, 7</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9-28-43</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четверг, пятница</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tc>
      </w:tr>
      <w:tr w:rsidR="00F15379" w:rsidRPr="00F15379" w:rsidTr="00235EFA">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Территориально обособленное структурное подразделение МКУ «МФЦ Тихорецкого района» </w:t>
            </w:r>
            <w:proofErr w:type="spellStart"/>
            <w:r w:rsidRPr="00F15379">
              <w:rPr>
                <w:rFonts w:ascii="Times New Roman" w:eastAsia="Calibri" w:hAnsi="Times New Roman" w:cs="Times New Roman"/>
                <w:sz w:val="24"/>
                <w:szCs w:val="24"/>
              </w:rPr>
              <w:t>пос</w:t>
            </w:r>
            <w:proofErr w:type="gramStart"/>
            <w:r w:rsidRPr="00F15379">
              <w:rPr>
                <w:rFonts w:ascii="Times New Roman" w:eastAsia="Calibri" w:hAnsi="Times New Roman" w:cs="Times New Roman"/>
                <w:sz w:val="24"/>
                <w:szCs w:val="24"/>
              </w:rPr>
              <w:t>.К</w:t>
            </w:r>
            <w:proofErr w:type="gramEnd"/>
            <w:r w:rsidRPr="00F15379">
              <w:rPr>
                <w:rFonts w:ascii="Times New Roman" w:eastAsia="Calibri" w:hAnsi="Times New Roman" w:cs="Times New Roman"/>
                <w:sz w:val="24"/>
                <w:szCs w:val="24"/>
              </w:rPr>
              <w:t>рутой</w:t>
            </w:r>
            <w:proofErr w:type="spellEnd"/>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пос. Крутой, ул. Новая, 10</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среда 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235EFA">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Территориально обособленное структурное подразделение </w:t>
            </w:r>
            <w:r w:rsidRPr="00F15379">
              <w:rPr>
                <w:rFonts w:ascii="Times New Roman" w:eastAsia="Calibri" w:hAnsi="Times New Roman" w:cs="Times New Roman"/>
                <w:sz w:val="24"/>
                <w:szCs w:val="24"/>
              </w:rPr>
              <w:lastRenderedPageBreak/>
              <w:t xml:space="preserve">МКУ «МФЦ Тихорецкого района» ст. </w:t>
            </w:r>
            <w:proofErr w:type="spellStart"/>
            <w:r w:rsidRPr="00F15379">
              <w:rPr>
                <w:rFonts w:ascii="Times New Roman" w:eastAsia="Calibri" w:hAnsi="Times New Roman" w:cs="Times New Roman"/>
                <w:sz w:val="24"/>
                <w:szCs w:val="24"/>
              </w:rPr>
              <w:t>Новорождественская</w:t>
            </w:r>
            <w:proofErr w:type="spellEnd"/>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lastRenderedPageBreak/>
              <w:t xml:space="preserve">ст. </w:t>
            </w:r>
            <w:proofErr w:type="spellStart"/>
            <w:r w:rsidRPr="00F15379">
              <w:rPr>
                <w:rFonts w:ascii="Times New Roman" w:eastAsia="Calibri" w:hAnsi="Times New Roman" w:cs="Times New Roman"/>
                <w:sz w:val="24"/>
                <w:szCs w:val="24"/>
              </w:rPr>
              <w:t>Новорождественская</w:t>
            </w:r>
            <w:proofErr w:type="spellEnd"/>
            <w:r w:rsidRPr="00F15379">
              <w:rPr>
                <w:rFonts w:ascii="Times New Roman" w:eastAsia="Calibri" w:hAnsi="Times New Roman" w:cs="Times New Roman"/>
                <w:sz w:val="24"/>
                <w:szCs w:val="24"/>
              </w:rPr>
              <w:t xml:space="preserve">, </w:t>
            </w:r>
            <w:r w:rsidRPr="00F15379">
              <w:rPr>
                <w:rFonts w:ascii="Times New Roman" w:eastAsia="Calibri" w:hAnsi="Times New Roman" w:cs="Times New Roman"/>
                <w:sz w:val="24"/>
                <w:szCs w:val="24"/>
              </w:rPr>
              <w:lastRenderedPageBreak/>
              <w:t>ул. Красная, 15</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lastRenderedPageBreak/>
              <w:t>4-65-45</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понедельник - четверг с 08.00 до 17.00, </w:t>
            </w:r>
            <w:r w:rsidRPr="00F15379">
              <w:rPr>
                <w:rFonts w:ascii="Times New Roman" w:eastAsia="Calibri" w:hAnsi="Times New Roman" w:cs="Times New Roman"/>
                <w:sz w:val="24"/>
                <w:szCs w:val="24"/>
              </w:rPr>
              <w:lastRenderedPageBreak/>
              <w:t xml:space="preserve">пятница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sz w:val="24"/>
                <w:szCs w:val="24"/>
              </w:rPr>
              <w:t>с 08.00 до 16.00</w:t>
            </w:r>
            <w:r w:rsidRPr="00F15379">
              <w:rPr>
                <w:rFonts w:ascii="Times New Roman" w:eastAsia="Calibri" w:hAnsi="Times New Roman" w:cs="Times New Roman"/>
                <w:bCs/>
                <w:sz w:val="24"/>
                <w:szCs w:val="24"/>
              </w:rPr>
              <w:t xml:space="preserve">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p w:rsidR="00F15379" w:rsidRPr="00F15379" w:rsidRDefault="00F15379" w:rsidP="00F15379">
            <w:pPr>
              <w:spacing w:after="0" w:line="240" w:lineRule="auto"/>
              <w:jc w:val="center"/>
              <w:rPr>
                <w:rFonts w:ascii="Times New Roman" w:eastAsia="Calibri" w:hAnsi="Times New Roman" w:cs="Times New Roman"/>
                <w:sz w:val="24"/>
                <w:szCs w:val="24"/>
              </w:rPr>
            </w:pPr>
          </w:p>
        </w:tc>
      </w:tr>
      <w:tr w:rsidR="00F15379" w:rsidRPr="00F15379" w:rsidTr="00235EFA">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lastRenderedPageBreak/>
              <w:t xml:space="preserve">Территориально обособленное структурное подразделение МКУ «МФЦ Тихорецкого района» ст. </w:t>
            </w:r>
            <w:proofErr w:type="gramStart"/>
            <w:r w:rsidRPr="00F15379">
              <w:rPr>
                <w:rFonts w:ascii="Times New Roman" w:eastAsia="Calibri" w:hAnsi="Times New Roman" w:cs="Times New Roman"/>
                <w:sz w:val="24"/>
                <w:szCs w:val="24"/>
              </w:rPr>
              <w:t>Отрадная</w:t>
            </w:r>
            <w:proofErr w:type="gramEnd"/>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Отрадная, ул. Ленина, 9</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9-54-99</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sz w:val="24"/>
                <w:szCs w:val="24"/>
              </w:rPr>
              <w:t>среда 08.00 до 17.00</w:t>
            </w:r>
            <w:r w:rsidRPr="00F15379">
              <w:rPr>
                <w:rFonts w:ascii="Times New Roman" w:eastAsia="Calibri" w:hAnsi="Times New Roman" w:cs="Times New Roman"/>
                <w:bCs/>
                <w:sz w:val="24"/>
                <w:szCs w:val="24"/>
              </w:rPr>
              <w:t xml:space="preserve"> 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235EFA">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Территориально обособленное структурное подразделение МКУ «МФЦ Тихорецкого района» пос. </w:t>
            </w:r>
            <w:proofErr w:type="gramStart"/>
            <w:r w:rsidRPr="00F15379">
              <w:rPr>
                <w:rFonts w:ascii="Times New Roman" w:eastAsia="Calibri" w:hAnsi="Times New Roman" w:cs="Times New Roman"/>
                <w:sz w:val="24"/>
                <w:szCs w:val="24"/>
              </w:rPr>
              <w:t>Парковый</w:t>
            </w:r>
            <w:proofErr w:type="gramEnd"/>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пос. </w:t>
            </w:r>
            <w:proofErr w:type="gramStart"/>
            <w:r w:rsidRPr="00F15379">
              <w:rPr>
                <w:rFonts w:ascii="Times New Roman" w:eastAsia="Calibri" w:hAnsi="Times New Roman" w:cs="Times New Roman"/>
                <w:sz w:val="24"/>
                <w:szCs w:val="24"/>
              </w:rPr>
              <w:t>Парковый</w:t>
            </w:r>
            <w:proofErr w:type="gramEnd"/>
            <w:r w:rsidRPr="00F15379">
              <w:rPr>
                <w:rFonts w:ascii="Times New Roman" w:eastAsia="Calibri" w:hAnsi="Times New Roman" w:cs="Times New Roman"/>
                <w:sz w:val="24"/>
                <w:szCs w:val="24"/>
              </w:rPr>
              <w:t>, ул. Гагарина, 24</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4-70-69</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вторник - четверг с 08.00 до 17.00 пятница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 08.00 до 16.00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235EFA">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Терновская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Терновская, ул. Суворова, 10</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4-32-95</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вторник - четверг с 08.00 до 17.00, пятница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 08.00 до 16.00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235EFA">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Фастовецкая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Фастовецкая, ул. Азина, 8</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4-57-11</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понедельник - четверг с 08.00 до 17.00 пятница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 08.00 до 16.00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235EFA">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Территориально обособленное структурное подразделение МКУ «МФЦ Тихорецкого района» ст. </w:t>
            </w:r>
            <w:proofErr w:type="spellStart"/>
            <w:r w:rsidRPr="00F15379">
              <w:rPr>
                <w:rFonts w:ascii="Times New Roman" w:eastAsia="Calibri" w:hAnsi="Times New Roman" w:cs="Times New Roman"/>
                <w:sz w:val="24"/>
                <w:szCs w:val="24"/>
              </w:rPr>
              <w:t>Хоперская</w:t>
            </w:r>
            <w:proofErr w:type="spellEnd"/>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ст. </w:t>
            </w:r>
            <w:proofErr w:type="spellStart"/>
            <w:r w:rsidRPr="00F15379">
              <w:rPr>
                <w:rFonts w:ascii="Times New Roman" w:eastAsia="Calibri" w:hAnsi="Times New Roman" w:cs="Times New Roman"/>
                <w:sz w:val="24"/>
                <w:szCs w:val="24"/>
              </w:rPr>
              <w:t>Хоперская</w:t>
            </w:r>
            <w:proofErr w:type="spellEnd"/>
            <w:r w:rsidRPr="00F15379">
              <w:rPr>
                <w:rFonts w:ascii="Times New Roman" w:eastAsia="Calibri" w:hAnsi="Times New Roman" w:cs="Times New Roman"/>
                <w:sz w:val="24"/>
                <w:szCs w:val="24"/>
              </w:rPr>
              <w:t>, ул. Советская, 2</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9-21-41</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вторник, четверг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235EFA">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Территориально обособленное структурное подразделение МКУ «МФЦ Тихорецкого района» ст. </w:t>
            </w:r>
            <w:proofErr w:type="gramStart"/>
            <w:r w:rsidRPr="00F15379">
              <w:rPr>
                <w:rFonts w:ascii="Times New Roman" w:eastAsia="Calibri" w:hAnsi="Times New Roman" w:cs="Times New Roman"/>
                <w:sz w:val="24"/>
                <w:szCs w:val="24"/>
              </w:rPr>
              <w:t>Юго-Северная</w:t>
            </w:r>
            <w:proofErr w:type="gramEnd"/>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Юго-Северная, ул. Северная, 69</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4-36-92</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среда с 09.00 до 16.00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bl>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r w:rsidRPr="00F15379">
        <w:rPr>
          <w:rFonts w:ascii="Times New Roman" w:eastAsia="Calibri" w:hAnsi="Times New Roman" w:cs="Times New Roman"/>
          <w:sz w:val="28"/>
          <w:szCs w:val="28"/>
        </w:rPr>
        <w:t>Заместитель главы</w:t>
      </w:r>
    </w:p>
    <w:p w:rsidR="00F15379" w:rsidRPr="00F15379" w:rsidRDefault="00F15379" w:rsidP="00F15379">
      <w:pPr>
        <w:spacing w:after="0" w:line="240" w:lineRule="auto"/>
        <w:jc w:val="both"/>
        <w:rPr>
          <w:rFonts w:ascii="Times New Roman" w:eastAsia="Calibri" w:hAnsi="Times New Roman" w:cs="Times New Roman"/>
          <w:sz w:val="28"/>
          <w:szCs w:val="28"/>
        </w:rPr>
      </w:pPr>
      <w:r w:rsidRPr="00F15379">
        <w:rPr>
          <w:rFonts w:ascii="Times New Roman" w:eastAsia="Calibri" w:hAnsi="Times New Roman" w:cs="Times New Roman"/>
          <w:sz w:val="28"/>
          <w:szCs w:val="28"/>
        </w:rPr>
        <w:t>Парковского сельского поселения</w:t>
      </w:r>
    </w:p>
    <w:p w:rsidR="00F15379" w:rsidRPr="00F15379" w:rsidRDefault="00F15379" w:rsidP="00F15379">
      <w:pPr>
        <w:spacing w:after="0" w:line="240" w:lineRule="auto"/>
        <w:jc w:val="both"/>
        <w:rPr>
          <w:rFonts w:ascii="Times New Roman" w:eastAsia="Calibri" w:hAnsi="Times New Roman" w:cs="Times New Roman"/>
          <w:sz w:val="28"/>
          <w:szCs w:val="28"/>
        </w:rPr>
      </w:pPr>
      <w:r w:rsidRPr="00F15379">
        <w:rPr>
          <w:rFonts w:ascii="Times New Roman" w:eastAsia="Calibri" w:hAnsi="Times New Roman" w:cs="Times New Roman"/>
          <w:sz w:val="28"/>
          <w:szCs w:val="28"/>
        </w:rPr>
        <w:t>Тихорецкого района</w:t>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t xml:space="preserve">   В.В.Лагода</w:t>
      </w: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ПРИЛОЖЕНИЕ № 2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 к административному регламенту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предоставления администрацией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Парковского сельского поселения</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Тихорецкого района </w:t>
      </w:r>
      <w:proofErr w:type="gramStart"/>
      <w:r w:rsidRPr="00F15379">
        <w:rPr>
          <w:rFonts w:ascii="Times New Roman" w:eastAsia="Times New Roman" w:hAnsi="Times New Roman" w:cs="Times New Roman"/>
          <w:sz w:val="28"/>
          <w:szCs w:val="28"/>
          <w:lang w:eastAsia="x-none"/>
        </w:rPr>
        <w:t>муниципальной</w:t>
      </w:r>
      <w:proofErr w:type="gramEnd"/>
      <w:r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услуги «Утверждение схемы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расположения земельного участка или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земельных участков на </w:t>
      </w:r>
      <w:proofErr w:type="gramStart"/>
      <w:r w:rsidRPr="00F15379">
        <w:rPr>
          <w:rFonts w:ascii="Times New Roman" w:eastAsia="Times New Roman" w:hAnsi="Times New Roman" w:cs="Times New Roman"/>
          <w:sz w:val="28"/>
          <w:szCs w:val="28"/>
          <w:lang w:eastAsia="x-none"/>
        </w:rPr>
        <w:t>кадастровом</w:t>
      </w:r>
      <w:proofErr w:type="gramEnd"/>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 </w:t>
      </w:r>
      <w:proofErr w:type="gramStart"/>
      <w:r w:rsidRPr="00F15379">
        <w:rPr>
          <w:rFonts w:ascii="Times New Roman" w:eastAsia="Times New Roman" w:hAnsi="Times New Roman" w:cs="Times New Roman"/>
          <w:sz w:val="28"/>
          <w:szCs w:val="28"/>
          <w:lang w:eastAsia="x-none"/>
        </w:rPr>
        <w:t>плане</w:t>
      </w:r>
      <w:proofErr w:type="gramEnd"/>
      <w:r w:rsidRPr="00F15379">
        <w:rPr>
          <w:rFonts w:ascii="Times New Roman" w:eastAsia="Times New Roman" w:hAnsi="Times New Roman" w:cs="Times New Roman"/>
          <w:sz w:val="28"/>
          <w:szCs w:val="28"/>
          <w:lang w:eastAsia="x-none"/>
        </w:rPr>
        <w:t xml:space="preserve"> территории»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ФОРМА ЗАЯВЛЕНИЯ</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об утверждении схемы расположения земельного участка или земельных участков на кадастровом плане территории</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Главе Парковского сельского поселения</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Тихорецкого района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__________________________________</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(Ф.И.О.)   </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ЗАЯВЛЕНИЕ</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об утверждении схемы расположения земельного участка или земельных участков на кадастровом плане территории (заявитель – физическое лицо)</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____________________________________________________________________ (фамилия, имя, отчество заявителя) ____________________________________________________________________, (место жительства заявителя) наименование документа, удостоверяющего личность заявителя: _________________________________ серия _______ номер _________________, выдан ________________________________________________________________ ___________________________________________________________________ в лице _______________________________________________________________, (Ф.И.О.) действующего на основании ____________________________________________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roofErr w:type="gramStart"/>
      <w:r w:rsidRPr="00F15379">
        <w:rPr>
          <w:rFonts w:ascii="Times New Roman" w:eastAsia="Times New Roman" w:hAnsi="Times New Roman" w:cs="Times New Roman"/>
          <w:sz w:val="28"/>
          <w:szCs w:val="28"/>
          <w:lang w:eastAsia="x-none"/>
        </w:rPr>
        <w:t xml:space="preserve">Прошу утвердить схему расположения земельного участка (земельных участков) на кадастровом плане территории в целях образования земельного участка (земельных участков) путём ____________________________________________________________________ (образования, объединения, раздела, перераспределения, выдела) земельного участка (земельных участков): ________________________________________________________________________________________________________________________________________ </w:t>
      </w:r>
      <w:r w:rsidRPr="00F15379">
        <w:rPr>
          <w:rFonts w:ascii="Times New Roman" w:eastAsia="Times New Roman" w:hAnsi="Times New Roman" w:cs="Times New Roman"/>
          <w:sz w:val="28"/>
          <w:szCs w:val="28"/>
          <w:lang w:eastAsia="x-none"/>
        </w:rPr>
        <w:lastRenderedPageBreak/>
        <w:t xml:space="preserve">(кадастровый номер, площадь, адрес (при наличии) каждого земельного участка) </w:t>
      </w:r>
      <w:proofErr w:type="gramEnd"/>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____________________________________________________________________ ____________________________________________________________________(реквизиты утверждённого проекта межевания территории, если образование земельных участков планируется осуществить в соответствии с данным проектом) (при наличии)  На земельном участке _____________________________________________                                                           расположены / не расположены здани</w:t>
      </w:r>
      <w:proofErr w:type="gramStart"/>
      <w:r w:rsidRPr="00F15379">
        <w:rPr>
          <w:rFonts w:ascii="Times New Roman" w:eastAsia="Times New Roman" w:hAnsi="Times New Roman" w:cs="Times New Roman"/>
          <w:sz w:val="28"/>
          <w:szCs w:val="28"/>
          <w:lang w:eastAsia="x-none"/>
        </w:rPr>
        <w:t>е(</w:t>
      </w:r>
      <w:proofErr w:type="gramEnd"/>
      <w:r w:rsidRPr="00F15379">
        <w:rPr>
          <w:rFonts w:ascii="Times New Roman" w:eastAsia="Times New Roman" w:hAnsi="Times New Roman" w:cs="Times New Roman"/>
          <w:sz w:val="28"/>
          <w:szCs w:val="28"/>
          <w:lang w:eastAsia="x-none"/>
        </w:rPr>
        <w:t>я), сооружение(я), находящееся(</w:t>
      </w:r>
      <w:proofErr w:type="spellStart"/>
      <w:r w:rsidRPr="00F15379">
        <w:rPr>
          <w:rFonts w:ascii="Times New Roman" w:eastAsia="Times New Roman" w:hAnsi="Times New Roman" w:cs="Times New Roman"/>
          <w:sz w:val="28"/>
          <w:szCs w:val="28"/>
          <w:lang w:eastAsia="x-none"/>
        </w:rPr>
        <w:t>иеся</w:t>
      </w:r>
      <w:proofErr w:type="spellEnd"/>
      <w:r w:rsidRPr="00F15379">
        <w:rPr>
          <w:rFonts w:ascii="Times New Roman" w:eastAsia="Times New Roman" w:hAnsi="Times New Roman" w:cs="Times New Roman"/>
          <w:sz w:val="28"/>
          <w:szCs w:val="28"/>
          <w:lang w:eastAsia="x-none"/>
        </w:rPr>
        <w:t>) в _____________________________ ____________________________________________________________________  (указать право на здание(я), сооружение(я) ) ____________________________________________________________________ (цель использования земельного участка) Почтовый адрес или адрес электронной почты для связи с заявителем: ____________________________________________________________________ Телефон: _____________________________________________________________ Приложения: 1._______________________________________________________;                         2. .______________________________________________________;       … _______________________________           ____________________________                                     (Подпись)                                                                     (</w:t>
      </w:r>
      <w:proofErr w:type="spellStart"/>
      <w:r w:rsidRPr="00F15379">
        <w:rPr>
          <w:rFonts w:ascii="Times New Roman" w:eastAsia="Times New Roman" w:hAnsi="Times New Roman" w:cs="Times New Roman"/>
          <w:sz w:val="28"/>
          <w:szCs w:val="28"/>
          <w:lang w:eastAsia="x-none"/>
        </w:rPr>
        <w:t>И.О.Фамилия</w:t>
      </w:r>
      <w:proofErr w:type="spellEnd"/>
      <w:r w:rsidRPr="00F15379">
        <w:rPr>
          <w:rFonts w:ascii="Times New Roman" w:eastAsia="Times New Roman" w:hAnsi="Times New Roman" w:cs="Times New Roman"/>
          <w:sz w:val="28"/>
          <w:szCs w:val="28"/>
          <w:lang w:eastAsia="x-none"/>
        </w:rPr>
        <w:t xml:space="preserve">) Документы, представленные мной для предоставления земельного участка, указанные в заявлении, достоверны.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Способ получения результата муниципальной услуги: почтой, получить нарочно (</w:t>
      </w:r>
      <w:proofErr w:type="gramStart"/>
      <w:r w:rsidRPr="00F15379">
        <w:rPr>
          <w:rFonts w:ascii="Times New Roman" w:eastAsia="Times New Roman" w:hAnsi="Times New Roman" w:cs="Times New Roman"/>
          <w:sz w:val="28"/>
          <w:szCs w:val="28"/>
          <w:lang w:eastAsia="x-none"/>
        </w:rPr>
        <w:t>нужное</w:t>
      </w:r>
      <w:proofErr w:type="gramEnd"/>
      <w:r w:rsidRPr="00F15379">
        <w:rPr>
          <w:rFonts w:ascii="Times New Roman" w:eastAsia="Times New Roman" w:hAnsi="Times New Roman" w:cs="Times New Roman"/>
          <w:sz w:val="28"/>
          <w:szCs w:val="28"/>
          <w:lang w:eastAsia="x-none"/>
        </w:rPr>
        <w:t xml:space="preserve"> подчеркнуть).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Расписку о принятии документов получил (а) _____________________________ «___»___________ 20___г.          (дата подачи заявления) _______________________________           ____________________________                                     (Подпись)                                                                     (</w:t>
      </w:r>
      <w:proofErr w:type="spellStart"/>
      <w:r w:rsidRPr="00F15379">
        <w:rPr>
          <w:rFonts w:ascii="Times New Roman" w:eastAsia="Times New Roman" w:hAnsi="Times New Roman" w:cs="Times New Roman"/>
          <w:sz w:val="28"/>
          <w:szCs w:val="28"/>
          <w:lang w:eastAsia="x-none"/>
        </w:rPr>
        <w:t>И.О.Фамилия</w:t>
      </w:r>
      <w:proofErr w:type="spellEnd"/>
      <w:r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ЗАЯВЛЕНИЕ</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об утверждении схемы расположения земельного участка или земельных участков на кадастровом плане территории (заявитель – КФХ, индивидуальный предприниматель)</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____________________________________________________________________</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(полное наименование крестьянского (фермерского) хозяйства,  индивидуального предпринимателя) ____________________________________________________________________ (место нахождения) ОГРН</w:t>
      </w:r>
      <w:proofErr w:type="gramStart"/>
      <w:r w:rsidRPr="00F15379">
        <w:rPr>
          <w:rFonts w:ascii="Times New Roman" w:eastAsia="Times New Roman" w:hAnsi="Times New Roman" w:cs="Times New Roman"/>
          <w:sz w:val="28"/>
          <w:szCs w:val="28"/>
          <w:lang w:eastAsia="x-none"/>
        </w:rPr>
        <w:t xml:space="preserve"> _____________________________,</w:t>
      </w:r>
      <w:proofErr w:type="gramEnd"/>
      <w:r w:rsidRPr="00F15379">
        <w:rPr>
          <w:rFonts w:ascii="Times New Roman" w:eastAsia="Times New Roman" w:hAnsi="Times New Roman" w:cs="Times New Roman"/>
          <w:sz w:val="28"/>
          <w:szCs w:val="28"/>
          <w:lang w:eastAsia="x-none"/>
        </w:rPr>
        <w:t xml:space="preserve">ИНН_____________________________, в лице _______________________________________________________________, </w:t>
      </w:r>
      <w:r w:rsidRPr="00F15379">
        <w:rPr>
          <w:rFonts w:ascii="Times New Roman" w:eastAsia="Times New Roman" w:hAnsi="Times New Roman" w:cs="Times New Roman"/>
          <w:sz w:val="28"/>
          <w:szCs w:val="28"/>
          <w:lang w:eastAsia="x-none"/>
        </w:rPr>
        <w:lastRenderedPageBreak/>
        <w:t xml:space="preserve">(должность, Ф.И.О.) действующего на основании ____________________________________________ </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proofErr w:type="gramStart"/>
      <w:r w:rsidRPr="00F15379">
        <w:rPr>
          <w:rFonts w:ascii="Times New Roman" w:eastAsia="Times New Roman" w:hAnsi="Times New Roman" w:cs="Times New Roman"/>
          <w:sz w:val="28"/>
          <w:szCs w:val="28"/>
          <w:lang w:eastAsia="x-none"/>
        </w:rPr>
        <w:t>Прошу утвердить схему расположения земельного участка (земельных</w:t>
      </w:r>
      <w:proofErr w:type="gramEnd"/>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34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участков) на кадастровом плане территории в целях образования земельного участка (земельных участков) путём ____________________________________________________________________ (образования, объединения, раздела, перераспределения, выдела) земельного участка (земельных участков): ____________________________________________________________________ ____________________________________________________________________(кадастровый номер, площадь, адрес (при наличии) каждого земельного участка) _________________________________________________________________________________________________________________________________________  (реквизиты утверждённого проекта межевания территории, если образование земельных участков планируется осуществить в соответствии с данным проектом) (при наличии)  На земельном участке _____________________________________________                                                           расположены / не расположены здани</w:t>
      </w:r>
      <w:proofErr w:type="gramStart"/>
      <w:r w:rsidRPr="00F15379">
        <w:rPr>
          <w:rFonts w:ascii="Times New Roman" w:eastAsia="Times New Roman" w:hAnsi="Times New Roman" w:cs="Times New Roman"/>
          <w:sz w:val="28"/>
          <w:szCs w:val="28"/>
          <w:lang w:eastAsia="x-none"/>
        </w:rPr>
        <w:t>е(</w:t>
      </w:r>
      <w:proofErr w:type="gramEnd"/>
      <w:r w:rsidRPr="00F15379">
        <w:rPr>
          <w:rFonts w:ascii="Times New Roman" w:eastAsia="Times New Roman" w:hAnsi="Times New Roman" w:cs="Times New Roman"/>
          <w:sz w:val="28"/>
          <w:szCs w:val="28"/>
          <w:lang w:eastAsia="x-none"/>
        </w:rPr>
        <w:t>я), сооружение(я), находящееся(</w:t>
      </w:r>
      <w:proofErr w:type="spellStart"/>
      <w:r w:rsidRPr="00F15379">
        <w:rPr>
          <w:rFonts w:ascii="Times New Roman" w:eastAsia="Times New Roman" w:hAnsi="Times New Roman" w:cs="Times New Roman"/>
          <w:sz w:val="28"/>
          <w:szCs w:val="28"/>
          <w:lang w:eastAsia="x-none"/>
        </w:rPr>
        <w:t>иеся</w:t>
      </w:r>
      <w:proofErr w:type="spellEnd"/>
      <w:r w:rsidRPr="00F15379">
        <w:rPr>
          <w:rFonts w:ascii="Times New Roman" w:eastAsia="Times New Roman" w:hAnsi="Times New Roman" w:cs="Times New Roman"/>
          <w:sz w:val="28"/>
          <w:szCs w:val="28"/>
          <w:lang w:eastAsia="x-none"/>
        </w:rPr>
        <w:t>) в _____________________________ ____________________________________________________________________(указать право на здани</w:t>
      </w:r>
      <w:proofErr w:type="gramStart"/>
      <w:r w:rsidRPr="00F15379">
        <w:rPr>
          <w:rFonts w:ascii="Times New Roman" w:eastAsia="Times New Roman" w:hAnsi="Times New Roman" w:cs="Times New Roman"/>
          <w:sz w:val="28"/>
          <w:szCs w:val="28"/>
          <w:lang w:eastAsia="x-none"/>
        </w:rPr>
        <w:t>е(</w:t>
      </w:r>
      <w:proofErr w:type="gramEnd"/>
      <w:r w:rsidRPr="00F15379">
        <w:rPr>
          <w:rFonts w:ascii="Times New Roman" w:eastAsia="Times New Roman" w:hAnsi="Times New Roman" w:cs="Times New Roman"/>
          <w:sz w:val="28"/>
          <w:szCs w:val="28"/>
          <w:lang w:eastAsia="x-none"/>
        </w:rPr>
        <w:t xml:space="preserve">я), сооружение(я) )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___________________________________________________________________ (цель использования земельного участка) Почтовый адрес или адрес электронной почты для связи с заявителем: ____________________________________________________________________ Телефон: _____________________________________________________________ Приложения: 1._______________________________________________________;                         2. .______________________________________________________;       … _________________________     _______________           _________________                 (Должность)                                          (Подпись)                                   (</w:t>
      </w:r>
      <w:proofErr w:type="spellStart"/>
      <w:r w:rsidRPr="00F15379">
        <w:rPr>
          <w:rFonts w:ascii="Times New Roman" w:eastAsia="Times New Roman" w:hAnsi="Times New Roman" w:cs="Times New Roman"/>
          <w:sz w:val="28"/>
          <w:szCs w:val="28"/>
          <w:lang w:eastAsia="x-none"/>
        </w:rPr>
        <w:t>И.О.Фамилия</w:t>
      </w:r>
      <w:proofErr w:type="spellEnd"/>
      <w:r w:rsidRPr="00F15379">
        <w:rPr>
          <w:rFonts w:ascii="Times New Roman" w:eastAsia="Times New Roman" w:hAnsi="Times New Roman" w:cs="Times New Roman"/>
          <w:sz w:val="28"/>
          <w:szCs w:val="28"/>
          <w:lang w:eastAsia="x-none"/>
        </w:rPr>
        <w:t xml:space="preserve">)  «__» ___________ 20__ г.                 Документы, представленные мной для предоставления земельного участка, указанные в заявлении, достоверны.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Способ получения результата муниципальной услуги: почтой, получить нарочно (</w:t>
      </w:r>
      <w:proofErr w:type="gramStart"/>
      <w:r w:rsidRPr="00F15379">
        <w:rPr>
          <w:rFonts w:ascii="Times New Roman" w:eastAsia="Times New Roman" w:hAnsi="Times New Roman" w:cs="Times New Roman"/>
          <w:sz w:val="28"/>
          <w:szCs w:val="28"/>
          <w:lang w:eastAsia="x-none"/>
        </w:rPr>
        <w:t>нужное</w:t>
      </w:r>
      <w:proofErr w:type="gramEnd"/>
      <w:r w:rsidRPr="00F15379">
        <w:rPr>
          <w:rFonts w:ascii="Times New Roman" w:eastAsia="Times New Roman" w:hAnsi="Times New Roman" w:cs="Times New Roman"/>
          <w:sz w:val="28"/>
          <w:szCs w:val="28"/>
          <w:lang w:eastAsia="x-none"/>
        </w:rPr>
        <w:t xml:space="preserve"> подчеркнуть).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Расписку о принятии документов получил (а) _____________________________ «___»___________ 20___г.          (дата подачи заявления)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_________________________     _______________           _________________                 (Должность)                                          (Подпись)                                   (</w:t>
      </w:r>
      <w:proofErr w:type="spellStart"/>
      <w:r w:rsidRPr="00F15379">
        <w:rPr>
          <w:rFonts w:ascii="Times New Roman" w:eastAsia="Times New Roman" w:hAnsi="Times New Roman" w:cs="Times New Roman"/>
          <w:sz w:val="28"/>
          <w:szCs w:val="28"/>
          <w:lang w:eastAsia="x-none"/>
        </w:rPr>
        <w:t>И.О.Фамилия</w:t>
      </w:r>
      <w:proofErr w:type="spellEnd"/>
      <w:r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ЗАЯВЛЕНИЕ</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об утверждении схемы расположения земельного участка или земельных участков на кадастровом плане территории (заявитель – юридическое лицо)</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roofErr w:type="gramStart"/>
      <w:r w:rsidRPr="00F15379">
        <w:rPr>
          <w:rFonts w:ascii="Times New Roman" w:eastAsia="Times New Roman" w:hAnsi="Times New Roman" w:cs="Times New Roman"/>
          <w:sz w:val="28"/>
          <w:szCs w:val="28"/>
          <w:lang w:eastAsia="x-none"/>
        </w:rPr>
        <w:t xml:space="preserve">____________________________________________________________________ (полное наименование юридического лица (заявителя)  </w:t>
      </w:r>
      <w:proofErr w:type="gramEnd"/>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____________________________________________________________________, (место нахождения юридического лица) ОГРН _____________________________, ИНН_____________________________, в лице _______________________________________________________________, (должность, Ф.И.О.) действующего на основании _________________________________________(доверенности, устава или др.)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roofErr w:type="gramStart"/>
      <w:r w:rsidRPr="00F15379">
        <w:rPr>
          <w:rFonts w:ascii="Times New Roman" w:eastAsia="Times New Roman" w:hAnsi="Times New Roman" w:cs="Times New Roman"/>
          <w:sz w:val="28"/>
          <w:szCs w:val="28"/>
          <w:lang w:eastAsia="x-none"/>
        </w:rPr>
        <w:t xml:space="preserve">Прошу утвердить схему расположения земельного участка (земельных участков) на кадастровом плане территории в целях образования земельного участка (земельных участков) </w:t>
      </w:r>
      <w:proofErr w:type="spellStart"/>
      <w:r w:rsidRPr="00F15379">
        <w:rPr>
          <w:rFonts w:ascii="Times New Roman" w:eastAsia="Times New Roman" w:hAnsi="Times New Roman" w:cs="Times New Roman"/>
          <w:sz w:val="28"/>
          <w:szCs w:val="28"/>
          <w:lang w:eastAsia="x-none"/>
        </w:rPr>
        <w:t>путѐм</w:t>
      </w:r>
      <w:proofErr w:type="spellEnd"/>
      <w:r w:rsidRPr="00F15379">
        <w:rPr>
          <w:rFonts w:ascii="Times New Roman" w:eastAsia="Times New Roman" w:hAnsi="Times New Roman" w:cs="Times New Roman"/>
          <w:sz w:val="28"/>
          <w:szCs w:val="28"/>
          <w:lang w:eastAsia="x-none"/>
        </w:rPr>
        <w:t xml:space="preserve"> ____________________________________________________________________ (образования, объединения, раздела, перераспределения, выдела) земельного участка (земельных участков): ________________________________________________________________________________________________________________________________________ (кадастровый номер, площадь, адрес (при наличии) каждого земельного участка) ________________________________________________________________________________________________________________________________________ (реквизиты утверждённого проекта межевания территории, если образование земельных участков планируется осуществить в соответствии с данным проектом) (при наличии)  На земельном участке</w:t>
      </w:r>
      <w:proofErr w:type="gramEnd"/>
      <w:r w:rsidRPr="00F15379">
        <w:rPr>
          <w:rFonts w:ascii="Times New Roman" w:eastAsia="Times New Roman" w:hAnsi="Times New Roman" w:cs="Times New Roman"/>
          <w:sz w:val="28"/>
          <w:szCs w:val="28"/>
          <w:lang w:eastAsia="x-none"/>
        </w:rPr>
        <w:t xml:space="preserve"> _____________________________________________                                                           расположены / не расположены здани</w:t>
      </w:r>
      <w:proofErr w:type="gramStart"/>
      <w:r w:rsidRPr="00F15379">
        <w:rPr>
          <w:rFonts w:ascii="Times New Roman" w:eastAsia="Times New Roman" w:hAnsi="Times New Roman" w:cs="Times New Roman"/>
          <w:sz w:val="28"/>
          <w:szCs w:val="28"/>
          <w:lang w:eastAsia="x-none"/>
        </w:rPr>
        <w:t>е(</w:t>
      </w:r>
      <w:proofErr w:type="gramEnd"/>
      <w:r w:rsidRPr="00F15379">
        <w:rPr>
          <w:rFonts w:ascii="Times New Roman" w:eastAsia="Times New Roman" w:hAnsi="Times New Roman" w:cs="Times New Roman"/>
          <w:sz w:val="28"/>
          <w:szCs w:val="28"/>
          <w:lang w:eastAsia="x-none"/>
        </w:rPr>
        <w:t>я), сооружение(я), находящееся(</w:t>
      </w:r>
      <w:proofErr w:type="spellStart"/>
      <w:r w:rsidRPr="00F15379">
        <w:rPr>
          <w:rFonts w:ascii="Times New Roman" w:eastAsia="Times New Roman" w:hAnsi="Times New Roman" w:cs="Times New Roman"/>
          <w:sz w:val="28"/>
          <w:szCs w:val="28"/>
          <w:lang w:eastAsia="x-none"/>
        </w:rPr>
        <w:t>иеся</w:t>
      </w:r>
      <w:proofErr w:type="spellEnd"/>
      <w:r w:rsidRPr="00F15379">
        <w:rPr>
          <w:rFonts w:ascii="Times New Roman" w:eastAsia="Times New Roman" w:hAnsi="Times New Roman" w:cs="Times New Roman"/>
          <w:sz w:val="28"/>
          <w:szCs w:val="28"/>
          <w:lang w:eastAsia="x-none"/>
        </w:rPr>
        <w:t>) в _________________________________________________________________________________________________ (указать право на здание(я), сооружение(я) ) ____________________________________________________________________</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(цель использования земельного участка)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Почтовый адрес или адрес электронной почты для связи с заявителем: ____________________________________________________________________ Телефон: _____________________________________________________________ Приложения: 1._______________________________________________________;                         2. .______________________________________________________;       … _________________________     _______________           _________________                 </w:t>
      </w:r>
      <w:r w:rsidRPr="00F15379">
        <w:rPr>
          <w:rFonts w:ascii="Times New Roman" w:eastAsia="Times New Roman" w:hAnsi="Times New Roman" w:cs="Times New Roman"/>
          <w:sz w:val="28"/>
          <w:szCs w:val="28"/>
          <w:lang w:eastAsia="x-none"/>
        </w:rPr>
        <w:lastRenderedPageBreak/>
        <w:t>(Должность)                                          (Подпись)                                   (</w:t>
      </w:r>
      <w:proofErr w:type="spellStart"/>
      <w:r w:rsidRPr="00F15379">
        <w:rPr>
          <w:rFonts w:ascii="Times New Roman" w:eastAsia="Times New Roman" w:hAnsi="Times New Roman" w:cs="Times New Roman"/>
          <w:sz w:val="28"/>
          <w:szCs w:val="28"/>
          <w:lang w:eastAsia="x-none"/>
        </w:rPr>
        <w:t>И.О.Фамилия</w:t>
      </w:r>
      <w:proofErr w:type="spellEnd"/>
      <w:r w:rsidRPr="00F15379">
        <w:rPr>
          <w:rFonts w:ascii="Times New Roman" w:eastAsia="Times New Roman" w:hAnsi="Times New Roman" w:cs="Times New Roman"/>
          <w:sz w:val="28"/>
          <w:szCs w:val="28"/>
          <w:lang w:eastAsia="x-none"/>
        </w:rPr>
        <w:t xml:space="preserve">)  «__» ___________ 20__ г.                 Документы, представленные мной для предоставления земельного участка, указанные в заявлении, достоверны.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Способ получения результата муниципальной услуги: почтой, получить нарочно (</w:t>
      </w:r>
      <w:proofErr w:type="gramStart"/>
      <w:r w:rsidRPr="00F15379">
        <w:rPr>
          <w:rFonts w:ascii="Times New Roman" w:eastAsia="Times New Roman" w:hAnsi="Times New Roman" w:cs="Times New Roman"/>
          <w:sz w:val="28"/>
          <w:szCs w:val="28"/>
          <w:lang w:eastAsia="x-none"/>
        </w:rPr>
        <w:t>нужное</w:t>
      </w:r>
      <w:proofErr w:type="gramEnd"/>
      <w:r w:rsidRPr="00F15379">
        <w:rPr>
          <w:rFonts w:ascii="Times New Roman" w:eastAsia="Times New Roman" w:hAnsi="Times New Roman" w:cs="Times New Roman"/>
          <w:sz w:val="28"/>
          <w:szCs w:val="28"/>
          <w:lang w:eastAsia="x-none"/>
        </w:rPr>
        <w:t xml:space="preserve"> подчеркнуть).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Расписку о принятии документов получил (а) _____________________________ «___»___________ 20___г.          (дата подачи заявления)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_________________________     _______________           _________________                 (Должность)                                   (Подпись)                                   (</w:t>
      </w:r>
      <w:proofErr w:type="spellStart"/>
      <w:r w:rsidRPr="00F15379">
        <w:rPr>
          <w:rFonts w:ascii="Times New Roman" w:eastAsia="Times New Roman" w:hAnsi="Times New Roman" w:cs="Times New Roman"/>
          <w:sz w:val="28"/>
          <w:szCs w:val="28"/>
          <w:lang w:eastAsia="x-none"/>
        </w:rPr>
        <w:t>И.О.Фамилия</w:t>
      </w:r>
      <w:proofErr w:type="spellEnd"/>
      <w:r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Заместитель главы</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Парковского сельского поселения</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Тихорецкого района</w:t>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t xml:space="preserve">      В.В.Лагода</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ПРИЛОЖЕНИЕ № 3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к административному регламенту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предоставления администрацией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Парковского сельского поселения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Тихорецкого района </w:t>
      </w:r>
      <w:proofErr w:type="gramStart"/>
      <w:r w:rsidRPr="00F15379">
        <w:rPr>
          <w:rFonts w:ascii="Times New Roman" w:eastAsia="Times New Roman" w:hAnsi="Times New Roman" w:cs="Times New Roman"/>
          <w:sz w:val="28"/>
          <w:szCs w:val="28"/>
          <w:lang w:eastAsia="x-none"/>
        </w:rPr>
        <w:t>муниципальной</w:t>
      </w:r>
      <w:proofErr w:type="gramEnd"/>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 услуги «Утверждение схемы расположения</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 земельного участка или </w:t>
      </w:r>
      <w:proofErr w:type="gramStart"/>
      <w:r w:rsidRPr="00F15379">
        <w:rPr>
          <w:rFonts w:ascii="Times New Roman" w:eastAsia="Times New Roman" w:hAnsi="Times New Roman" w:cs="Times New Roman"/>
          <w:sz w:val="28"/>
          <w:szCs w:val="28"/>
          <w:lang w:eastAsia="x-none"/>
        </w:rPr>
        <w:t>земельных</w:t>
      </w:r>
      <w:proofErr w:type="gramEnd"/>
      <w:r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участков на кадастровом плане территории»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БЛОК-СХЕМА</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последовательности административных процедур при предоставлении муниципальной услуги «Утверждение схемы расположения земельного участка или земельных участков на кадастровом плане территории»</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89535</wp:posOffset>
                </wp:positionV>
                <wp:extent cx="6029960" cy="310515"/>
                <wp:effectExtent l="5080" t="10160" r="13335" b="127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310515"/>
                        </a:xfrm>
                        <a:prstGeom prst="rect">
                          <a:avLst/>
                        </a:prstGeom>
                        <a:solidFill>
                          <a:srgbClr val="FFFFFF"/>
                        </a:solidFill>
                        <a:ln w="9525">
                          <a:solidFill>
                            <a:srgbClr val="000000"/>
                          </a:solidFill>
                          <a:miter lim="800000"/>
                          <a:headEnd/>
                          <a:tailEnd/>
                        </a:ln>
                      </wps:spPr>
                      <wps:txbx>
                        <w:txbxContent>
                          <w:p w:rsidR="00F15379" w:rsidRPr="00A13210" w:rsidRDefault="00F15379" w:rsidP="00F15379">
                            <w:pPr>
                              <w:pStyle w:val="afa"/>
                              <w:jc w:val="center"/>
                            </w:pPr>
                            <w:r w:rsidRPr="00A13210">
                              <w:t xml:space="preserve">Прием и регистрация </w:t>
                            </w:r>
                            <w:bookmarkStart w:id="50" w:name="OLE_LINK30"/>
                            <w:bookmarkStart w:id="51" w:name="OLE_LINK31"/>
                            <w:bookmarkStart w:id="52" w:name="OLE_LINK32"/>
                            <w:r w:rsidRPr="00A13210">
                              <w:t>заявления и прилагаемых к нему документов</w:t>
                            </w:r>
                            <w:bookmarkEnd w:id="50"/>
                            <w:bookmarkEnd w:id="51"/>
                            <w:bookmarkEnd w:id="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left:0;text-align:left;margin-left:4.6pt;margin-top:7.05pt;width:474.8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9TAIAAFoEAAAOAAAAZHJzL2Uyb0RvYy54bWysVM2O0zAQviPxDpbvNElpyzZqulp1KUJa&#10;YKWFB3Adp7FwbDN2m5YTElckHoGH4IL42WdI34iJ05YucELkYHk8488z3zeTyfmmUmQtwEmjM5r0&#10;YkqE5iaXepnRVy/nD84ocZ7pnCmjRUa3wtHz6f17k9qmom9Ko3IBBEG0S2ub0dJ7m0aR46WomOsZ&#10;KzQ6CwMV82jCMsqB1Yheqagfx6OoNpBbMFw4h6eXnZNOA35RCO5fFIUTnqiMYm4+rBDWRbtG0wlL&#10;l8BsKfk+DfYPWVRManz0CHXJPCMrkH9AVZKDcabwPW6qyBSF5CLUgNUk8W/V3JTMilALkuPskSb3&#10;/2D58/U1EJlntJ9QolmFGjWfdu92H5vvze3uffO5uW2+7T40P5ovzVeCQchYbV2KF2/sNbQ1O3tl&#10;+GtHtJmVTC/FBYCpS8FyzDPER3cutIbDq2RRPzM5vsdW3gTyNgVULSDSQjZBo+1RI7HxhOPhKO6P&#10;xyOUkqPvYRIPk2GbUsTSw20Lzj8RpiLtJqOAPRDQ2frK+S70EBKyN0rmc6lUMGC5mCkga4b9Mg/f&#10;Ht2dhilN6oyOh/1hQL7jc6cQcfj+BlFJj42vZJXRs2MQS1vaHus8tKVnUnV7rE5pLPJAXSeB3yw2&#10;ezUWJt8io2C6BseBxE1p4C0lNTZ3Rt2bFQNBiXqqUZVxMhi00xCMwfBRHw049SxOPUxzhMqop6Tb&#10;znw3QSsLclniS0mgQZsLVLKQgeQ21S6rfd7YwEGm/bC1E3Jqh6hfv4TpTwAAAP//AwBQSwMEFAAG&#10;AAgAAAAhADPJDtLdAAAABwEAAA8AAABkcnMvZG93bnJldi54bWxMj8FOwzAQRO9I/IO1SNyo3RSq&#10;JsSpEKhIHNv0ws2JlyQQr6PYaQNfz3Iqx9kZzbzNt7PrxQnH0HnSsFwoEEi1tx01Go7l7m4DIkRD&#10;1vSeUMM3BtgW11e5yaw/0x5Ph9gILqGQGQ1tjEMmZahbdCYs/IDE3ocfnYksx0ba0Zy53PUyUWot&#10;nemIF1oz4HOL9ddhchqqLjman335qly6W8W3ufyc3l+0vr2Znx5BRJzjJQx/+IwOBTNVfiIbRK8h&#10;TTjI5/slCLbThw1/UmlYrxTIIpf/+YtfAAAA//8DAFBLAQItABQABgAIAAAAIQC2gziS/gAAAOEB&#10;AAATAAAAAAAAAAAAAAAAAAAAAABbQ29udGVudF9UeXBlc10ueG1sUEsBAi0AFAAGAAgAAAAhADj9&#10;If/WAAAAlAEAAAsAAAAAAAAAAAAAAAAALwEAAF9yZWxzLy5yZWxzUEsBAi0AFAAGAAgAAAAhAH+S&#10;1j1MAgAAWgQAAA4AAAAAAAAAAAAAAAAALgIAAGRycy9lMm9Eb2MueG1sUEsBAi0AFAAGAAgAAAAh&#10;ADPJDtLdAAAABwEAAA8AAAAAAAAAAAAAAAAApgQAAGRycy9kb3ducmV2LnhtbFBLBQYAAAAABAAE&#10;APMAAACwBQAAAAA=&#10;">
                <v:textbox>
                  <w:txbxContent>
                    <w:p w:rsidR="00F15379" w:rsidRPr="00A13210" w:rsidRDefault="00F15379" w:rsidP="00F15379">
                      <w:pPr>
                        <w:pStyle w:val="afa"/>
                        <w:jc w:val="center"/>
                      </w:pPr>
                      <w:r w:rsidRPr="00A13210">
                        <w:t xml:space="preserve">Прием и регистрация </w:t>
                      </w:r>
                      <w:bookmarkStart w:id="52" w:name="OLE_LINK30"/>
                      <w:bookmarkStart w:id="53" w:name="OLE_LINK31"/>
                      <w:bookmarkStart w:id="54" w:name="OLE_LINK32"/>
                      <w:r w:rsidRPr="00A13210">
                        <w:t>заявления и прилагаемых к нему документов</w:t>
                      </w:r>
                      <w:bookmarkEnd w:id="52"/>
                      <w:bookmarkEnd w:id="53"/>
                      <w:bookmarkEnd w:id="54"/>
                    </w:p>
                  </w:txbxContent>
                </v:textbox>
              </v:rect>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923290</wp:posOffset>
                </wp:positionH>
                <wp:positionV relativeFrom="paragraph">
                  <wp:posOffset>195580</wp:posOffset>
                </wp:positionV>
                <wp:extent cx="0" cy="873125"/>
                <wp:effectExtent l="60325" t="6350" r="53975" b="158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72.7pt;margin-top:15.4pt;width:0;height:6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8XwIAAHcEAAAOAAAAZHJzL2Uyb0RvYy54bWysVE1uEzEU3iNxB8v7dDJp2qajTio0k7Ap&#10;EKnlAI7tyVh4bMt2M4kQUuECPQJXYMOCH/UMkxvx7PxAYYMQWTjP9vP3vvf581xcrhqJltw6oVWO&#10;06M+RlxRzYRa5Pj1zbQ3wsh5ohiRWvEcr7nDl+OnTy5ak/GBrrVk3CIAUS5rTY5r702WJI7WvCHu&#10;SBuuYLPStiEepnaRMEtaQG9kMuj3T5NWW2asptw5WC23m3gc8auKU/+qqhz3SOYYuPk42jjOw5iM&#10;L0i2sMTUgu5okH9g0RChoOgBqiSeoFsr/oBqBLXa6cofUd0kuqoE5bEH6Cbt/9bNdU0Mj72AOM4c&#10;ZHL/D5a+XM4sEizHA5BHkQbuqPu4udvcd9+7T5t7tHnfPcCw+bC56z5337qv3UP3BUEyKNcalwFA&#10;oWY29E5X6tpcafrGIaWLmqgFjx3crA2gpuFE8uhImDgD9eftC80gh9x6HWVcVbYJkCAQWsXbWh9u&#10;i688ottFCqujs+N0cBLBSbY/Z6zzz7luUAhy7LwlYlH7QisFltA2jVXI8sr5wIpk+wOhqNJTIWV0&#10;hlSozfH5CRQIO05LwcJmnNjFvJAWLUnwVvztWDxKs/pWsQhWc8Imu9gTISFGPmrjrQC1JMehWsMZ&#10;RpLDcwrRlp5UoSJ0DoR30dZeb8/755PRZDTsDQenk96wX5a9Z9Ni2Dudpmcn5XFZFGX6LpBPh1kt&#10;GOMq8N9bPR3+nZV2j25r0oPZD0Ilj9GjokB2/x9Jx6sPt731zVyz9cyG7oILwN0xefcSw/P5dR6z&#10;fn4vxj8AAAD//wMAUEsDBBQABgAIAAAAIQBRdss43wAAAAoBAAAPAAAAZHJzL2Rvd25yZXYueG1s&#10;TI9BT8MwDIXvSPyHyEjcWAob1ShNJ2BC9AISG0Ics8Y0EY1TNdnW8evxuMDNz356/l65GH0ndjhE&#10;F0jB5SQDgdQE46hV8LZ+vJiDiEmT0V0gVHDACIvq9KTUhQl7esXdKrWCQygWWoFNqS+kjI1Fr+Mk&#10;9Eh8+wyD14nl0Eoz6D2H+05eZVkuvXbEH6zu8cFi87XaegVp+XGw+Xtzf+Ne1k/Pufuu63qp1PnZ&#10;eHcLIuGY/sxwxGd0qJhpE7ZkouhYz65nbFUwzbjC0fC72PCQz6cgq1L+r1D9AAAA//8DAFBLAQIt&#10;ABQABgAIAAAAIQC2gziS/gAAAOEBAAATAAAAAAAAAAAAAAAAAAAAAABbQ29udGVudF9UeXBlc10u&#10;eG1sUEsBAi0AFAAGAAgAAAAhADj9If/WAAAAlAEAAAsAAAAAAAAAAAAAAAAALwEAAF9yZWxzLy5y&#10;ZWxzUEsBAi0AFAAGAAgAAAAhAJ36BfxfAgAAdwQAAA4AAAAAAAAAAAAAAAAALgIAAGRycy9lMm9E&#10;b2MueG1sUEsBAi0AFAAGAAgAAAAhAFF2yzjfAAAACgEAAA8AAAAAAAAAAAAAAAAAuQQAAGRycy9k&#10;b3ducmV2LnhtbFBLBQYAAAAABAAEAPMAAADF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4017010</wp:posOffset>
                </wp:positionH>
                <wp:positionV relativeFrom="paragraph">
                  <wp:posOffset>147955</wp:posOffset>
                </wp:positionV>
                <wp:extent cx="7620" cy="157480"/>
                <wp:effectExtent l="48895" t="6350" r="57785" b="171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16.3pt;margin-top:11.65pt;width:.6pt;height:1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2xZgIAAHo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g9lNMFKkhhl1n7a327vuR/d5e4e2H7p7WLYft7fdl+579627774icIbOtY1N&#10;ASBXl8bXTtfqqrnQ9K1FSucVUUseKrjeNIAa+4joUYjf2AbyL9qXmoEPuXE6tHFdmtpDQoPQOkxr&#10;c5wWXztE4ePpaAATpXAQD0+TcZhlRNJDaGOse8F1jbyRYesMEcvK5VopUIU2cUhEVhfWeWIkPQT4&#10;vErPhZRBHFKhNsOT4WAYAqyWgvlD72bNcpFLg1bEyys8oUo4eehm9I1iAazihM32tiNCgo1caI8z&#10;AhomOfbZas4wkhxulLd29KTyGaF4ILy3dgp7N+lPZuPZOOklg9Gsl/SLovd8nie90Tw+HRbPijwv&#10;4veefJyklWCMK8//oPY4+Ts17e/dTqdHvR8bFT1GDx0Fsod3IB2m7we+k85Cs82l8dV5IYDAg/P+&#10;Mvob9HAfvH79MqY/AQAA//8DAFBLAwQUAAYACAAAACEAvqDOkOAAAAAJAQAADwAAAGRycy9kb3du&#10;cmV2LnhtbEyPwU7DMBBE70j8g7VI3KjTBFklxKmACpELSLQIcXRjE1vE6yh225Sv7/YEx9U+zbyp&#10;lpPv2d6M0QWUMJ9lwAy2QTvsJHxsnm8WwGJSqFUf0Eg4mgjL+vKiUqUOB3w3+3XqGIVgLJUEm9JQ&#10;ch5ba7yKszAYpN93GL1KdI4d16M6ULjveZ5lgnvlkBqsGsyTNe3PeuclpNXX0YrP9vHOvW1eXoX7&#10;bZpmJeX11fRwDyyZKf3BcNYndajJaRt2qCPrJYgiF4RKyIsCGAGiKGjLVsLtYg68rvj/BfUJAAD/&#10;/wMAUEsBAi0AFAAGAAgAAAAhALaDOJL+AAAA4QEAABMAAAAAAAAAAAAAAAAAAAAAAFtDb250ZW50&#10;X1R5cGVzXS54bWxQSwECLQAUAAYACAAAACEAOP0h/9YAAACUAQAACwAAAAAAAAAAAAAAAAAvAQAA&#10;X3JlbHMvLnJlbHNQSwECLQAUAAYACAAAACEAMNLdsWYCAAB6BAAADgAAAAAAAAAAAAAAAAAuAgAA&#10;ZHJzL2Uyb0RvYy54bWxQSwECLQAUAAYACAAAACEAvqDOkOAAAAAJAQAADwAAAAAAAAAAAAAAAADA&#10;BAAAZHJzL2Rvd25yZXYueG1sUEsFBgAAAAAEAAQA8wAAAM0FAAAAAA==&#10;">
                <v:stroke endarrow="block"/>
              </v:shape>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1615440</wp:posOffset>
                </wp:positionH>
                <wp:positionV relativeFrom="paragraph">
                  <wp:posOffset>148590</wp:posOffset>
                </wp:positionV>
                <wp:extent cx="4432935" cy="620395"/>
                <wp:effectExtent l="9525" t="11430" r="5715"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935" cy="620395"/>
                        </a:xfrm>
                        <a:prstGeom prst="rect">
                          <a:avLst/>
                        </a:prstGeom>
                        <a:solidFill>
                          <a:srgbClr val="FFFFFF"/>
                        </a:solidFill>
                        <a:ln w="9525">
                          <a:solidFill>
                            <a:srgbClr val="000000"/>
                          </a:solidFill>
                          <a:miter lim="800000"/>
                          <a:headEnd/>
                          <a:tailEnd/>
                        </a:ln>
                      </wps:spPr>
                      <wps:txbx>
                        <w:txbxContent>
                          <w:p w:rsidR="00F15379" w:rsidRPr="005501F0" w:rsidRDefault="00F15379" w:rsidP="00F15379">
                            <w:r w:rsidRPr="005501F0">
                              <w:t>Передача курьером пакета документов из МФЦ в администрацию (при подаче заявления о предоставлении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127.2pt;margin-top:11.7pt;width:349.05pt;height:4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D5TwIAAGEEAAAOAAAAZHJzL2Uyb0RvYy54bWysVM2O0zAQviPxDpbvNP1dtlHT1apLEdIC&#10;Ky08gOs4jYVjm7HbtJyQuCLxCDwEF8TPPkP6RoydbrcLnBA5WB7P+Jvx981kcrapFFkLcNLojPY6&#10;XUqE5iaXepnR16/mj04pcZ7pnCmjRUa3wtGz6cMHk9qmom9Ko3IBBEG0S2ub0dJ7myaJ46WomOsY&#10;KzQ6CwMV82jCMsmB1YheqaTf7Z4ktYHcguHCOTy9aJ10GvGLQnD/siic8ERlFGvzcYW4LsKaTCcs&#10;XQKzpeT7Mtg/VFExqTHpAeqCeUZWIP+AqiQH40zhO9xUiSkKyUV8A76m1/3tNdclsyK+Bclx9kCT&#10;+3+w/MX6CojMUTtUSrMKNWo+797vPjU/mpvdh+ZLc9N8331sfjZfm28Eg5Cx2roUL17bKwhvdvbS&#10;8DeOaDMrmV6KcwBTl4LlWGcvxCf3LgTD4VWyqJ+bHPOxlTeRvE0BVQBEWsgmarQ9aCQ2nnA8HA4H&#10;/fFgRAlH30m/OxiPYgqW3t624PxTYSoSNhkF7IGIztaXzodqWHobEqs3SuZzqVQ0YLmYKSBrhv0y&#10;j98e3R2HKU3qjI5H/VFEvudzxxDd+P0NopIeG1/JKqOnhyCWBtqe6Dy2pWdStXssWek9j4G6VgK/&#10;WWxa6UKCQOvC5FskFkzb5ziXuCkNvKOkxh7PqHu7YiAoUc80ijPuDYdhKKIxHD3uowHHnsWxh2mO&#10;UBn1lLTbmW8HaWVBLkvM1ItsaHOOghYycn1X1b587OMowX7mwqAc2zHq7s8w/QUAAP//AwBQSwME&#10;FAAGAAgAAAAhADmXd+3fAAAACgEAAA8AAABkcnMvZG93bnJldi54bWxMj8FOwzAMhu9IvENkJG4s&#10;bbYi1jWdEGhIHLfuws1tTdvRJFWTboWnx5zYybb86ffnbDubXpxp9J2zGuJFBIJs5erONhqOxe7h&#10;CYQPaGvsnSUN3+Rhm9/eZJjW7mL3dD6ERnCI9SlqaEMYUil91ZJBv3ADWd59utFg4HFsZD3ihcNN&#10;L1UUPUqDneULLQ700lL1dZiMhrJTR/zZF2+RWe+W4X0uTtPHq9b3d/PzBkSgOfzD8KfP6pCzU+km&#10;W3vRa1DJasUoN0uuDKwTlYAomVRxDDLP5PUL+S8AAAD//wMAUEsBAi0AFAAGAAgAAAAhALaDOJL+&#10;AAAA4QEAABMAAAAAAAAAAAAAAAAAAAAAAFtDb250ZW50X1R5cGVzXS54bWxQSwECLQAUAAYACAAA&#10;ACEAOP0h/9YAAACUAQAACwAAAAAAAAAAAAAAAAAvAQAAX3JlbHMvLnJlbHNQSwECLQAUAAYACAAA&#10;ACEAuyxg+U8CAABhBAAADgAAAAAAAAAAAAAAAAAuAgAAZHJzL2Uyb0RvYy54bWxQSwECLQAUAAYA&#10;CAAAACEAOZd37d8AAAAKAQAADwAAAAAAAAAAAAAAAACpBAAAZHJzL2Rvd25yZXYueG1sUEsFBgAA&#10;AAAEAAQA8wAAALUFAAAAAA==&#10;">
                <v:textbox>
                  <w:txbxContent>
                    <w:p w:rsidR="00F15379" w:rsidRPr="005501F0" w:rsidRDefault="00F15379" w:rsidP="00F15379">
                      <w:r w:rsidRPr="005501F0">
                        <w:t>Передача курьером пакета документов из МФЦ в администрацию (при подаче заявления о предоставлении муниципальной услуги  через МФЦ)</w:t>
                      </w:r>
                    </w:p>
                  </w:txbxContent>
                </v:textbox>
              </v:rect>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4231640</wp:posOffset>
                </wp:positionH>
                <wp:positionV relativeFrom="paragraph">
                  <wp:posOffset>155575</wp:posOffset>
                </wp:positionV>
                <wp:extent cx="635" cy="147320"/>
                <wp:effectExtent l="53975" t="12700" r="59690" b="209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33.2pt;margin-top:12.25pt;width:.05pt;height:1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QFd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xOMFKkhhl1nza3m/vuR/d5c482H7sHWDZ3m9vuS/e9+9Y9dF8ROEPn2sam&#10;AJCrS+Nrpyt11Vxo+s4ipfOKqAUPFVyvG0CNfUT0JMRvbAP55+0rzcCH3Dgd2rgqTe0hoUFoFaa1&#10;PkyLrxyicDg6HmJE4TxOTo4HYZQRSfeRjbHuJdc18kaGrTNELCqXa6VAFNrEIQ9ZXljneZF0H+DT&#10;Kj0TUgZtSIXaDJ8OB8MQYLUUzF96N2sW81watCReXeEXioSbx25G3ygWwCpO2HRnOyIk2MiF7jgj&#10;oF+SY5+t5gwjyeFBeWtLTyqfEWoHwjtrK7D3p/3T6Xg6TnrJYDTtJf2i6L2Y5UlvNItPhsVxkedF&#10;/MGTj5O0Eoxx5fnvxR4nfyem3bPbyvQg90OjoqfooaNAdv8fSIfh+3lvlTPXbH1pfHVeB6Dv4Lx7&#10;i/4BPd4Hr19fjMlPAAAA//8DAFBLAwQUAAYACAAAACEAFHk+nt8AAAAJAQAADwAAAGRycy9kb3du&#10;cmV2LnhtbEyPTU/DMAyG70j8h8hI3FjKVDIodSdgQvQCEhtCHLPGNBVNUjXZ1vHrMSe4+ePR68fl&#10;cnK92NMYu+ARLmcZCPJNMJ1vEd42jxfXIGLS3ug+eEI4UoRldXpS6sKEg3+l/Tq1gkN8LDSCTWko&#10;pIyNJafjLAzkefcZRqcTt2MrzagPHO56Oc8yJZ3uPF+weqAHS83XeucQ0urjaNV7c3/TvWyenlX3&#10;Xdf1CvH8bLq7BZFoSn8w/OqzOlTstA07b6LoEZRSOaMI8/wKBAM84GKLkC8WIKtS/v+g+gEAAP//&#10;AwBQSwECLQAUAAYACAAAACEAtoM4kv4AAADhAQAAEwAAAAAAAAAAAAAAAAAAAAAAW0NvbnRlbnRf&#10;VHlwZXNdLnhtbFBLAQItABQABgAIAAAAIQA4/SH/1gAAAJQBAAALAAAAAAAAAAAAAAAAAC8BAABf&#10;cmVscy8ucmVsc1BLAQItABQABgAIAAAAIQCH0QFdZgIAAHkEAAAOAAAAAAAAAAAAAAAAAC4CAABk&#10;cnMvZTJvRG9jLnhtbFBLAQItABQABgAIAAAAIQAUeT6e3wAAAAkBAAAPAAAAAAAAAAAAAAAAAMAE&#10;AABkcnMvZG93bnJldi54bWxQSwUGAAAAAAQABADzAAAAzAUAAAAA&#10;">
                <v:stroke endarrow="block"/>
              </v:shape>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224155</wp:posOffset>
                </wp:positionH>
                <wp:positionV relativeFrom="paragraph">
                  <wp:posOffset>100330</wp:posOffset>
                </wp:positionV>
                <wp:extent cx="6064250" cy="307975"/>
                <wp:effectExtent l="8890" t="8890" r="13335" b="698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307975"/>
                        </a:xfrm>
                        <a:prstGeom prst="rect">
                          <a:avLst/>
                        </a:prstGeom>
                        <a:solidFill>
                          <a:srgbClr val="FFFFFF"/>
                        </a:solidFill>
                        <a:ln w="9525">
                          <a:solidFill>
                            <a:srgbClr val="000000"/>
                          </a:solidFill>
                          <a:miter lim="800000"/>
                          <a:headEnd/>
                          <a:tailEnd/>
                        </a:ln>
                      </wps:spPr>
                      <wps:txbx>
                        <w:txbxContent>
                          <w:p w:rsidR="00F15379" w:rsidRPr="00A13210" w:rsidRDefault="00F15379" w:rsidP="00F15379">
                            <w:pPr>
                              <w:jc w:val="center"/>
                            </w:pPr>
                            <w:r w:rsidRPr="00A13210">
                              <w:t>Рассмотрение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17.65pt;margin-top:7.9pt;width:477.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YUQIAAGEEAAAOAAAAZHJzL2Uyb0RvYy54bWysVM2O0zAQviPxDpbvNGlpu9uo6WrVpQhp&#10;gZUWHsB1nMbCsc3YbVpOSFyReAQeggviZ58hfSPGbrfbBU6IHCyPZ/zN+PtmMj5b14qsBDhpdE67&#10;nZQSobkppF7k9PWr2aNTSpxnumDKaJHTjXD0bPLwwbixmeiZyqhCAEEQ7bLG5rTy3mZJ4nglauY6&#10;xgqNztJAzTyasEgKYA2i1yrppekwaQwUFgwXzuHpxc5JJxG/LAX3L8vSCU9UTrE2H1eI6zysyWTM&#10;sgUwW0m+L4P9QxU1kxqTHqAumGdkCfIPqFpyMM6UvsNNnZiylFzEN+Bruulvr7mumBXxLUiOswea&#10;3P+D5S9WV0BkgdoNKdGsRo3az9v320/tj/Zm+6H90t6037cf25/t1/YbwSBkrLEuw4vX9grCm529&#10;NPyNI9pMK6YX4hzANJVgBdbZDfHJvQvBcHiVzJvnpsB8bOlNJG9dQh0AkRayjhptDhqJtSccD4fp&#10;sN8boJQcfY/Tk9HJIKZg2e1tC84/FaYmYZNTwB6I6Gx16XyohmW3IbF6o2Qxk0pFAxbzqQKyYtgv&#10;s/jt0d1xmNKkyelo0BtE5Hs+dwyRxu9vELX02PhK1jk9PQSxLND2RBexLT2TarfHkpXe8xio20ng&#10;1/N1lK4XEgRa56bYILFgdn2Oc4mbysA7Shrs8Zy6t0sGghL1TKM4o26/H4YiGv3BSQ8NOPbMjz1M&#10;c4TKqadkt5363SAtLchFhZm6kQ1tzlHQUkau76ral499HCXYz1wYlGM7Rt39GSa/AAAA//8DAFBL&#10;AwQUAAYACAAAACEA3Rt7lt0AAAAIAQAADwAAAGRycy9kb3ducmV2LnhtbEyPwU7DMBBE70j8g7VI&#10;3KhNQyuSxqkQqEgc2/TCbRO7SSBeR7HTBr6e5QTHnRnNvsm3s+vF2Y6h86ThfqFAWKq96ajRcCx3&#10;d48gQkQy2HuyGr5sgG1xfZVjZvyF9vZ8iI3gEgoZamhjHDIpQ91ah2HhB0vsnfzoMPI5NtKMeOFy&#10;18ulUmvpsCP+0OJgn1tbfx4mp6Hqlkf83pevyqW7JL7N5cf0/qL17c38tAER7Rz/wvCLz+hQMFPl&#10;JzJB9BqSVcJJ1le8gP00VSxUGtYPCcgil/8HFD8AAAD//wMAUEsBAi0AFAAGAAgAAAAhALaDOJL+&#10;AAAA4QEAABMAAAAAAAAAAAAAAAAAAAAAAFtDb250ZW50X1R5cGVzXS54bWxQSwECLQAUAAYACAAA&#10;ACEAOP0h/9YAAACUAQAACwAAAAAAAAAAAAAAAAAvAQAAX3JlbHMvLnJlbHNQSwECLQAUAAYACAAA&#10;ACEA/tJ3mFECAABhBAAADgAAAAAAAAAAAAAAAAAuAgAAZHJzL2Uyb0RvYy54bWxQSwECLQAUAAYA&#10;CAAAACEA3Rt7lt0AAAAIAQAADwAAAAAAAAAAAAAAAACrBAAAZHJzL2Rvd25yZXYueG1sUEsFBgAA&#10;AAAEAAQA8wAAALUFAAAAAA==&#10;">
                <v:textbox>
                  <w:txbxContent>
                    <w:p w:rsidR="00F15379" w:rsidRPr="00A13210" w:rsidRDefault="00F15379" w:rsidP="00F15379">
                      <w:pPr>
                        <w:jc w:val="center"/>
                      </w:pPr>
                      <w:r w:rsidRPr="00A13210">
                        <w:t>Рассмотрение заявления и прилагаемых к нему документов</w:t>
                      </w:r>
                    </w:p>
                  </w:txbxContent>
                </v:textbox>
              </v:rect>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1318260</wp:posOffset>
                </wp:positionH>
                <wp:positionV relativeFrom="paragraph">
                  <wp:posOffset>203835</wp:posOffset>
                </wp:positionV>
                <wp:extent cx="0" cy="129540"/>
                <wp:effectExtent l="55245" t="12065" r="59055" b="203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03.8pt;margin-top:16.05pt;width:0;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E9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MLshRorUMKPu0/Zme9f96D5v79D2Y3cPy/Z2e9N96b5337r77isCZ+hc29gU&#10;AHJ1aXztdK2umgtN31mkdF4RteChgutNA6ixj4gehfiNbSD/vH2lGfiQpdOhjevS1B4SGoTWYVqb&#10;47T42iG6O6RwGg9GwyQMMiLpIa4x1r3kukbeyLB1hohF5XKtFEhCmzhkIasL6zwrkh4CfFKlZ0LK&#10;oAypUJvh0XAwDAFWS8H8pXezZjHPpUEr4rUVfqFEuHnoZvRSsQBWccKme9sRIcFGLvTGGQHdkhz7&#10;bDVnGEkOz8lbO3pS+YxQORDeWzt5vR/1R9Oz6VnSSwan017SL4rei1me9E5n8fNh8azI8yL+4MnH&#10;SVoJxrjy/A9Sj5O/k9L+0e1EehT7sVHRY/TQUSB7+A+kw+j9tHe6mWu2uTS+Oq8CUHdw3r9E/3we&#10;7oPXr+/F5CcAAAD//wMAUEsDBBQABgAIAAAAIQDAV5Tf3wAAAAkBAAAPAAAAZHJzL2Rvd25yZXYu&#10;eG1sTI/BTsMwDIbvSLxDZCRuLF3Ryih1J2BC9DIktglxzBrTRjRO1WRbx9MTxAGOtj/9/v5iMdpO&#10;HGjwxjHCdJKAIK6dNtwgbDdPV3MQPijWqnNMCCfysCjPzwqVa3fkVzqsQyNiCPtcIbQh9LmUvm7J&#10;Kj9xPXG8fbjBqhDHoZF6UMcYbjuZJkkmrTIcP7Sqp8eW6s/13iKE5fupzd7qh1vzsnleZearqqol&#10;4uXFeH8HItAY/mD40Y/qUEannduz9qJDSJObLKII1+kURAR+FzuEWToDWRbyf4PyGwAA//8DAFBL&#10;AQItABQABgAIAAAAIQC2gziS/gAAAOEBAAATAAAAAAAAAAAAAAAAAAAAAABbQ29udGVudF9UeXBl&#10;c10ueG1sUEsBAi0AFAAGAAgAAAAhADj9If/WAAAAlAEAAAsAAAAAAAAAAAAAAAAALwEAAF9yZWxz&#10;Ly5yZWxzUEsBAi0AFAAGAAgAAAAhAKiokT1iAgAAdwQAAA4AAAAAAAAAAAAAAAAALgIAAGRycy9l&#10;Mm9Eb2MueG1sUEsBAi0AFAAGAAgAAAAhAMBXlN/fAAAACQEAAA8AAAAAAAAAAAAAAAAAvAQAAGRy&#10;cy9kb3ducmV2LnhtbFBLBQYAAAAABAAEAPMAAADI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3319780</wp:posOffset>
                </wp:positionH>
                <wp:positionV relativeFrom="paragraph">
                  <wp:posOffset>203835</wp:posOffset>
                </wp:positionV>
                <wp:extent cx="0" cy="129540"/>
                <wp:effectExtent l="56515" t="12065" r="57785" b="203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61.4pt;margin-top:16.05pt;width:0;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6UYQ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MLsEI0VqmFH3aXuzvet+dJ+3d2j7sbuHZXu7vem+dN+7b9199xWBM3SubWwK&#10;ALm6NL52ulZXzYWm7yxSOq+IWvBQwfWmAdTYR0SPQvzGNpB/3r7SDHzI0unQxnVpag8JDULrMK3N&#10;cVp87RDdHVI4jQejYRIGGZH0ENcY615yXSNvZNg6Q8SicrlWCiShTRyykNWFdZ4VSQ8BPqnSMyFl&#10;UIZUqM3waDgYhgCrpWD+0rtZs5jn0qAV8doKv1Ai3Dx0M3qpWACrOGHTve2IkGAjF3rjjIBuSY59&#10;tpozjCSH5+StHT2pfEaoHAjvrZ283o/6o+nZ9CzpJYPTaS/pF0XvxSxPeqez+PmweFbkeRF/8OTj&#10;JK0EY1x5/gepx8nfSWn/6HYiPYr92KjoMXroKJA9/AfSYfR+2jvdzDXbXBpfnVcBqDs471+ifz4P&#10;98Hr1/di8hMAAP//AwBQSwMEFAAGAAgAAAAhAGoYENngAAAACQEAAA8AAABkcnMvZG93bnJldi54&#10;bWxMj0FPwkAQhe8m/IfNmHiTLTU0WrslKjH2IolAiMelO3Y3dGeb7gLFX88SDnqbefPy3jfFbLAt&#10;O2DvjSMBk3ECDKl2ylAjYL16v38E5oMkJVtHKOCEHmbl6KaQuXJH+sLDMjQshpDPpQAdQpdz7muN&#10;Vvqx65Di7cf1Voa49g1XvTzGcNvyNEkybqWh2KBlh28a691ybwWE+fdJZ5v69cksVh+fmfmtqmou&#10;xN3t8PIMLOAQ/sxwwY/oUEamrduT8qwVME3TiB4EPKQTYNFwFbaXYQq8LPj/D8ozAAAA//8DAFBL&#10;AQItABQABgAIAAAAIQC2gziS/gAAAOEBAAATAAAAAAAAAAAAAAAAAAAAAABbQ29udGVudF9UeXBl&#10;c10ueG1sUEsBAi0AFAAGAAgAAAAhADj9If/WAAAAlAEAAAsAAAAAAAAAAAAAAAAALwEAAF9yZWxz&#10;Ly5yZWxzUEsBAi0AFAAGAAgAAAAhAI0qPpRhAgAAdwQAAA4AAAAAAAAAAAAAAAAALgIAAGRycy9l&#10;Mm9Eb2MueG1sUEsBAi0AFAAGAAgAAAAhAGoYENngAAAACQEAAA8AAAAAAAAAAAAAAAAAuwQAAGRy&#10;cy9kb3ducmV2LnhtbFBLBQYAAAAABAAEAPMAAADIBQAAAAA=&#10;">
                <v:stroke endarrow="block"/>
              </v:shape>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5493385</wp:posOffset>
                </wp:positionH>
                <wp:positionV relativeFrom="paragraph">
                  <wp:posOffset>68580</wp:posOffset>
                </wp:positionV>
                <wp:extent cx="0" cy="129540"/>
                <wp:effectExtent l="58420" t="5080" r="55880" b="177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32.55pt;margin-top:5.4pt;width:0;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J+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tTjBSpYUbdp+3t9q770X3e3qHth+4elu3H7W33pfvefevuu68InKFzbWNT&#10;AMjVlfG107W6bi41fWuR0nlF1IKHCm42DaDGPiJ6FOI3toH88/alZuBDlk6HNq5LU3tIaBBah2lt&#10;jtPia4fo7pDCaTwYDZMwyIikh7jGWPeC6xp5I8PWGSIWlcu1UiAJbeKQhawurfOsSHoI8EmVngkp&#10;gzKkQm2GR8PBMARYLQXzl97NmsU8lwatiNdW+IUS4eahm9FLxQJYxQmb7m1HhAQbudAbZwR0S3Ls&#10;s9WcYSQ5PCdv7ehJ5TNC5UB4b+3k9W7UH03Pp+dJLxmcTXtJvyh6z2d50jubxc+GxWmR50X83pOP&#10;k7QSjHHl+R+kHid/J6X9o9uJ9Cj2Y6Oix+iho0D28B9Ih9H7ae90M9dsc2V8dV4FoO7gvH+J/vk8&#10;3AevX9+LyU8AAAD//wMAUEsDBBQABgAIAAAAIQBOce6N3gAAAAkBAAAPAAAAZHJzL2Rvd25yZXYu&#10;eG1sTI/BTsMwEETvSPyDtUjcqJMiohLiVECFyAUkWoQ4uvESW8TrKHbblK9nEQc47szT7Ey1nHwv&#10;9jhGF0hBPstAILXBOOoUvG4eLhYgYtJkdB8IFRwxwrI+Pal0acKBXnC/Tp3gEIqlVmBTGkopY2vR&#10;6zgLAxJ7H2H0OvE5dtKM+sDhvpfzLCuk1474g9UD3ltsP9c7ryCt3o+2eGvvrt3z5vGpcF9N06yU&#10;Oj+bbm9AJJzSHww/9bk61NxpG3ZkougVLIqrnFE2Mp7AwK+wVXCZz0HWlfy/oP4GAAD//wMAUEsB&#10;Ai0AFAAGAAgAAAAhALaDOJL+AAAA4QEAABMAAAAAAAAAAAAAAAAAAAAAAFtDb250ZW50X1R5cGVz&#10;XS54bWxQSwECLQAUAAYACAAAACEAOP0h/9YAAACUAQAACwAAAAAAAAAAAAAAAAAvAQAAX3JlbHMv&#10;LnJlbHNQSwECLQAUAAYACAAAACEA9KiSfmICAAB3BAAADgAAAAAAAAAAAAAAAAAuAgAAZHJzL2Uy&#10;b0RvYy54bWxQSwECLQAUAAYACAAAACEATnHujd4AAAAJAQAADwAAAAAAAAAAAAAAAAC8BAAAZHJz&#10;L2Rvd25yZXYueG1sUEsFBgAAAAAEAAQA8wAAAMcFA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285750</wp:posOffset>
                </wp:positionH>
                <wp:positionV relativeFrom="paragraph">
                  <wp:posOffset>128905</wp:posOffset>
                </wp:positionV>
                <wp:extent cx="2171065" cy="1179195"/>
                <wp:effectExtent l="13335" t="8255" r="635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065" cy="1179195"/>
                        </a:xfrm>
                        <a:prstGeom prst="rect">
                          <a:avLst/>
                        </a:prstGeom>
                        <a:solidFill>
                          <a:srgbClr val="FFFFFF"/>
                        </a:solidFill>
                        <a:ln w="9525">
                          <a:solidFill>
                            <a:srgbClr val="000000"/>
                          </a:solidFill>
                          <a:miter lim="800000"/>
                          <a:headEnd/>
                          <a:tailEnd/>
                        </a:ln>
                      </wps:spPr>
                      <wps:txbx>
                        <w:txbxContent>
                          <w:p w:rsidR="00F15379" w:rsidRPr="00A13210" w:rsidRDefault="00F15379" w:rsidP="00F15379">
                            <w:pPr>
                              <w:jc w:val="center"/>
                            </w:pPr>
                            <w:r w:rsidRPr="00A13210">
                              <w:t>Уведомление с указанием допущенных нарушений требований, установленных Порядком подачи</w:t>
                            </w:r>
                            <w:r w:rsidRPr="00A763FF">
                              <w:rPr>
                                <w:sz w:val="28"/>
                                <w:szCs w:val="28"/>
                              </w:rPr>
                              <w:t xml:space="preserve"> </w:t>
                            </w:r>
                            <w:r w:rsidRPr="00A13210">
                              <w:t>заявлений в форме электронного</w:t>
                            </w:r>
                            <w:r w:rsidRPr="00A763FF">
                              <w:rPr>
                                <w:sz w:val="28"/>
                                <w:szCs w:val="28"/>
                              </w:rPr>
                              <w:t xml:space="preserve"> </w:t>
                            </w:r>
                            <w:r w:rsidRPr="00A13210">
                              <w:t>документа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22.5pt;margin-top:10.15pt;width:170.95pt;height:9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bCUgIAAGIEAAAOAAAAZHJzL2Uyb0RvYy54bWysVM2O0zAQviPxDpbvNE1pt9uo6WrVpQhp&#10;gZUWHsB1nMbCsc3YbVpOSFyReAQeggviZ58hfSPGbrfbBU6IHCyPZ+abmW9mMj5b14qsBDhpdE7T&#10;TpcSobkppF7k9PWr2aNTSpxnumDKaJHTjXD0bPLwwbixmeiZyqhCAEEQ7bLG5rTy3mZJ4nglauY6&#10;xgqNytJAzTyKsEgKYA2i1yrpdbsnSWOgsGC4cA5fL3ZKOon4ZSm4f1mWTniicoq5+XhCPOfhTCZj&#10;li2A2UryfRrsH7KomdQY9AB1wTwjS5B/QNWSg3Gm9B1u6sSUpeQi1oDVpN3fqrmumBWxFiTH2QNN&#10;7v/B8herKyCywN71KNGsxh61n7fvt5/aH+3N9kP7pb1pv28/tj/br+03gkbIWGNdho7X9gpCzc5e&#10;Gv7GEW2mFdMLcQ5gmkqwAvNMg31yzyEIDl3JvHluCozHlt5E8tYl1AEQaSHr2KPNoUdi7QnHx146&#10;TLsnA0o46tJ0OEpHgxiDZbfuFpx/KkxNwiWngEMQ4dnq0vmQDstuTWL6RsliJpWKAizmUwVkxXBg&#10;ZvHbo7tjM6VJk9PRoDeIyPd07hiiG7+/QdTS4+QrWef09GDEssDbE13EufRMqt0dU1Z6T2TgbtcD&#10;v56vY+8ehwCB17kpNsgsmN2g42LipTLwjpIGhzyn7u2SgaBEPdPYnVHa74etiEJ/MOyhAMea+bGG&#10;aY5QOfWU7K5Tv9ukpQW5qDBSGtnQ5hw7WsrI9V1W+/RxkGML9ksXNuVYjlZ3v4bJLwAAAP//AwBQ&#10;SwMEFAAGAAgAAAAhAJ4Q/TXeAAAACQEAAA8AAABkcnMvZG93bnJldi54bWxMj0FPg0AQhe8m/ofN&#10;mHizu4KSFlkao6mJx5ZeehtgBJSdJezSor/e7ak9vnmT976XrWfTiyONrrOs4XGhQBBXtu640bAv&#10;Ng9LEM4j19hbJg2/5GCd395kmNb2xFs67nwjQgi7FDW03g+plK5qyaBb2IE4eF92NOiDHBtZj3gK&#10;4aaXkVKJNNhxaGhxoLeWqp/dZDSUXbTHv23xocxqE/vPufieDu9a39/Nry8gPM3+8gxn/IAOeWAq&#10;7cS1E72Gp+cwxWuIVAwi+PEyWYEoz4dEgcwzeb0g/wcAAP//AwBQSwECLQAUAAYACAAAACEAtoM4&#10;kv4AAADhAQAAEwAAAAAAAAAAAAAAAAAAAAAAW0NvbnRlbnRfVHlwZXNdLnhtbFBLAQItABQABgAI&#10;AAAAIQA4/SH/1gAAAJQBAAALAAAAAAAAAAAAAAAAAC8BAABfcmVscy8ucmVsc1BLAQItABQABgAI&#10;AAAAIQDGLEbCUgIAAGIEAAAOAAAAAAAAAAAAAAAAAC4CAABkcnMvZTJvRG9jLnhtbFBLAQItABQA&#10;BgAIAAAAIQCeEP013gAAAAkBAAAPAAAAAAAAAAAAAAAAAKwEAABkcnMvZG93bnJldi54bWxQSwUG&#10;AAAAAAQABADzAAAAtwUAAAAA&#10;">
                <v:textbox>
                  <w:txbxContent>
                    <w:p w:rsidR="00F15379" w:rsidRPr="00A13210" w:rsidRDefault="00F15379" w:rsidP="00F15379">
                      <w:pPr>
                        <w:jc w:val="center"/>
                      </w:pPr>
                      <w:r w:rsidRPr="00A13210">
                        <w:t>Уведомление с указанием допущенных нарушений требований, установленных Порядком подачи</w:t>
                      </w:r>
                      <w:r w:rsidRPr="00A763FF">
                        <w:rPr>
                          <w:sz w:val="28"/>
                          <w:szCs w:val="28"/>
                        </w:rPr>
                        <w:t xml:space="preserve"> </w:t>
                      </w:r>
                      <w:r w:rsidRPr="00A13210">
                        <w:t>заявлений в форме электронного</w:t>
                      </w:r>
                      <w:r w:rsidRPr="00A763FF">
                        <w:rPr>
                          <w:sz w:val="28"/>
                          <w:szCs w:val="28"/>
                        </w:rPr>
                        <w:t xml:space="preserve"> </w:t>
                      </w:r>
                      <w:r w:rsidRPr="00A13210">
                        <w:t>документа</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2517140</wp:posOffset>
                </wp:positionH>
                <wp:positionV relativeFrom="paragraph">
                  <wp:posOffset>128905</wp:posOffset>
                </wp:positionV>
                <wp:extent cx="2113280" cy="1179195"/>
                <wp:effectExtent l="6350" t="8255" r="13970" b="127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1179195"/>
                        </a:xfrm>
                        <a:prstGeom prst="rect">
                          <a:avLst/>
                        </a:prstGeom>
                        <a:solidFill>
                          <a:srgbClr val="FFFFFF"/>
                        </a:solidFill>
                        <a:ln w="9525">
                          <a:solidFill>
                            <a:srgbClr val="000000"/>
                          </a:solidFill>
                          <a:miter lim="800000"/>
                          <a:headEnd/>
                          <a:tailEnd/>
                        </a:ln>
                      </wps:spPr>
                      <wps:txbx>
                        <w:txbxContent>
                          <w:p w:rsidR="00F15379" w:rsidRPr="00A13210" w:rsidRDefault="00F15379" w:rsidP="00F15379">
                            <w:pPr>
                              <w:jc w:val="center"/>
                            </w:pPr>
                            <w:r w:rsidRPr="00A13210">
                              <w:t xml:space="preserve">Уведомление о приостановлении </w:t>
                            </w:r>
                            <w:r>
                              <w:t xml:space="preserve">срока </w:t>
                            </w:r>
                            <w:r w:rsidRPr="00A13210">
                              <w:t>рассмотрения заявления об утверждении схемы расположения</w:t>
                            </w:r>
                            <w:r w:rsidRPr="00A763FF">
                              <w:rPr>
                                <w:sz w:val="28"/>
                                <w:szCs w:val="28"/>
                              </w:rPr>
                              <w:t xml:space="preserve"> </w:t>
                            </w:r>
                            <w:r w:rsidRPr="00A13210">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198.2pt;margin-top:10.15pt;width:166.4pt;height:9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IWTwIAAGI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E5ahdTolmFGjWfdu92H5vvze3uffO5uW2+7T40P5ovzVeCQchYbV2CF2/sNbQ1O3tl&#10;+GtHtJmXTC/FBYCpS8FyzDPER3cutIbDqySrn5kc32MrbwJ5mwKqFhBpIZug0faokdh4wvFwEMcP&#10;B2OUkqMvjs8m8WTU5hSx5HDdgvNPhKlIu0kpYBMEeLa+cr4LPYSE9I2S+UIqFQxYZnMFZM2wYRbh&#10;26O70zClSZ3SyWgwCsh3fO4Uoh++v0FU0mPnK1mldHwMYknL22Odh770TKpuj9UpjUUeuOs08Jts&#10;E7QbHlTJTL5FZsF0jY6DiZvSwFtKamzylLo3KwaCEvVUozqTeDhspyIYw9HZAA049WSnHqY5QqXU&#10;U9Jt576bpJUFuSzxpTiwoc0FKlrIwHWbcZfVPn1s5KDWfujaSTm1Q9SvX8PsJwAAAP//AwBQSwME&#10;FAAGAAgAAAAhADkTutXeAAAACgEAAA8AAABkcnMvZG93bnJldi54bWxMj8FOwzAMhu9IvENkJG4s&#10;IUWFdk0nBBoSx627cEsbry00TtWkW+HpyU5wtP3p9/cXm8UO7IST7x0puF8JYEiNMz21Cg7V9u4J&#10;mA+ajB4coYJv9LApr68KnRt3ph2e9qFlMYR8rhV0IYw5577p0Gq/ciNSvB3dZHWI49RyM+lzDLcD&#10;l0Kk3Oqe4odOj/jSYfO1n62CupcH/bOr3oTNtkl4X6rP+eNVqdub5XkNLOAS/mC46Ed1KKNT7WYy&#10;ng0Kkix9iKgCKRJgEXiUmQRWXxapAF4W/H+F8hcAAP//AwBQSwECLQAUAAYACAAAACEAtoM4kv4A&#10;AADhAQAAEwAAAAAAAAAAAAAAAAAAAAAAW0NvbnRlbnRfVHlwZXNdLnhtbFBLAQItABQABgAIAAAA&#10;IQA4/SH/1gAAAJQBAAALAAAAAAAAAAAAAAAAAC8BAABfcmVscy8ucmVsc1BLAQItABQABgAIAAAA&#10;IQDKOvIWTwIAAGIEAAAOAAAAAAAAAAAAAAAAAC4CAABkcnMvZTJvRG9jLnhtbFBLAQItABQABgAI&#10;AAAAIQA5E7rV3gAAAAoBAAAPAAAAAAAAAAAAAAAAAKkEAABkcnMvZG93bnJldi54bWxQSwUGAAAA&#10;AAQABADzAAAAtAUAAAAA&#10;">
                <v:textbox>
                  <w:txbxContent>
                    <w:p w:rsidR="00F15379" w:rsidRPr="00A13210" w:rsidRDefault="00F15379" w:rsidP="00F15379">
                      <w:pPr>
                        <w:jc w:val="center"/>
                      </w:pPr>
                      <w:r w:rsidRPr="00A13210">
                        <w:t xml:space="preserve">Уведомление о приостановлении </w:t>
                      </w:r>
                      <w:r>
                        <w:t xml:space="preserve">срока </w:t>
                      </w:r>
                      <w:r w:rsidRPr="00A13210">
                        <w:t>рассмотрения заявления об утверждении схемы расположения</w:t>
                      </w:r>
                      <w:r w:rsidRPr="00A763FF">
                        <w:rPr>
                          <w:sz w:val="28"/>
                          <w:szCs w:val="28"/>
                        </w:rPr>
                        <w:t xml:space="preserve"> </w:t>
                      </w:r>
                      <w:r w:rsidRPr="00A13210">
                        <w:t>земельного участка</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4682490</wp:posOffset>
                </wp:positionH>
                <wp:positionV relativeFrom="paragraph">
                  <wp:posOffset>128905</wp:posOffset>
                </wp:positionV>
                <wp:extent cx="1561465" cy="1179195"/>
                <wp:effectExtent l="9525" t="8255" r="1016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1179195"/>
                        </a:xfrm>
                        <a:prstGeom prst="rect">
                          <a:avLst/>
                        </a:prstGeom>
                        <a:solidFill>
                          <a:srgbClr val="FFFFFF"/>
                        </a:solidFill>
                        <a:ln w="9525">
                          <a:solidFill>
                            <a:srgbClr val="000000"/>
                          </a:solidFill>
                          <a:miter lim="800000"/>
                          <a:headEnd/>
                          <a:tailEnd/>
                        </a:ln>
                      </wps:spPr>
                      <wps:txbx>
                        <w:txbxContent>
                          <w:p w:rsidR="00F15379" w:rsidRPr="00FF7727" w:rsidRDefault="00F15379" w:rsidP="00F15379">
                            <w:pPr>
                              <w:jc w:val="center"/>
                              <w:rPr>
                                <w:lang w:eastAsia="x-none"/>
                              </w:rPr>
                            </w:pPr>
                            <w:r w:rsidRPr="00FF7727">
                              <w:rPr>
                                <w:lang w:eastAsia="x-none"/>
                              </w:rPr>
                              <w:t>Направление межведомственных информационных запросов</w:t>
                            </w:r>
                          </w:p>
                          <w:p w:rsidR="00F15379" w:rsidRDefault="00F15379" w:rsidP="00F15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368.7pt;margin-top:10.15pt;width:122.95pt;height:9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4UAIAAGIEAAAOAAAAZHJzL2Uyb0RvYy54bWysVM2O0zAQviPxDpbvNE3VdLdR09WqSxHS&#10;AistPIDrOImFY5ux27SckLiuxCPwEFwQP/sM6RsxcbvdLnBC5GB5POPPM983k8nZulZkJcBJozMa&#10;9/qUCM1NLnWZ0Tev509OKXGe6Zwpo0VGN8LRs+njR5PGpmJgKqNyAQRBtEsbm9HKe5tGkeOVqJnr&#10;GSs0OgsDNfNoQhnlwBpEr1U06PdHUWMgt2C4cA5PL3ZOOg34RSG4f1UUTniiMoq5+bBCWBfdGk0n&#10;LC2B2UryfRrsH7KomdT46AHqgnlGliD/gKolB+NM4Xvc1JEpCslFqAGrifu/VXNdMStCLUiOswea&#10;3P+D5S9XV0BkjtohPZrVqFH7efth+6n90d5uP7Zf2tv2+/am/dl+bb8RDELGGutSvHhtr6Cr2dlL&#10;w986os2sYroU5wCmqQTLMc+4i48eXOgMh1fJonlhcnyPLb0J5K0LqDtApIWsg0abg0Zi7QnHwzgZ&#10;xcNRQglHXxyfjONxEt5g6d11C84/E6Ym3SajgE0Q4Nnq0vkuHZbehYT0jZL5XCoVDCgXMwVkxbBh&#10;5uHbo7vjMKVJk9FxMkgC8gOfO4boh+9vELX02PlK1hk9PQSxtOPtqc5DX3om1W6PKSu9J7LjbqeB&#10;Xy/WQbvAQMfrwuQbZBbMrtFxMHFTGXhPSYNNnlH3bslAUKKea1RnHA+H3VQEY5icDNCAY8/i2MM0&#10;R6iMekp225nfTdLSgiwrfCkObGhzjooWMnB9n9U+fWzkIMF+6LpJObZD1P2vYfoLAAD//wMAUEsD&#10;BBQABgAIAAAAIQAyHNIL3gAAAAoBAAAPAAAAZHJzL2Rvd25yZXYueG1sTI/LTsMwEEX3SPyDNUjs&#10;qE2C+ghxKgQqEss23bCbxEMSiMdR7LSBr8ddwW4eR3fO5NvZ9uJEo+8ca7hfKBDEtTMdNxqO5e5u&#10;DcIHZIO9Y9LwTR62xfVVjplxZ97T6RAaEUPYZ6ihDWHIpPR1Sxb9wg3EcffhRoshtmMjzYjnGG57&#10;mSi1lBY7jhdaHOi5pfrrMFkNVZcc8Wdfviq72aXhbS4/p/cXrW9v5qdHEIHm8AfDRT+qQxGdKjex&#10;8aLXsEpXDxHVkKgURAQ26zQW1WWwVCCLXP5/ofgFAAD//wMAUEsBAi0AFAAGAAgAAAAhALaDOJL+&#10;AAAA4QEAABMAAAAAAAAAAAAAAAAAAAAAAFtDb250ZW50X1R5cGVzXS54bWxQSwECLQAUAAYACAAA&#10;ACEAOP0h/9YAAACUAQAACwAAAAAAAAAAAAAAAAAvAQAAX3JlbHMvLnJlbHNQSwECLQAUAAYACAAA&#10;ACEAdKPr+FACAABiBAAADgAAAAAAAAAAAAAAAAAuAgAAZHJzL2Uyb0RvYy54bWxQSwECLQAUAAYA&#10;CAAAACEAMhzSC94AAAAKAQAADwAAAAAAAAAAAAAAAACqBAAAZHJzL2Rvd25yZXYueG1sUEsFBgAA&#10;AAAEAAQA8wAAALUFAAAAAA==&#10;">
                <v:textbox>
                  <w:txbxContent>
                    <w:p w:rsidR="00F15379" w:rsidRPr="00FF7727" w:rsidRDefault="00F15379" w:rsidP="00F15379">
                      <w:pPr>
                        <w:jc w:val="center"/>
                        <w:rPr>
                          <w:lang w:eastAsia="x-none"/>
                        </w:rPr>
                      </w:pPr>
                      <w:r w:rsidRPr="00FF7727">
                        <w:rPr>
                          <w:lang w:eastAsia="x-none"/>
                        </w:rPr>
                        <w:t>Направление межведомственных информационных запросов</w:t>
                      </w:r>
                    </w:p>
                    <w:p w:rsidR="00F15379" w:rsidRDefault="00F15379" w:rsidP="00F15379"/>
                  </w:txbxContent>
                </v:textbox>
              </v:rect>
            </w:pict>
          </mc:Fallback>
        </mc:AlternateContent>
      </w:r>
      <w:r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5433060</wp:posOffset>
                </wp:positionH>
                <wp:positionV relativeFrom="paragraph">
                  <wp:posOffset>151130</wp:posOffset>
                </wp:positionV>
                <wp:extent cx="8890" cy="174625"/>
                <wp:effectExtent l="55245" t="9525" r="50165" b="254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7.8pt;margin-top:11.9pt;width:.7pt;height:13.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OlaAIAAIIEAAAOAAAAZHJzL2Uyb0RvYy54bWysVEtu2zAQ3RfoHQjuHVmu4thC5KCQ7HaR&#10;tgaSHoAWKYsoRRIkY9koCiS9QI7QK3TTRT/IGeQbdUg7TtNuiqJaUEMN582bmUednq0bgVbMWK5k&#10;huOjPkZMlopyuczw28tZb4SRdURSIpRkGd4wi88mT5+ctjplA1UrQZlBACJt2uoM187pNIpsWbOG&#10;2COlmQRnpUxDHGzNMqKGtIDeiGjQ7w+jVhmqjSqZtfC12DnxJOBXFSvdm6qyzCGRYeDmwmrCuvBr&#10;NDkl6dIQXfNyT4P8A4uGcAlJD1AFcQRdGf4HVMNLo6yq3FGpmkhVFS9ZqAGqifu/VXNRE81CLdAc&#10;qw9tsv8Ptny9mhvEaYbHGEnSwIi6T9vr7W33o/u8vUXbm+4Olu3H7XX3pfvefevuuq9o7PvWaptC&#10;eC7nxlderuWFPlflO4ukymsilyzwv9xoAI19RPQoxG+shuyL9pWicIZcORWauK5MgyrB9Usf6MGh&#10;UWgdprY5TI2tHSrh42g0hsmW4IhPkuHgOGQiqQfxodpY94KpBnkjw9YZwpe1y5WUoA5ldgnI6tw6&#10;T/EhwAdLNeNCBJEIiVro0jEk8B6rBKfeGTZmuciFQSviZRaePYtHx4y6kjSA1YzQ6d52hAuwkQuN&#10;coZD6wTDPlvDKEaCwc3y1o6ekD4jFA+E99ZOae/H/fF0NB0lvWQwnPaSflH0ns/ypDecxSfHxbMi&#10;z4v4gycfJ2nNKWXS879XfZz8nar292+n14PuD42KHqOHjgLZ+3cgHXTgR78T0ULRzdz46rwkQOjh&#10;8P5S+pv06z6cevh1TH4CAAD//wMAUEsDBBQABgAIAAAAIQD/DxfL4AAAAAkBAAAPAAAAZHJzL2Rv&#10;d25yZXYueG1sTI9BT4NAEIXvJv6HzZh4MXYpDZUgQ2PU6qlppO19y65Ays4SdtvCv3c86XEyL+99&#10;X74abScuZvCtI4T5LAJhqHK6pRphv1s/piB8UKRV58ggTMbDqri9yVWm3ZW+zKUMteAS8plCaELo&#10;Myl91Rir/Mz1hvj37QarAp9DLfWgrlxuOxlH0VJa1RIvNKo3r42pTuXZIryV22R9eNiP8VR9bsqP&#10;9LSl6R3x/m58eQYRzBj+wvCLz+hQMNPRnUl70SGkSbLkKEK8YAUOpMkTyx0RkvkCZJHL/wbFDwAA&#10;AP//AwBQSwECLQAUAAYACAAAACEAtoM4kv4AAADhAQAAEwAAAAAAAAAAAAAAAAAAAAAAW0NvbnRl&#10;bnRfVHlwZXNdLnhtbFBLAQItABQABgAIAAAAIQA4/SH/1gAAAJQBAAALAAAAAAAAAAAAAAAAAC8B&#10;AABfcmVscy8ucmVsc1BLAQItABQABgAIAAAAIQD0msOlaAIAAIIEAAAOAAAAAAAAAAAAAAAAAC4C&#10;AABkcnMvZTJvRG9jLnhtbFBLAQItABQABgAIAAAAIQD/DxfL4AAAAAkBAAAPAAAAAAAAAAAAAAAA&#10;AMIEAABkcnMvZG93bnJldi54bWxQSwUGAAAAAAQABADzAAAAzwUAAAAA&#10;">
                <v:stroke endarrow="block"/>
              </v:shape>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285750</wp:posOffset>
                </wp:positionH>
                <wp:positionV relativeFrom="paragraph">
                  <wp:posOffset>121285</wp:posOffset>
                </wp:positionV>
                <wp:extent cx="5915025" cy="768350"/>
                <wp:effectExtent l="13335" t="12700" r="571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768350"/>
                        </a:xfrm>
                        <a:prstGeom prst="rect">
                          <a:avLst/>
                        </a:prstGeom>
                        <a:solidFill>
                          <a:srgbClr val="FFFFFF"/>
                        </a:solidFill>
                        <a:ln w="9525">
                          <a:solidFill>
                            <a:srgbClr val="000000"/>
                          </a:solidFill>
                          <a:miter lim="800000"/>
                          <a:headEnd/>
                          <a:tailEnd/>
                        </a:ln>
                      </wps:spPr>
                      <wps:txbx>
                        <w:txbxContent>
                          <w:p w:rsidR="00F15379" w:rsidRPr="00FF7727" w:rsidRDefault="00F15379" w:rsidP="00F15379">
                            <w:pPr>
                              <w:jc w:val="both"/>
                              <w:rPr>
                                <w:lang w:eastAsia="x-none"/>
                              </w:rPr>
                            </w:pPr>
                            <w:r w:rsidRPr="00FF7727">
                              <w:rPr>
                                <w:sz w:val="28"/>
                                <w:szCs w:val="28"/>
                                <w:lang w:eastAsia="x-none"/>
                              </w:rPr>
                              <w:t xml:space="preserve">   </w:t>
                            </w:r>
                            <w:r w:rsidRPr="00FF7727">
                              <w:rPr>
                                <w:lang w:eastAsia="x-none"/>
                              </w:rPr>
                              <w:t xml:space="preserve">Принятие решения об утверждении схемы расположения земельного участка или земельных участков на кадастровом плане территории либо об отказе в утверждении схемы расположения земельного участка или земельных участков на кадастровом плане территории  </w:t>
                            </w:r>
                          </w:p>
                          <w:p w:rsidR="00F15379" w:rsidRDefault="00F15379" w:rsidP="00F15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22.5pt;margin-top:9.55pt;width:465.75pt;height: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zFTgIAAF8EAAAOAAAAZHJzL2Uyb0RvYy54bWysVM2O0zAQviPxDpbvbNrSdtuo6WrVZRHS&#10;AistPIDrOI2FY5ux27SckPaKxCPwEFwQP/sM6RsxdtpSfsQBkYPl8Yw/z3zfTCZn60qRlQAnjc5o&#10;96RDidDc5FIvMvryxeWDESXOM50zZbTI6EY4eja9f29S21T0TGlULoAgiHZpbTNaem/TJHG8FBVz&#10;J8YKjc7CQMU8mrBIcmA1olcq6XU6w6Q2kFswXDiHpxetk04jflEI7p8XhROeqIxibj6uENd5WJPp&#10;hKULYLaUfJcG+4csKiY1PnqAumCekSXI36AqycE4U/gTbqrEFIXkItaA1XQ7v1RzUzIrYi1IjrMH&#10;mtz/g+XPVtdAZJ5RFEqzCiVqPmzfbt83X5u77W3zsblrvmzfNd+aT81nMgp81daleO3GXkOo2Nkr&#10;w185os2sZHohzgFMXQqWY5bdEJ/8dCEYDq+Sef3U5PgcW3oTqVsXUAVAJIWso0Kbg0Ji7QnHw8G4&#10;O+j0BpRw9J0ORw8HUcKEpfvbFpx/LExFwiajgB0Q0dnqyvmQDUv3ITF7o2R+KZWKBizmMwVkxbBb&#10;LuMXC8Aij8OUJnVGxwPM4+8Qnfj9CaKSHtteyQp5PwSxNND2SOexKT2Tqt1jykrveAzUtRL49Xwd&#10;hRvuRZmbfIPEgmm7HKcSN6WBN5TU2OEZda+XDAQl6olGccbdfj+MRDT6g9MeGnDsmR97mOYIlVFP&#10;Sbud+XaMlhbkosSXupENbc5R0EJGroPYbVa79LGLowS7iQtjcmzHqB//hel3AAAA//8DAFBLAwQU&#10;AAYACAAAACEAl6uCkt4AAAAJAQAADwAAAGRycy9kb3ducmV2LnhtbEyPwU7DMBBE70j8g7VI3Kid&#10;0hYS4lQIVCSObXrhtomXJBDbUey0ga9nOcFxZ0azb/LtbHtxojF03mlIFgoEudqbzjUajuXu5h5E&#10;iOgM9t6Rhi8KsC0uL3LMjD+7PZ0OsRFc4kKGGtoYh0zKULdkMSz8QI69dz9ajHyOjTQjnrnc9nKp&#10;1EZa7Bx/aHGgp5bqz8NkNVTd8ojf+/JF2XR3G1/n8mN6e9b6+mp+fAARaY5/YfjFZ3QomKnykzNB&#10;9BpWa54SWU8TEOynd5s1iIqFlUpAFrn8v6D4AQAA//8DAFBLAQItABQABgAIAAAAIQC2gziS/gAA&#10;AOEBAAATAAAAAAAAAAAAAAAAAAAAAABbQ29udGVudF9UeXBlc10ueG1sUEsBAi0AFAAGAAgAAAAh&#10;ADj9If/WAAAAlAEAAAsAAAAAAAAAAAAAAAAALwEAAF9yZWxzLy5yZWxzUEsBAi0AFAAGAAgAAAAh&#10;AOcGzMVOAgAAXwQAAA4AAAAAAAAAAAAAAAAALgIAAGRycy9lMm9Eb2MueG1sUEsBAi0AFAAGAAgA&#10;AAAhAJergpLeAAAACQEAAA8AAAAAAAAAAAAAAAAAqAQAAGRycy9kb3ducmV2LnhtbFBLBQYAAAAA&#10;BAAEAPMAAACzBQAAAAA=&#10;">
                <v:textbox>
                  <w:txbxContent>
                    <w:p w:rsidR="00F15379" w:rsidRPr="00FF7727" w:rsidRDefault="00F15379" w:rsidP="00F15379">
                      <w:pPr>
                        <w:jc w:val="both"/>
                        <w:rPr>
                          <w:lang w:eastAsia="x-none"/>
                        </w:rPr>
                      </w:pPr>
                      <w:r w:rsidRPr="00FF7727">
                        <w:rPr>
                          <w:sz w:val="28"/>
                          <w:szCs w:val="28"/>
                          <w:lang w:eastAsia="x-none"/>
                        </w:rPr>
                        <w:t xml:space="preserve">   </w:t>
                      </w:r>
                      <w:r w:rsidRPr="00FF7727">
                        <w:rPr>
                          <w:lang w:eastAsia="x-none"/>
                        </w:rPr>
                        <w:t xml:space="preserve">Принятие решения об утверждении схемы расположения земельного участка или земельных участков на кадастровом плане территории либо об отказе в утверждении схемы расположения земельного участка или земельных участков на кадастровом плане территории  </w:t>
                      </w:r>
                    </w:p>
                    <w:p w:rsidR="00F15379" w:rsidRDefault="00F15379" w:rsidP="00F15379"/>
                  </w:txbxContent>
                </v:textbox>
              </v:rect>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285750</wp:posOffset>
                </wp:positionH>
                <wp:positionV relativeFrom="paragraph">
                  <wp:posOffset>179705</wp:posOffset>
                </wp:positionV>
                <wp:extent cx="2947035" cy="946150"/>
                <wp:effectExtent l="13335" t="12700" r="1143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035" cy="946150"/>
                        </a:xfrm>
                        <a:prstGeom prst="rect">
                          <a:avLst/>
                        </a:prstGeom>
                        <a:solidFill>
                          <a:srgbClr val="FFFFFF"/>
                        </a:solidFill>
                        <a:ln w="9525">
                          <a:solidFill>
                            <a:srgbClr val="000000"/>
                          </a:solidFill>
                          <a:miter lim="800000"/>
                          <a:headEnd/>
                          <a:tailEnd/>
                        </a:ln>
                      </wps:spPr>
                      <wps:txbx>
                        <w:txbxContent>
                          <w:p w:rsidR="00F15379" w:rsidRPr="00FF7727" w:rsidRDefault="00F15379" w:rsidP="00F15379">
                            <w:pPr>
                              <w:pStyle w:val="afa"/>
                            </w:pPr>
                            <w:r w:rsidRPr="00FF7727">
                              <w:t>Постановление администрации об утверждении схемы расположения земельного участка или земельных</w:t>
                            </w:r>
                            <w:r w:rsidRPr="00FF7727">
                              <w:rPr>
                                <w:sz w:val="28"/>
                                <w:szCs w:val="28"/>
                              </w:rPr>
                              <w:t xml:space="preserve"> </w:t>
                            </w:r>
                            <w:r w:rsidRPr="00FF7727">
                              <w:t>участков на кадастровом плане</w:t>
                            </w:r>
                            <w:r w:rsidRPr="00FF7727">
                              <w:rPr>
                                <w:sz w:val="28"/>
                                <w:szCs w:val="28"/>
                              </w:rPr>
                              <w:t xml:space="preserve"> </w:t>
                            </w:r>
                            <w:r w:rsidRPr="00FF7727">
                              <w:t xml:space="preserve">территории  </w:t>
                            </w:r>
                          </w:p>
                          <w:p w:rsidR="00F15379" w:rsidRDefault="00F15379" w:rsidP="00F15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3" style="position:absolute;left:0;text-align:left;margin-left:22.5pt;margin-top:14.15pt;width:232.05pt;height: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qUAIAAF8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9seD&#10;UffxkBKOvvHgpDeMEiYsvbttwfmnwlQkbDIK2AERna0vnQ/ZsPQuJGZvlMznUqlowHIxU0DWDLtl&#10;Hr9YABZ5HKY0qfH1YX8Yke/53DFEN35/g6ikx7ZXssro6SGIpYG2JzqPTemZVO0eU1Z6z2OgrpXA&#10;bxabvXB7URYm3yKxYNoux6nETWngHSU1dnhG3dsVA0GJeqZRnHFvMAgjEY3BcNRHA449i2MP0xyh&#10;Muopabcz347RyoJclvhSL7KhzTkKWsjIdRC7zWqfPnZxlGA/cWFMju0Y9eu/MP0JAAD//wMAUEsD&#10;BBQABgAIAAAAIQDvNAFb3wAAAAkBAAAPAAAAZHJzL2Rvd25yZXYueG1sTI9BT4NAFITvJv6HzTPx&#10;ZpeCtS1laYymJh5bevH2YJ9AZd8SdmnRX+96qsfJTGa+ybaT6cSZBtdaVjCfRSCIK6tbrhUci93D&#10;CoTzyBo7y6Tgmxxs89ubDFNtL7yn88HXIpSwS1FB432fSumqhgy6me2Jg/dpB4M+yKGWesBLKDed&#10;jKPoSRpsOSw02NNLQ9XXYTQKyjY+4s++eIvMepf496k4jR+vSt3fTc8bEJ4mfw3DH35AhzwwlXZk&#10;7USn4HERrngF8SoBEfxFtJ6DKENwuUxA5pn8/yD/BQAA//8DAFBLAQItABQABgAIAAAAIQC2gziS&#10;/gAAAOEBAAATAAAAAAAAAAAAAAAAAAAAAABbQ29udGVudF9UeXBlc10ueG1sUEsBAi0AFAAGAAgA&#10;AAAhADj9If/WAAAAlAEAAAsAAAAAAAAAAAAAAAAALwEAAF9yZWxzLy5yZWxzUEsBAi0AFAAGAAgA&#10;AAAhAKL4U+pQAgAAXwQAAA4AAAAAAAAAAAAAAAAALgIAAGRycy9lMm9Eb2MueG1sUEsBAi0AFAAG&#10;AAgAAAAhAO80AVvfAAAACQEAAA8AAAAAAAAAAAAAAAAAqgQAAGRycy9kb3ducmV2LnhtbFBLBQYA&#10;AAAABAAEAPMAAAC2BQAAAAA=&#10;">
                <v:textbox>
                  <w:txbxContent>
                    <w:p w:rsidR="00F15379" w:rsidRPr="00FF7727" w:rsidRDefault="00F15379" w:rsidP="00F15379">
                      <w:pPr>
                        <w:pStyle w:val="afa"/>
                      </w:pPr>
                      <w:r w:rsidRPr="00FF7727">
                        <w:t>Постановление администрации об утверждении схемы расположения земельного участка или земельных</w:t>
                      </w:r>
                      <w:r w:rsidRPr="00FF7727">
                        <w:rPr>
                          <w:sz w:val="28"/>
                          <w:szCs w:val="28"/>
                        </w:rPr>
                        <w:t xml:space="preserve"> </w:t>
                      </w:r>
                      <w:r w:rsidRPr="00FF7727">
                        <w:t>участков на кадастровом плане</w:t>
                      </w:r>
                      <w:r w:rsidRPr="00FF7727">
                        <w:rPr>
                          <w:sz w:val="28"/>
                          <w:szCs w:val="28"/>
                        </w:rPr>
                        <w:t xml:space="preserve"> </w:t>
                      </w:r>
                      <w:r w:rsidRPr="00FF7727">
                        <w:t xml:space="preserve">территории  </w:t>
                      </w:r>
                    </w:p>
                    <w:p w:rsidR="00F15379" w:rsidRDefault="00F15379" w:rsidP="00F15379"/>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5074920</wp:posOffset>
                </wp:positionH>
                <wp:positionV relativeFrom="paragraph">
                  <wp:posOffset>71755</wp:posOffset>
                </wp:positionV>
                <wp:extent cx="0" cy="107950"/>
                <wp:effectExtent l="59055" t="9525" r="55245"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99.6pt;margin-top:5.65pt;width:0;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ziYQIAAHUEAAAOAAAAZHJzL2Uyb0RvYy54bWysVEtu2zAQ3RfoHQjuHUmu7dh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kcYKVLDiLpP29vtXfej+7y9Q9sP3T0s24/b2+5L97371t13X9HI961tbArh&#10;ubo0vnK6VlfNhaZvLVI6r4ha8sD/etMAaOIjokchfmMbyL5oX2oGPuTG6dDEdWlqDwntQeswq81x&#10;VnztEN0dUjhN4tPJMIwxIukhrjHWveC6Rt7IsHWGiGXlcq0UCEKbJGQhqwvrPCuSHgJ8UqXnQsqg&#10;C6lQm+HJsD8MAVZLwfyld7NmucilQSvilRV+oUS4eehm9I1iAazihM32tiNCgo1c6I0zArolOfbZ&#10;as4wkhwek7d29KTyGaFyILy3duJ6N4kns/FsPOgN+qNZbxAXRe/5PB/0RvPkdFg8K/K8SN578skg&#10;rQRjXHn+B6Eng78T0v7J7SR6lPqxUdFj9NBRIHv4D6TD6P20d7pZaLa5NL46rwLQdnDev0P/eB7u&#10;g9evr8X0JwAAAP//AwBQSwMEFAAGAAgAAAAhAErPGpXfAAAACQEAAA8AAABkcnMvZG93bnJldi54&#10;bWxMj8FOwzAMhu9IvENkJG4sXSeVtTSdgAnRC0hsCHHMGtNUNE7VZFvH02PEAY72/+n353I1uV4c&#10;cAydJwXzWQICqfGmo1bB6/bhagkiRE1G955QwQkDrKrzs1IXxh/pBQ+b2AouoVBoBTbGoZAyNBad&#10;DjM/IHH24UenI49jK82oj1zuepkmSSad7ogvWD3gvcXmc7N3CuL6/WSzt+Yu7563j09Z91XX9Vqp&#10;y4vp9gZExCn+wfCjz+pQsdPO78kE0Su4zvOUUQ7mCxAM/C52CtLlAmRVyv8fVN8AAAD//wMAUEsB&#10;Ai0AFAAGAAgAAAAhALaDOJL+AAAA4QEAABMAAAAAAAAAAAAAAAAAAAAAAFtDb250ZW50X1R5cGVz&#10;XS54bWxQSwECLQAUAAYACAAAACEAOP0h/9YAAACUAQAACwAAAAAAAAAAAAAAAAAvAQAAX3JlbHMv&#10;LnJlbHNQSwECLQAUAAYACAAAACEADcKM4mECAAB1BAAADgAAAAAAAAAAAAAAAAAuAgAAZHJzL2Uy&#10;b0RvYy54bWxQSwECLQAUAAYACAAAACEASs8ald8AAAAJAQAADwAAAAAAAAAAAAAAAAC7BAAAZHJz&#10;L2Rvd25yZXYueG1sUEsFBgAAAAAEAAQA8wAAAMcFA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1687195</wp:posOffset>
                </wp:positionH>
                <wp:positionV relativeFrom="paragraph">
                  <wp:posOffset>71755</wp:posOffset>
                </wp:positionV>
                <wp:extent cx="0" cy="107950"/>
                <wp:effectExtent l="52705" t="9525" r="61595" b="158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32.85pt;margin-top:5.65pt;width:0;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ffYQIAAHU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mW4SFGitQwou7T9nZ71/3oPm/v0PZDdw/L9uP2tvvSfe++dffdVzT0fWsbm0J4&#10;rq6Mr5yu1XVzqelbi5TOK6IWPPC/2TQAmviI6FGI39gGss/bl5qBD1k6HZq4Lk3tIaE9aB1mtTnO&#10;iq8dortDCqdJfDYahjFGJD3ENca6F1zXyBsZts4QsahcrpUCQWiThCxkdWmdZ0XSQ4BPqvRMSBl0&#10;IRVqMzwa9ochwGopmL/0btYs5rk0aEW8ssIvlAg3D92MXioWwCpO2HRvOyIk2MiF3jgjoFuSY5+t&#10;5gwjyeExeWtHTyqfESoHwntrJ653o3g0PZ+eD3qD/um0N4iLovd8lg96p7PkbFg8K/K8SN578skg&#10;rQRjXHn+B6Eng78T0v7J7SR6lPqxUdFj9NBRIHv4D6TD6P20d7qZa7a5Mr46rwLQdnDev0P/eB7u&#10;g9evr8XkJwAAAP//AwBQSwMEFAAGAAgAAAAhAEkXHIbfAAAACQEAAA8AAABkcnMvZG93bnJldi54&#10;bWxMj0FPwzAMhe9I/IfISNxYuk2UUZpOwIToBSQ2hDhmjWkiGqdqsq3j12PEAW6239Pz98rl6Dux&#10;xyG6QAqmkwwEUhOMo1bB6+bhYgEiJk1Gd4FQwREjLKvTk1IXJhzoBffr1AoOoVhoBTalvpAyNha9&#10;jpPQI7H2EQavE69DK82gDxzuOznLslx67Yg/WN3jvcXmc73zCtLq/Wjzt+bu2j1vHp9y91XX9Uqp&#10;87Px9gZEwjH9meEHn9GhYqZt2JGJolMwyy+v2MrCdA6CDb+HLQ+LOciqlP8bVN8AAAD//wMAUEsB&#10;Ai0AFAAGAAgAAAAhALaDOJL+AAAA4QEAABMAAAAAAAAAAAAAAAAAAAAAAFtDb250ZW50X1R5cGVz&#10;XS54bWxQSwECLQAUAAYACAAAACEAOP0h/9YAAACUAQAACwAAAAAAAAAAAAAAAAAvAQAAX3JlbHMv&#10;LnJlbHNQSwECLQAUAAYACAAAACEAvxtn32ECAAB1BAAADgAAAAAAAAAAAAAAAAAuAgAAZHJzL2Uy&#10;b0RvYy54bWxQSwECLQAUAAYACAAAACEASRccht8AAAAJAQAADwAAAAAAAAAAAAAAAAC7BAAAZHJz&#10;L2Rvd25yZXYueG1sUEsFBgAAAAAEAAQA8wAAAMcFAAAAAA==&#10;">
                <v:stroke endarrow="block"/>
              </v:shape>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3319780</wp:posOffset>
                </wp:positionH>
                <wp:positionV relativeFrom="paragraph">
                  <wp:posOffset>15240</wp:posOffset>
                </wp:positionV>
                <wp:extent cx="3054350" cy="836930"/>
                <wp:effectExtent l="8890" t="5080" r="1333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836930"/>
                        </a:xfrm>
                        <a:prstGeom prst="rect">
                          <a:avLst/>
                        </a:prstGeom>
                        <a:solidFill>
                          <a:srgbClr val="FFFFFF"/>
                        </a:solidFill>
                        <a:ln w="9525">
                          <a:solidFill>
                            <a:srgbClr val="000000"/>
                          </a:solidFill>
                          <a:miter lim="800000"/>
                          <a:headEnd/>
                          <a:tailEnd/>
                        </a:ln>
                      </wps:spPr>
                      <wps:txbx>
                        <w:txbxContent>
                          <w:p w:rsidR="00F15379" w:rsidRPr="00A13210" w:rsidRDefault="00F15379" w:rsidP="00F15379">
                            <w:r w:rsidRPr="00A13210">
                              <w:t>Письменное уведомление об отказе в утверждении схемы расположения земельного участка или земельных</w:t>
                            </w:r>
                            <w:r w:rsidRPr="00A763FF">
                              <w:rPr>
                                <w:sz w:val="28"/>
                                <w:szCs w:val="28"/>
                              </w:rPr>
                              <w:t xml:space="preserve"> </w:t>
                            </w:r>
                            <w:r w:rsidRPr="00A13210">
                              <w:t>участков на кадастровом плане</w:t>
                            </w:r>
                            <w:r w:rsidRPr="00A763FF">
                              <w:rPr>
                                <w:sz w:val="28"/>
                                <w:szCs w:val="28"/>
                              </w:rPr>
                              <w:t xml:space="preserve"> </w:t>
                            </w:r>
                            <w:r w:rsidRPr="00A13210">
                              <w:t xml:space="preserve">территории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4" style="position:absolute;left:0;text-align:left;margin-left:261.4pt;margin-top:1.2pt;width:240.5pt;height:6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tTUAIAAF8EAAAOAAAAZHJzL2Uyb0RvYy54bWysVM2O0zAQviPxDpbvNP1ddqOmq1WXIqQF&#10;Vlp4ANdxGgvHNmO3aTkh7RWJR+AhuCB+9hnSN2LstKULnBA5WB7P+PPM981kfL6uFFkJcNLojPY6&#10;XUqE5iaXepHR169mj04pcZ7pnCmjRUY3wtHzycMH49qmom9Ko3IBBEG0S2ub0dJ7myaJ46WomOsY&#10;KzQ6CwMV82jCIsmB1YheqaTf7Z4ktYHcguHCOTy9bJ10EvGLQnD/siic8ERlFHPzcYW4zsOaTMYs&#10;XQCzpeS7NNg/ZFExqfHRA9Ql84wsQf4BVUkOxpnCd7ipElMUkotYA1bT6/5WzU3JrIi1IDnOHmhy&#10;/w+Wv1hdA5F5RoeUaFahRM2n7fvtx+Z7c7e9bT43d8237YfmR/Ol+UqGga/auhSv3dhrCBU7e2X4&#10;G0e0mZZML8QFgKlLwXLMshfik3sXguHwKpnXz02Oz7GlN5G6dQFVAERSyDoqtDkoJNaecDwcdEfD&#10;wQiF5Og7HZycDaKECUv3ty04/1SYioRNRgE7IKKz1ZXzIRuW7kNi9kbJfCaVigYs5lMFZMWwW2bx&#10;iwVgkcdhSpM6o2ej/igi3/O5Y4hu/P4GUUmPba9khVUcglgaaHui89iUnknV7jFlpXc8BupaCfx6&#10;vo7Cne5FmZt8g8SCabscpxI3pYF3lNTY4Rl1b5cMBCXqmUZxznrDYRiJaAxHj/towLFnfuxhmiNU&#10;Rj0l7Xbq2zFaWpCLEl/qRTa0uUBBCxm5DmK3We3Sxy6OEuwmLozJsR2jfv0XJj8BAAD//wMAUEsD&#10;BBQABgAIAAAAIQAC7Prf3gAAAAoBAAAPAAAAZHJzL2Rvd25yZXYueG1sTI9BT8MwDIXvSPyHyEjc&#10;WEI6EHRNJwQaEsetu3BzW68tNEnVpFvh1+Od2M3Pz3rvc7aebS+ONIbOOwP3CwWCXOXrzjUG9sXm&#10;7glEiOhq7L0jAz8UYJ1fX2WY1v7ktnTcxUZwiAspGmhjHFIpQ9WSxbDwAzn2Dn60GFmOjaxHPHG4&#10;7aVW6lFa7Bw3tDjQa0vV926yBspO7/F3W7wr+7xJ4sdcfE2fb8bc3swvKxCR5vh/DGd8RoecmUo/&#10;uTqI3sCD1oweDegliLOvVMKLkqdkqUHmmbx8If8DAAD//wMAUEsBAi0AFAAGAAgAAAAhALaDOJL+&#10;AAAA4QEAABMAAAAAAAAAAAAAAAAAAAAAAFtDb250ZW50X1R5cGVzXS54bWxQSwECLQAUAAYACAAA&#10;ACEAOP0h/9YAAACUAQAACwAAAAAAAAAAAAAAAAAvAQAAX3JlbHMvLnJlbHNQSwECLQAUAAYACAAA&#10;ACEAZc3LU1ACAABfBAAADgAAAAAAAAAAAAAAAAAuAgAAZHJzL2Uyb0RvYy54bWxQSwECLQAUAAYA&#10;CAAAACEAAuz6394AAAAKAQAADwAAAAAAAAAAAAAAAACqBAAAZHJzL2Rvd25yZXYueG1sUEsFBgAA&#10;AAAEAAQA8wAAALUFAAAAAA==&#10;">
                <v:textbox>
                  <w:txbxContent>
                    <w:p w:rsidR="00F15379" w:rsidRPr="00A13210" w:rsidRDefault="00F15379" w:rsidP="00F15379">
                      <w:r w:rsidRPr="00A13210">
                        <w:t>Письменное уведомление об отказе в утверждении схемы расположения земельного участка или земельных</w:t>
                      </w:r>
                      <w:r w:rsidRPr="00A763FF">
                        <w:rPr>
                          <w:sz w:val="28"/>
                          <w:szCs w:val="28"/>
                        </w:rPr>
                        <w:t xml:space="preserve"> </w:t>
                      </w:r>
                      <w:r w:rsidRPr="00A13210">
                        <w:t>участков на кадастровом плане</w:t>
                      </w:r>
                      <w:r w:rsidRPr="00A763FF">
                        <w:rPr>
                          <w:sz w:val="28"/>
                          <w:szCs w:val="28"/>
                        </w:rPr>
                        <w:t xml:space="preserve"> </w:t>
                      </w:r>
                      <w:r w:rsidRPr="00A13210">
                        <w:t xml:space="preserve">территории    </w:t>
                      </w:r>
                    </w:p>
                  </w:txbxContent>
                </v:textbox>
              </v:rect>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4966970</wp:posOffset>
                </wp:positionH>
                <wp:positionV relativeFrom="paragraph">
                  <wp:posOffset>175260</wp:posOffset>
                </wp:positionV>
                <wp:extent cx="0" cy="148590"/>
                <wp:effectExtent l="55880" t="11430" r="58420" b="209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91.1pt;margin-top:13.8pt;width:0;height:1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tAYQIAAHUEAAAOAAAAZHJzL2Uyb0RvYy54bWysVEtu2zAQ3RfoHQjuHVmOnNpC5KCQ7G7S&#10;1kDSA9AkZRGlSIFkLBtFgbQXyBF6hW666Ac5g3yjDulPk3ZTFPWCHpIzb97MPOr8Yl1LtOLGCq0y&#10;HJ/0MeKKaibUMsNvrme9EUbWEcWI1IpneMMtvpg8fXLeNikf6EpLxg0CEGXTtslw5VyTRpGlFa+J&#10;PdENV3BZalMTB1uzjJghLaDXMhr0+2dRqw1rjKbcWjgtdpd4EvDLklP3uiwtd0hmGLi5sJqwLvwa&#10;Tc5JujSkqQTd0yD/wKImQkHSI1RBHEE3RvwBVQtqtNWlO6G6jnRZCspDDVBN3P+tmquKNDzUAs2x&#10;zbFN9v/B0leruUGCZfgUI0VqGFH3aXu7vet+dJ+3d2j7obuHZftxe9t96b5337r77is69X1rG5tC&#10;eK7mxldO1+qqudT0rUVK5xVRSx74X28aAI19RPQoxG9sA9kX7UvNwIfcOB2auC5N7SGhPWgdZrU5&#10;zoqvHaK7QwqncTIajsMYI5Ie4hpj3Quua+SNDFtniFhWLtdKgSC0iUMWsrq0zrMi6SHAJ1V6JqQM&#10;upAKtRkeDwfDEGC1FMxfejdrlotcGrQiXlnhF0qEm4duRt8oFsAqTth0bzsiJNjIhd44I6BbkmOf&#10;reYMI8nhMXlrR08qnxEqB8J7ayeud+P+eDqajpJeMjib9pJ+UfSez/KkdzaLnw2L0yLPi/i9Jx8n&#10;aSUY48rzPwg9Tv5OSPsnt5PoUerHRkWP0UNHgezhP5AOo/fT3ulmodlmbnx1XgWg7eC8f4f+8Tzc&#10;B69fX4vJTwAAAP//AwBQSwMEFAAGAAgAAAAhAKBSj8PfAAAACQEAAA8AAABkcnMvZG93bnJldi54&#10;bWxMj8FOwzAMhu9IvENkJG4sXSW6UepOwITohUls08Qxa0wb0ThVk20dT08QBzja/vT7+4vFaDtx&#10;pMEbxwjTSQKCuHbacIOw3TzfzEH4oFirzjEhnMnDory8KFSu3Ynf6LgOjYgh7HOF0IbQ51L6uiWr&#10;/MT1xPH24QarQhyHRupBnWK47WSaJJm0ynD80KqenlqqP9cHixCW7+c229WPd2a1eXnNzFdVVUvE&#10;66vx4R5EoDH8wfCjH9WhjE57d2DtRYcwm6dpRBHSWQYiAr+LPcLtNAFZFvJ/g/IbAAD//wMAUEsB&#10;Ai0AFAAGAAgAAAAhALaDOJL+AAAA4QEAABMAAAAAAAAAAAAAAAAAAAAAAFtDb250ZW50X1R5cGVz&#10;XS54bWxQSwECLQAUAAYACAAAACEAOP0h/9YAAACUAQAACwAAAAAAAAAAAAAAAAAvAQAAX3JlbHMv&#10;LnJlbHNQSwECLQAUAAYACAAAACEA74JrQGECAAB1BAAADgAAAAAAAAAAAAAAAAAuAgAAZHJzL2Uy&#10;b0RvYy54bWxQSwECLQAUAAYACAAAACEAoFKPw98AAAAJAQAADwAAAAAAAAAAAAAAAAC7BAAAZHJz&#10;L2Rvd25yZXYueG1sUEsFBgAAAAAEAAQA8wAAAMcFA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1385570</wp:posOffset>
                </wp:positionH>
                <wp:positionV relativeFrom="paragraph">
                  <wp:posOffset>175260</wp:posOffset>
                </wp:positionV>
                <wp:extent cx="0" cy="148590"/>
                <wp:effectExtent l="55880" t="11430" r="58420" b="209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9.1pt;margin-top:13.8pt;width:0;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1UYAIAAHU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ZXiAkSI1jKj7tL3Z3nU/us/bO7T92N3Dsr3d3nRfuu/dt+6++4oGvm9tY1MI&#10;z9Xc+MrpWl02F5q+s0jpvCJqyQP/q00DoLGPiB6F+I1tIPuifaUZ+JBrp0MT16WpPSS0B63DrDbH&#10;WfG1Q3R3SOE0TkbDcRhjRNJDXGOse8l1jbyRYesMEcvK5VopEIQ2cchCVhfWeVYkPQT4pErPhJRB&#10;F1KhNsPj4WAYAqyWgvlL72bNcpFLg1bEKyv8Qolw89DN6GvFAljFCZvubUeEBBu50BtnBHRLcuyz&#10;1ZxhJDk8Jm/t6EnlM0LlQHhv7cT1ftwfT0fTUdJLBqfTXtIvit6LWZ70Tmfx82HxrMjzIv7gycdJ&#10;WgnGuPL8D0KPk78T0v7J7SR6lPqxUdFj9NBRIHv4D6TD6P20d7pZaLaZG1+dVwFoOzjv36F/PA/3&#10;wevX12LyEwAA//8DAFBLAwQUAAYACAAAACEAm19Dbd8AAAAJAQAADwAAAGRycy9kb3ducmV2Lnht&#10;bEyPTUvDQBCG74L/YRnBm90kYFpjNkUtYi4VbEU8brNjNpidDdltm/rrHfGgt/l4eOeZcjm5Xhxw&#10;DJ0nBeksAYHUeNNRq+B1+3i1ABGiJqN7T6jghAGW1flZqQvjj/SCh01sBYdQKLQCG+NQSBkai06H&#10;mR+QePfhR6cjt2MrzaiPHO56mSVJLp3uiC9YPeCDxeZzs3cK4ur9ZPO35v6me94+rfPuq67rlVKX&#10;F9PdLYiIU/yD4Uef1aFip53fkwmiV5Cli4xRLuY5CAZ+BzsF12kCsirl/w+qbwAAAP//AwBQSwEC&#10;LQAUAAYACAAAACEAtoM4kv4AAADhAQAAEwAAAAAAAAAAAAAAAAAAAAAAW0NvbnRlbnRfVHlwZXNd&#10;LnhtbFBLAQItABQABgAIAAAAIQA4/SH/1gAAAJQBAAALAAAAAAAAAAAAAAAAAC8BAABfcmVscy8u&#10;cmVsc1BLAQItABQABgAIAAAAIQCBNc1UYAIAAHUEAAAOAAAAAAAAAAAAAAAAAC4CAABkcnMvZTJv&#10;RG9jLnhtbFBLAQItABQABgAIAAAAIQCbX0Nt3wAAAAkBAAAPAAAAAAAAAAAAAAAAALoEAABkcnMv&#10;ZG93bnJldi54bWxQSwUGAAAAAAQABADzAAAAxgUAAAAA&#10;">
                <v:stroke endarrow="block"/>
              </v:shape>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58420</wp:posOffset>
                </wp:positionH>
                <wp:positionV relativeFrom="paragraph">
                  <wp:posOffset>119380</wp:posOffset>
                </wp:positionV>
                <wp:extent cx="5989955" cy="336550"/>
                <wp:effectExtent l="5080" t="7620" r="5715" b="82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336550"/>
                        </a:xfrm>
                        <a:prstGeom prst="rect">
                          <a:avLst/>
                        </a:prstGeom>
                        <a:solidFill>
                          <a:srgbClr val="FFFFFF"/>
                        </a:solidFill>
                        <a:ln w="9525">
                          <a:solidFill>
                            <a:srgbClr val="000000"/>
                          </a:solidFill>
                          <a:miter lim="800000"/>
                          <a:headEnd/>
                          <a:tailEnd/>
                        </a:ln>
                      </wps:spPr>
                      <wps:txbx>
                        <w:txbxContent>
                          <w:p w:rsidR="00F15379" w:rsidRPr="00FF7727" w:rsidRDefault="00F15379" w:rsidP="00F15379">
                            <w:pPr>
                              <w:jc w:val="both"/>
                              <w:rPr>
                                <w:sz w:val="28"/>
                                <w:szCs w:val="28"/>
                                <w:lang w:eastAsia="x-none"/>
                              </w:rPr>
                            </w:pPr>
                            <w:r w:rsidRPr="00FF7727">
                              <w:rPr>
                                <w:lang w:eastAsia="x-none"/>
                              </w:rPr>
                              <w:t>Выдача заявителю результата предоставления</w:t>
                            </w:r>
                            <w:r w:rsidRPr="00FF7727">
                              <w:rPr>
                                <w:sz w:val="28"/>
                                <w:szCs w:val="28"/>
                                <w:lang w:eastAsia="x-none"/>
                              </w:rPr>
                              <w:t xml:space="preserve"> </w:t>
                            </w:r>
                            <w:r>
                              <w:rPr>
                                <w:lang w:eastAsia="x-none"/>
                              </w:rPr>
                              <w:t>муниципальной услуги»</w:t>
                            </w:r>
                            <w:r w:rsidRPr="00FF7727">
                              <w:rPr>
                                <w:sz w:val="28"/>
                                <w:szCs w:val="28"/>
                                <w:lang w:eastAsia="x-none"/>
                              </w:rPr>
                              <w:t xml:space="preserve"> </w:t>
                            </w:r>
                          </w:p>
                          <w:p w:rsidR="00F15379" w:rsidRDefault="00F15379" w:rsidP="00F15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4.6pt;margin-top:9.4pt;width:471.65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DSUAIAAF8EAAAOAAAAZHJzL2Uyb0RvYy54bWysVM2O0zAQviPxDpbvNG23Wdqo6WrVpQhp&#10;gZUWHsB1nMbCsc3YbbKckPaKxCPwEFwQP/sM6RsxcdrSBU6IHCyPZ+bzzPeNMz2rS0U2Apw0OqWD&#10;Xp8SobnJpF6l9PWrxaMxJc4znTFltEjpjXD0bPbwwbSyiRiawqhMAEEQ7ZLKprTw3iZR5HghSuZ6&#10;xgqNztxAyTyasIoyYBWilyoa9vunUWUgs2C4cA5PLzonnQX8PBfcv8xzJzxRKcXafFghrMt2jWZT&#10;lqyA2ULyXRnsH6oomdR46QHqgnlG1iD/gColB+NM7nvclJHJc8lF6AG7GfR/6+a6YFaEXpAcZw80&#10;uf8Hy19sroDIDLWjRLMSJWo+bd9vPzbfm7vtbfO5uWu+bT80P5ovzVcyaPmqrEsw7dpeQduxs5eG&#10;v3FEm3nB9EqcA5iqECzDKkN8dC+hNRymkmX13GR4HVt7E6ircyhbQCSF1EGhm4NCovaE42E8GU8m&#10;cUwJR9/JyWkcBwkjluyzLTj/VJiStJuUAk5AQGebS+exegzdh4TqjZLZQioVDFgt5wrIhuG0LMLX&#10;Nowp7jhMaVKldBIP44B8z+eOIfrh+xtEKT2OvZJlSseHIJa0tD3RWRhKz6Tq9ni/0ljGnrpOAl8v&#10;6yDcZC/K0mQ3SCyYbsrxVeKmMPCOkgonPKXu7ZqBoEQ90yjOZDAatU8iGKP48RANOPYsjz1Mc4RK&#10;qaek285994zWFuSqwJsGgQ1tzlHQXAau24q7qnbl4xQHPncvrn0mx3aI+vVfmP0EAAD//wMAUEsD&#10;BBQABgAIAAAAIQCCCxUa3AAAAAcBAAAPAAAAZHJzL2Rvd25yZXYueG1sTI9BT4NAEIXvJv6HzZh4&#10;s0sxVUCWxmhq4rGlF28DjICys4RdWvTXO570+Oa9vPdNvl3soE40+d6xgfUqAkVcu6bn1sCx3N0k&#10;oHxAbnBwTAa+yMO2uLzIMWvcmfd0OoRWSQn7DA10IYyZ1r7uyKJfuZFYvHc3WQwip1Y3E56l3A46&#10;jqI7bbFnWehwpKeO6s/DbA1UfXzE7335Etl0dxtel/Jjfns25vpqeXwAFWgJf2H4xRd0KISpcjM3&#10;Xg0G0liCck7kAbHTTbwBVRm4Xyegi1z/5y9+AAAA//8DAFBLAQItABQABgAIAAAAIQC2gziS/gAA&#10;AOEBAAATAAAAAAAAAAAAAAAAAAAAAABbQ29udGVudF9UeXBlc10ueG1sUEsBAi0AFAAGAAgAAAAh&#10;ADj9If/WAAAAlAEAAAsAAAAAAAAAAAAAAAAALwEAAF9yZWxzLy5yZWxzUEsBAi0AFAAGAAgAAAAh&#10;AJFeENJQAgAAXwQAAA4AAAAAAAAAAAAAAAAALgIAAGRycy9lMm9Eb2MueG1sUEsBAi0AFAAGAAgA&#10;AAAhAIILFRrcAAAABwEAAA8AAAAAAAAAAAAAAAAAqgQAAGRycy9kb3ducmV2LnhtbFBLBQYAAAAA&#10;BAAEAPMAAACzBQAAAAA=&#10;">
                <v:textbox>
                  <w:txbxContent>
                    <w:p w:rsidR="00F15379" w:rsidRPr="00FF7727" w:rsidRDefault="00F15379" w:rsidP="00F15379">
                      <w:pPr>
                        <w:jc w:val="both"/>
                        <w:rPr>
                          <w:sz w:val="28"/>
                          <w:szCs w:val="28"/>
                          <w:lang w:eastAsia="x-none"/>
                        </w:rPr>
                      </w:pPr>
                      <w:r w:rsidRPr="00FF7727">
                        <w:rPr>
                          <w:lang w:eastAsia="x-none"/>
                        </w:rPr>
                        <w:t>Выдача заявителю результата предоставления</w:t>
                      </w:r>
                      <w:r w:rsidRPr="00FF7727">
                        <w:rPr>
                          <w:sz w:val="28"/>
                          <w:szCs w:val="28"/>
                          <w:lang w:eastAsia="x-none"/>
                        </w:rPr>
                        <w:t xml:space="preserve"> </w:t>
                      </w:r>
                      <w:r>
                        <w:rPr>
                          <w:lang w:eastAsia="x-none"/>
                        </w:rPr>
                        <w:t>муниципальной услуги»</w:t>
                      </w:r>
                      <w:r w:rsidRPr="00FF7727">
                        <w:rPr>
                          <w:sz w:val="28"/>
                          <w:szCs w:val="28"/>
                          <w:lang w:eastAsia="x-none"/>
                        </w:rPr>
                        <w:t xml:space="preserve"> </w:t>
                      </w:r>
                    </w:p>
                    <w:p w:rsidR="00F15379" w:rsidRDefault="00F15379" w:rsidP="00F15379"/>
                  </w:txbxContent>
                </v:textbox>
              </v:rect>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Заместитель главы</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Парковского сельского поселения</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Тихорецкого района</w:t>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t xml:space="preserve">      В.В.Лагода</w:t>
      </w:r>
    </w:p>
    <w:p w:rsidR="00863A02" w:rsidRDefault="00863A02"/>
    <w:sectPr w:rsidR="00863A02" w:rsidSect="00DC3FF5">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A3D" w:rsidRDefault="009F7A3D">
      <w:pPr>
        <w:spacing w:after="0" w:line="240" w:lineRule="auto"/>
      </w:pPr>
      <w:r>
        <w:separator/>
      </w:r>
    </w:p>
  </w:endnote>
  <w:endnote w:type="continuationSeparator" w:id="0">
    <w:p w:rsidR="009F7A3D" w:rsidRDefault="009F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A3D" w:rsidRDefault="009F7A3D">
      <w:pPr>
        <w:spacing w:after="0" w:line="240" w:lineRule="auto"/>
      </w:pPr>
      <w:r>
        <w:separator/>
      </w:r>
    </w:p>
  </w:footnote>
  <w:footnote w:type="continuationSeparator" w:id="0">
    <w:p w:rsidR="009F7A3D" w:rsidRDefault="009F7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ED" w:rsidRDefault="00F15379" w:rsidP="00EE2B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507ED" w:rsidRDefault="009F7A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ED" w:rsidRDefault="00F15379" w:rsidP="00EE2B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C4F93">
      <w:rPr>
        <w:rStyle w:val="a8"/>
        <w:noProof/>
      </w:rPr>
      <w:t>19</w:t>
    </w:r>
    <w:r>
      <w:rPr>
        <w:rStyle w:val="a8"/>
      </w:rPr>
      <w:fldChar w:fldCharType="end"/>
    </w:r>
  </w:p>
  <w:p w:rsidR="006507ED" w:rsidRDefault="009F7A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AB"/>
    <w:rsid w:val="000226EE"/>
    <w:rsid w:val="000710AB"/>
    <w:rsid w:val="000C4F93"/>
    <w:rsid w:val="00100587"/>
    <w:rsid w:val="00691998"/>
    <w:rsid w:val="00863A02"/>
    <w:rsid w:val="008E28C0"/>
    <w:rsid w:val="009F7A3D"/>
    <w:rsid w:val="00AD3A13"/>
    <w:rsid w:val="00B5775C"/>
    <w:rsid w:val="00F1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F15379"/>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F15379"/>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15379"/>
    <w:rPr>
      <w:rFonts w:ascii="Arial" w:eastAsia="Times New Roman" w:hAnsi="Arial" w:cs="Arial"/>
      <w:b/>
      <w:bCs/>
      <w:kern w:val="32"/>
      <w:sz w:val="32"/>
      <w:szCs w:val="32"/>
      <w:lang w:eastAsia="ru-RU"/>
    </w:rPr>
  </w:style>
  <w:style w:type="character" w:customStyle="1" w:styleId="30">
    <w:name w:val="Заголовок 3 Знак"/>
    <w:basedOn w:val="a0"/>
    <w:link w:val="3"/>
    <w:rsid w:val="00F15379"/>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rsid w:val="00F15379"/>
  </w:style>
  <w:style w:type="table" w:styleId="a3">
    <w:name w:val="Table Grid"/>
    <w:basedOn w:val="a1"/>
    <w:rsid w:val="00F15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15379"/>
    <w:pPr>
      <w:spacing w:after="0" w:line="240" w:lineRule="auto"/>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F15379"/>
    <w:rPr>
      <w:rFonts w:ascii="Times New Roman" w:eastAsia="Times New Roman" w:hAnsi="Times New Roman" w:cs="Times New Roman"/>
      <w:sz w:val="24"/>
      <w:szCs w:val="24"/>
      <w:lang w:val="x-none" w:eastAsia="x-none"/>
    </w:rPr>
  </w:style>
  <w:style w:type="paragraph" w:styleId="a6">
    <w:name w:val="header"/>
    <w:basedOn w:val="a"/>
    <w:link w:val="a7"/>
    <w:rsid w:val="00F153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F15379"/>
    <w:rPr>
      <w:rFonts w:ascii="Times New Roman" w:eastAsia="Times New Roman" w:hAnsi="Times New Roman" w:cs="Times New Roman"/>
      <w:sz w:val="24"/>
      <w:szCs w:val="24"/>
      <w:lang w:eastAsia="ru-RU"/>
    </w:rPr>
  </w:style>
  <w:style w:type="character" w:styleId="a8">
    <w:name w:val="page number"/>
    <w:basedOn w:val="a0"/>
    <w:rsid w:val="00F15379"/>
  </w:style>
  <w:style w:type="character" w:customStyle="1" w:styleId="a9">
    <w:name w:val="Гипертекстовая ссылка"/>
    <w:uiPriority w:val="99"/>
    <w:rsid w:val="00F15379"/>
    <w:rPr>
      <w:color w:val="106BBE"/>
    </w:rPr>
  </w:style>
  <w:style w:type="paragraph" w:customStyle="1" w:styleId="aa">
    <w:name w:val="Прижатый влево"/>
    <w:basedOn w:val="a"/>
    <w:next w:val="a"/>
    <w:rsid w:val="00F15379"/>
    <w:pPr>
      <w:autoSpaceDE w:val="0"/>
      <w:autoSpaceDN w:val="0"/>
      <w:adjustRightInd w:val="0"/>
      <w:spacing w:after="0" w:line="240" w:lineRule="auto"/>
    </w:pPr>
    <w:rPr>
      <w:rFonts w:ascii="Arial" w:eastAsia="Times New Roman" w:hAnsi="Arial" w:cs="Times New Roman"/>
      <w:sz w:val="24"/>
      <w:szCs w:val="24"/>
      <w:lang w:eastAsia="ru-RU"/>
    </w:rPr>
  </w:style>
  <w:style w:type="character" w:styleId="ab">
    <w:name w:val="Hyperlink"/>
    <w:rsid w:val="00F15379"/>
    <w:rPr>
      <w:color w:val="0000FF"/>
      <w:u w:val="single"/>
    </w:rPr>
  </w:style>
  <w:style w:type="paragraph" w:styleId="ac">
    <w:name w:val="Balloon Text"/>
    <w:basedOn w:val="a"/>
    <w:link w:val="ad"/>
    <w:semiHidden/>
    <w:rsid w:val="00F1537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F15379"/>
    <w:rPr>
      <w:rFonts w:ascii="Tahoma" w:eastAsia="Times New Roman" w:hAnsi="Tahoma" w:cs="Tahoma"/>
      <w:sz w:val="16"/>
      <w:szCs w:val="16"/>
      <w:lang w:eastAsia="ru-RU"/>
    </w:rPr>
  </w:style>
  <w:style w:type="character" w:styleId="ae">
    <w:name w:val="Emphasis"/>
    <w:uiPriority w:val="20"/>
    <w:qFormat/>
    <w:rsid w:val="00F15379"/>
    <w:rPr>
      <w:i/>
      <w:iCs/>
    </w:rPr>
  </w:style>
  <w:style w:type="paragraph" w:styleId="af">
    <w:name w:val="Normal (Web)"/>
    <w:basedOn w:val="a"/>
    <w:rsid w:val="00F15379"/>
    <w:pPr>
      <w:spacing w:after="0" w:line="240" w:lineRule="auto"/>
    </w:pPr>
    <w:rPr>
      <w:rFonts w:ascii="Times New Roman" w:eastAsia="Times New Roman" w:hAnsi="Times New Roman" w:cs="Times New Roman"/>
      <w:sz w:val="24"/>
      <w:szCs w:val="24"/>
      <w:lang w:eastAsia="ru-RU"/>
    </w:rPr>
  </w:style>
  <w:style w:type="paragraph" w:styleId="af0">
    <w:name w:val="Block Text"/>
    <w:basedOn w:val="a"/>
    <w:rsid w:val="00F15379"/>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F15379"/>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F15379"/>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f1">
    <w:name w:val="footer"/>
    <w:basedOn w:val="a"/>
    <w:link w:val="af2"/>
    <w:rsid w:val="00F153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F15379"/>
    <w:rPr>
      <w:rFonts w:ascii="Times New Roman" w:eastAsia="Times New Roman" w:hAnsi="Times New Roman" w:cs="Times New Roman"/>
      <w:sz w:val="24"/>
      <w:szCs w:val="24"/>
      <w:lang w:eastAsia="ru-RU"/>
    </w:rPr>
  </w:style>
  <w:style w:type="paragraph" w:styleId="af3">
    <w:name w:val="Body Text Indent"/>
    <w:basedOn w:val="a"/>
    <w:link w:val="af4"/>
    <w:rsid w:val="00F1537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0"/>
    <w:link w:val="af3"/>
    <w:rsid w:val="00F15379"/>
    <w:rPr>
      <w:rFonts w:ascii="Times New Roman" w:eastAsia="Times New Roman" w:hAnsi="Times New Roman" w:cs="Times New Roman"/>
      <w:sz w:val="28"/>
      <w:szCs w:val="24"/>
      <w:lang w:eastAsia="ru-RU"/>
    </w:rPr>
  </w:style>
  <w:style w:type="paragraph" w:customStyle="1" w:styleId="2">
    <w:name w:val="Знак Знак Знак Знак2"/>
    <w:basedOn w:val="a"/>
    <w:rsid w:val="00F1537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F15379"/>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F15379"/>
    <w:rPr>
      <w:rFonts w:cs="Times New Roman"/>
      <w:u w:val="none"/>
      <w:effect w:val="none"/>
    </w:rPr>
  </w:style>
  <w:style w:type="paragraph" w:customStyle="1" w:styleId="s1">
    <w:name w:val="s_1"/>
    <w:basedOn w:val="a"/>
    <w:rsid w:val="00F15379"/>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F1537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5379"/>
    <w:pPr>
      <w:widowControl w:val="0"/>
      <w:autoSpaceDE w:val="0"/>
      <w:autoSpaceDN w:val="0"/>
      <w:spacing w:after="0" w:line="240" w:lineRule="auto"/>
    </w:pPr>
    <w:rPr>
      <w:rFonts w:ascii="Calibri" w:eastAsia="Times New Roman" w:hAnsi="Calibri" w:cs="Calibri"/>
      <w:b/>
      <w:szCs w:val="20"/>
      <w:lang w:eastAsia="ru-RU"/>
    </w:rPr>
  </w:style>
  <w:style w:type="paragraph" w:styleId="af5">
    <w:name w:val="List Paragraph"/>
    <w:basedOn w:val="a"/>
    <w:uiPriority w:val="34"/>
    <w:qFormat/>
    <w:rsid w:val="00F15379"/>
    <w:pPr>
      <w:ind w:left="720"/>
      <w:contextualSpacing/>
    </w:pPr>
    <w:rPr>
      <w:rFonts w:ascii="Calibri" w:eastAsia="Calibri" w:hAnsi="Calibri" w:cs="Times New Roman"/>
    </w:rPr>
  </w:style>
  <w:style w:type="paragraph" w:styleId="af6">
    <w:name w:val="footnote text"/>
    <w:basedOn w:val="a"/>
    <w:link w:val="af7"/>
    <w:unhideWhenUsed/>
    <w:rsid w:val="00F15379"/>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F15379"/>
    <w:rPr>
      <w:rFonts w:ascii="Times New Roman" w:eastAsia="Times New Roman" w:hAnsi="Times New Roman" w:cs="Times New Roman"/>
      <w:sz w:val="20"/>
      <w:szCs w:val="20"/>
      <w:lang w:eastAsia="ru-RU"/>
    </w:rPr>
  </w:style>
  <w:style w:type="character" w:styleId="af8">
    <w:name w:val="footnote reference"/>
    <w:unhideWhenUsed/>
    <w:rsid w:val="00F15379"/>
    <w:rPr>
      <w:vertAlign w:val="superscript"/>
    </w:rPr>
  </w:style>
  <w:style w:type="paragraph" w:customStyle="1" w:styleId="ConsTitle">
    <w:name w:val="ConsTitle"/>
    <w:rsid w:val="00F15379"/>
    <w:pPr>
      <w:widowControl w:val="0"/>
      <w:suppressAutoHyphens/>
      <w:spacing w:after="0" w:line="240" w:lineRule="auto"/>
    </w:pPr>
    <w:rPr>
      <w:rFonts w:ascii="Arial" w:eastAsia="Arial" w:hAnsi="Arial" w:cs="Times New Roman"/>
      <w:b/>
      <w:sz w:val="20"/>
      <w:szCs w:val="20"/>
      <w:lang w:eastAsia="ar-SA"/>
    </w:rPr>
  </w:style>
  <w:style w:type="character" w:styleId="af9">
    <w:name w:val="FollowedHyperlink"/>
    <w:uiPriority w:val="99"/>
    <w:unhideWhenUsed/>
    <w:rsid w:val="00F15379"/>
    <w:rPr>
      <w:color w:val="800080"/>
      <w:u w:val="single"/>
    </w:rPr>
  </w:style>
  <w:style w:type="paragraph" w:styleId="afa">
    <w:name w:val="No Spacing"/>
    <w:uiPriority w:val="1"/>
    <w:qFormat/>
    <w:rsid w:val="00F1537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F15379"/>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F15379"/>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15379"/>
    <w:rPr>
      <w:rFonts w:ascii="Arial" w:eastAsia="Times New Roman" w:hAnsi="Arial" w:cs="Arial"/>
      <w:b/>
      <w:bCs/>
      <w:kern w:val="32"/>
      <w:sz w:val="32"/>
      <w:szCs w:val="32"/>
      <w:lang w:eastAsia="ru-RU"/>
    </w:rPr>
  </w:style>
  <w:style w:type="character" w:customStyle="1" w:styleId="30">
    <w:name w:val="Заголовок 3 Знак"/>
    <w:basedOn w:val="a0"/>
    <w:link w:val="3"/>
    <w:rsid w:val="00F15379"/>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rsid w:val="00F15379"/>
  </w:style>
  <w:style w:type="table" w:styleId="a3">
    <w:name w:val="Table Grid"/>
    <w:basedOn w:val="a1"/>
    <w:rsid w:val="00F15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15379"/>
    <w:pPr>
      <w:spacing w:after="0" w:line="240" w:lineRule="auto"/>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F15379"/>
    <w:rPr>
      <w:rFonts w:ascii="Times New Roman" w:eastAsia="Times New Roman" w:hAnsi="Times New Roman" w:cs="Times New Roman"/>
      <w:sz w:val="24"/>
      <w:szCs w:val="24"/>
      <w:lang w:val="x-none" w:eastAsia="x-none"/>
    </w:rPr>
  </w:style>
  <w:style w:type="paragraph" w:styleId="a6">
    <w:name w:val="header"/>
    <w:basedOn w:val="a"/>
    <w:link w:val="a7"/>
    <w:rsid w:val="00F153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F15379"/>
    <w:rPr>
      <w:rFonts w:ascii="Times New Roman" w:eastAsia="Times New Roman" w:hAnsi="Times New Roman" w:cs="Times New Roman"/>
      <w:sz w:val="24"/>
      <w:szCs w:val="24"/>
      <w:lang w:eastAsia="ru-RU"/>
    </w:rPr>
  </w:style>
  <w:style w:type="character" w:styleId="a8">
    <w:name w:val="page number"/>
    <w:basedOn w:val="a0"/>
    <w:rsid w:val="00F15379"/>
  </w:style>
  <w:style w:type="character" w:customStyle="1" w:styleId="a9">
    <w:name w:val="Гипертекстовая ссылка"/>
    <w:uiPriority w:val="99"/>
    <w:rsid w:val="00F15379"/>
    <w:rPr>
      <w:color w:val="106BBE"/>
    </w:rPr>
  </w:style>
  <w:style w:type="paragraph" w:customStyle="1" w:styleId="aa">
    <w:name w:val="Прижатый влево"/>
    <w:basedOn w:val="a"/>
    <w:next w:val="a"/>
    <w:rsid w:val="00F15379"/>
    <w:pPr>
      <w:autoSpaceDE w:val="0"/>
      <w:autoSpaceDN w:val="0"/>
      <w:adjustRightInd w:val="0"/>
      <w:spacing w:after="0" w:line="240" w:lineRule="auto"/>
    </w:pPr>
    <w:rPr>
      <w:rFonts w:ascii="Arial" w:eastAsia="Times New Roman" w:hAnsi="Arial" w:cs="Times New Roman"/>
      <w:sz w:val="24"/>
      <w:szCs w:val="24"/>
      <w:lang w:eastAsia="ru-RU"/>
    </w:rPr>
  </w:style>
  <w:style w:type="character" w:styleId="ab">
    <w:name w:val="Hyperlink"/>
    <w:rsid w:val="00F15379"/>
    <w:rPr>
      <w:color w:val="0000FF"/>
      <w:u w:val="single"/>
    </w:rPr>
  </w:style>
  <w:style w:type="paragraph" w:styleId="ac">
    <w:name w:val="Balloon Text"/>
    <w:basedOn w:val="a"/>
    <w:link w:val="ad"/>
    <w:semiHidden/>
    <w:rsid w:val="00F1537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F15379"/>
    <w:rPr>
      <w:rFonts w:ascii="Tahoma" w:eastAsia="Times New Roman" w:hAnsi="Tahoma" w:cs="Tahoma"/>
      <w:sz w:val="16"/>
      <w:szCs w:val="16"/>
      <w:lang w:eastAsia="ru-RU"/>
    </w:rPr>
  </w:style>
  <w:style w:type="character" w:styleId="ae">
    <w:name w:val="Emphasis"/>
    <w:uiPriority w:val="20"/>
    <w:qFormat/>
    <w:rsid w:val="00F15379"/>
    <w:rPr>
      <w:i/>
      <w:iCs/>
    </w:rPr>
  </w:style>
  <w:style w:type="paragraph" w:styleId="af">
    <w:name w:val="Normal (Web)"/>
    <w:basedOn w:val="a"/>
    <w:rsid w:val="00F15379"/>
    <w:pPr>
      <w:spacing w:after="0" w:line="240" w:lineRule="auto"/>
    </w:pPr>
    <w:rPr>
      <w:rFonts w:ascii="Times New Roman" w:eastAsia="Times New Roman" w:hAnsi="Times New Roman" w:cs="Times New Roman"/>
      <w:sz w:val="24"/>
      <w:szCs w:val="24"/>
      <w:lang w:eastAsia="ru-RU"/>
    </w:rPr>
  </w:style>
  <w:style w:type="paragraph" w:styleId="af0">
    <w:name w:val="Block Text"/>
    <w:basedOn w:val="a"/>
    <w:rsid w:val="00F15379"/>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F15379"/>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F15379"/>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f1">
    <w:name w:val="footer"/>
    <w:basedOn w:val="a"/>
    <w:link w:val="af2"/>
    <w:rsid w:val="00F153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F15379"/>
    <w:rPr>
      <w:rFonts w:ascii="Times New Roman" w:eastAsia="Times New Roman" w:hAnsi="Times New Roman" w:cs="Times New Roman"/>
      <w:sz w:val="24"/>
      <w:szCs w:val="24"/>
      <w:lang w:eastAsia="ru-RU"/>
    </w:rPr>
  </w:style>
  <w:style w:type="paragraph" w:styleId="af3">
    <w:name w:val="Body Text Indent"/>
    <w:basedOn w:val="a"/>
    <w:link w:val="af4"/>
    <w:rsid w:val="00F1537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0"/>
    <w:link w:val="af3"/>
    <w:rsid w:val="00F15379"/>
    <w:rPr>
      <w:rFonts w:ascii="Times New Roman" w:eastAsia="Times New Roman" w:hAnsi="Times New Roman" w:cs="Times New Roman"/>
      <w:sz w:val="28"/>
      <w:szCs w:val="24"/>
      <w:lang w:eastAsia="ru-RU"/>
    </w:rPr>
  </w:style>
  <w:style w:type="paragraph" w:customStyle="1" w:styleId="2">
    <w:name w:val="Знак Знак Знак Знак2"/>
    <w:basedOn w:val="a"/>
    <w:rsid w:val="00F1537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F15379"/>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F15379"/>
    <w:rPr>
      <w:rFonts w:cs="Times New Roman"/>
      <w:u w:val="none"/>
      <w:effect w:val="none"/>
    </w:rPr>
  </w:style>
  <w:style w:type="paragraph" w:customStyle="1" w:styleId="s1">
    <w:name w:val="s_1"/>
    <w:basedOn w:val="a"/>
    <w:rsid w:val="00F15379"/>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F1537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5379"/>
    <w:pPr>
      <w:widowControl w:val="0"/>
      <w:autoSpaceDE w:val="0"/>
      <w:autoSpaceDN w:val="0"/>
      <w:spacing w:after="0" w:line="240" w:lineRule="auto"/>
    </w:pPr>
    <w:rPr>
      <w:rFonts w:ascii="Calibri" w:eastAsia="Times New Roman" w:hAnsi="Calibri" w:cs="Calibri"/>
      <w:b/>
      <w:szCs w:val="20"/>
      <w:lang w:eastAsia="ru-RU"/>
    </w:rPr>
  </w:style>
  <w:style w:type="paragraph" w:styleId="af5">
    <w:name w:val="List Paragraph"/>
    <w:basedOn w:val="a"/>
    <w:uiPriority w:val="34"/>
    <w:qFormat/>
    <w:rsid w:val="00F15379"/>
    <w:pPr>
      <w:ind w:left="720"/>
      <w:contextualSpacing/>
    </w:pPr>
    <w:rPr>
      <w:rFonts w:ascii="Calibri" w:eastAsia="Calibri" w:hAnsi="Calibri" w:cs="Times New Roman"/>
    </w:rPr>
  </w:style>
  <w:style w:type="paragraph" w:styleId="af6">
    <w:name w:val="footnote text"/>
    <w:basedOn w:val="a"/>
    <w:link w:val="af7"/>
    <w:unhideWhenUsed/>
    <w:rsid w:val="00F15379"/>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F15379"/>
    <w:rPr>
      <w:rFonts w:ascii="Times New Roman" w:eastAsia="Times New Roman" w:hAnsi="Times New Roman" w:cs="Times New Roman"/>
      <w:sz w:val="20"/>
      <w:szCs w:val="20"/>
      <w:lang w:eastAsia="ru-RU"/>
    </w:rPr>
  </w:style>
  <w:style w:type="character" w:styleId="af8">
    <w:name w:val="footnote reference"/>
    <w:unhideWhenUsed/>
    <w:rsid w:val="00F15379"/>
    <w:rPr>
      <w:vertAlign w:val="superscript"/>
    </w:rPr>
  </w:style>
  <w:style w:type="paragraph" w:customStyle="1" w:styleId="ConsTitle">
    <w:name w:val="ConsTitle"/>
    <w:rsid w:val="00F15379"/>
    <w:pPr>
      <w:widowControl w:val="0"/>
      <w:suppressAutoHyphens/>
      <w:spacing w:after="0" w:line="240" w:lineRule="auto"/>
    </w:pPr>
    <w:rPr>
      <w:rFonts w:ascii="Arial" w:eastAsia="Arial" w:hAnsi="Arial" w:cs="Times New Roman"/>
      <w:b/>
      <w:sz w:val="20"/>
      <w:szCs w:val="20"/>
      <w:lang w:eastAsia="ar-SA"/>
    </w:rPr>
  </w:style>
  <w:style w:type="character" w:styleId="af9">
    <w:name w:val="FollowedHyperlink"/>
    <w:uiPriority w:val="99"/>
    <w:unhideWhenUsed/>
    <w:rsid w:val="00F15379"/>
    <w:rPr>
      <w:color w:val="800080"/>
      <w:u w:val="single"/>
    </w:rPr>
  </w:style>
  <w:style w:type="paragraph" w:styleId="afa">
    <w:name w:val="No Spacing"/>
    <w:uiPriority w:val="1"/>
    <w:qFormat/>
    <w:rsid w:val="00F1537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12263</Words>
  <Characters>69902</Characters>
  <Application>Microsoft Office Word</Application>
  <DocSecurity>0</DocSecurity>
  <Lines>582</Lines>
  <Paragraphs>164</Paragraphs>
  <ScaleCrop>false</ScaleCrop>
  <Company/>
  <LinksUpToDate>false</LinksUpToDate>
  <CharactersWithSpaces>82001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3</cp:revision>
  <dcterms:created xsi:type="dcterms:W3CDTF">2017-08-04T10:31:00Z</dcterms:created>
  <dcterms:modified xsi:type="dcterms:W3CDTF">2017-08-07T09:59:00Z</dcterms:modified>
</cp:coreProperties>
</file>