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8A770A">
        <w:rPr>
          <w:sz w:val="28"/>
          <w:szCs w:val="28"/>
        </w:rPr>
        <w:t>19</w:t>
      </w:r>
      <w:r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пос.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  30 марта 20</w:t>
      </w:r>
      <w:r w:rsidR="008A770A">
        <w:rPr>
          <w:sz w:val="28"/>
          <w:szCs w:val="28"/>
        </w:rPr>
        <w:t>20</w:t>
      </w:r>
      <w:r w:rsidR="00646366">
        <w:rPr>
          <w:sz w:val="28"/>
          <w:szCs w:val="28"/>
        </w:rPr>
        <w:t xml:space="preserve"> года</w:t>
      </w:r>
    </w:p>
    <w:p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201</w:t>
      </w:r>
      <w:r w:rsidR="008A770A">
        <w:rPr>
          <w:sz w:val="28"/>
          <w:szCs w:val="28"/>
        </w:rPr>
        <w:t>9</w:t>
      </w:r>
      <w:r>
        <w:rPr>
          <w:sz w:val="28"/>
          <w:szCs w:val="28"/>
        </w:rPr>
        <w:t xml:space="preserve"> году;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="008A770A">
        <w:rPr>
          <w:sz w:val="28"/>
          <w:szCs w:val="28"/>
        </w:rPr>
        <w:t xml:space="preserve"> февраля 2020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10 -ти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B95A0F">
        <w:rPr>
          <w:sz w:val="28"/>
          <w:szCs w:val="28"/>
        </w:rPr>
        <w:t>70</w:t>
      </w:r>
      <w:r w:rsidR="007E43A1">
        <w:rPr>
          <w:sz w:val="28"/>
          <w:szCs w:val="28"/>
        </w:rPr>
        <w:t xml:space="preserve"> % респондентов </w:t>
      </w:r>
      <w:r w:rsidR="005B5938">
        <w:rPr>
          <w:sz w:val="28"/>
          <w:szCs w:val="28"/>
        </w:rPr>
        <w:t xml:space="preserve">доверяют на 100 %, </w:t>
      </w:r>
      <w:r w:rsidR="00226616">
        <w:rPr>
          <w:sz w:val="28"/>
          <w:szCs w:val="28"/>
        </w:rPr>
        <w:t>20</w:t>
      </w:r>
      <w:r w:rsidR="005B5938">
        <w:rPr>
          <w:sz w:val="28"/>
          <w:szCs w:val="28"/>
        </w:rPr>
        <w:t xml:space="preserve"> % на </w:t>
      </w:r>
      <w:r w:rsidR="00226616">
        <w:rPr>
          <w:sz w:val="28"/>
          <w:szCs w:val="28"/>
        </w:rPr>
        <w:t>80</w:t>
      </w:r>
      <w:r w:rsidR="005B5938">
        <w:rPr>
          <w:sz w:val="28"/>
          <w:szCs w:val="28"/>
        </w:rPr>
        <w:t xml:space="preserve"> %, </w:t>
      </w:r>
      <w:r w:rsidR="00E62863">
        <w:rPr>
          <w:sz w:val="28"/>
          <w:szCs w:val="28"/>
        </w:rPr>
        <w:t xml:space="preserve"> </w:t>
      </w:r>
      <w:r w:rsidR="00226616">
        <w:rPr>
          <w:sz w:val="28"/>
          <w:szCs w:val="28"/>
        </w:rPr>
        <w:t>10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граждан оценили уровень доверия в </w:t>
      </w:r>
      <w:r w:rsidR="00226616">
        <w:rPr>
          <w:sz w:val="28"/>
          <w:szCs w:val="28"/>
        </w:rPr>
        <w:t>5</w:t>
      </w:r>
      <w:r w:rsidR="00E62863">
        <w:rPr>
          <w:sz w:val="28"/>
          <w:szCs w:val="28"/>
        </w:rPr>
        <w:t>0</w:t>
      </w:r>
      <w:r w:rsidR="00F00468">
        <w:rPr>
          <w:sz w:val="28"/>
          <w:szCs w:val="28"/>
        </w:rPr>
        <w:t xml:space="preserve"> %.</w:t>
      </w:r>
      <w:r w:rsidR="005B5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со стороны общества и бизнеса в 20</w:t>
      </w:r>
      <w:r w:rsidR="008A770A">
        <w:rPr>
          <w:sz w:val="28"/>
          <w:szCs w:val="28"/>
        </w:rPr>
        <w:t>19</w:t>
      </w:r>
      <w:r>
        <w:rPr>
          <w:sz w:val="28"/>
          <w:szCs w:val="28"/>
        </w:rPr>
        <w:t xml:space="preserve"> году от 30 марта 20</w:t>
      </w:r>
      <w:r w:rsidR="008A770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Коррумпированными сферами деятельности гражданами</w:t>
      </w:r>
      <w:r w:rsidR="00226616">
        <w:rPr>
          <w:sz w:val="28"/>
          <w:szCs w:val="28"/>
        </w:rPr>
        <w:t xml:space="preserve"> указаны сферы здравоохранения,</w:t>
      </w:r>
      <w:r>
        <w:rPr>
          <w:sz w:val="28"/>
          <w:szCs w:val="28"/>
        </w:rPr>
        <w:t xml:space="preserve">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201</w:t>
      </w:r>
      <w:r w:rsidR="0022661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:rsidR="00226616" w:rsidRPr="00057230" w:rsidRDefault="00057230" w:rsidP="00226616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26616">
        <w:rPr>
          <w:bCs/>
          <w:sz w:val="28"/>
          <w:szCs w:val="28"/>
        </w:rPr>
        <w:t xml:space="preserve">В целях утверждения перечня должностей муниципальной службы администрации, в наибольшей степени подверженных риску коррупции, подготовлен проект распоряжения администрации </w:t>
      </w:r>
      <w:r w:rsidR="00226616">
        <w:rPr>
          <w:sz w:val="28"/>
          <w:szCs w:val="28"/>
        </w:rPr>
        <w:t>Парковского сельского                  по селения Тихорецкого района</w:t>
      </w:r>
      <w:r w:rsidR="00226616" w:rsidRPr="00405834">
        <w:rPr>
          <w:sz w:val="28"/>
          <w:szCs w:val="28"/>
        </w:rPr>
        <w:t xml:space="preserve"> «</w:t>
      </w:r>
      <w:r w:rsidR="00226616" w:rsidRPr="00405834">
        <w:rPr>
          <w:bCs/>
          <w:sz w:val="28"/>
          <w:szCs w:val="28"/>
        </w:rPr>
        <w:t xml:space="preserve">Об определении перечня должностей муниципальной службы администрации </w:t>
      </w:r>
      <w:r w:rsidR="00226616">
        <w:rPr>
          <w:bCs/>
          <w:sz w:val="28"/>
          <w:szCs w:val="28"/>
        </w:rPr>
        <w:t>Парковского сельского поселения Тихорецкого района</w:t>
      </w:r>
      <w:r w:rsidR="00226616" w:rsidRPr="00057230">
        <w:rPr>
          <w:b/>
          <w:bCs/>
          <w:sz w:val="28"/>
          <w:szCs w:val="28"/>
        </w:rPr>
        <w:t xml:space="preserve"> </w:t>
      </w:r>
      <w:r w:rsidR="00226616" w:rsidRPr="00057230">
        <w:rPr>
          <w:bCs/>
          <w:sz w:val="28"/>
          <w:szCs w:val="28"/>
        </w:rPr>
        <w:t>в наибольшей степени подверженных риску коррупции».</w:t>
      </w:r>
      <w:r w:rsidR="00226616" w:rsidRPr="00405834">
        <w:rPr>
          <w:bCs/>
          <w:sz w:val="28"/>
          <w:szCs w:val="28"/>
        </w:rPr>
        <w:t xml:space="preserve"> </w:t>
      </w:r>
    </w:p>
    <w:p w:rsidR="00646366" w:rsidRPr="00057230" w:rsidRDefault="00646366" w:rsidP="00057230">
      <w:pPr>
        <w:jc w:val="both"/>
        <w:rPr>
          <w:b/>
          <w:bCs/>
          <w:sz w:val="28"/>
          <w:szCs w:val="28"/>
        </w:rPr>
      </w:pPr>
    </w:p>
    <w:p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22661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5526">
        <w:rPr>
          <w:sz w:val="28"/>
          <w:szCs w:val="28"/>
        </w:rPr>
        <w:t>Парковского сельского поселения</w:t>
      </w: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26616">
        <w:rPr>
          <w:sz w:val="28"/>
          <w:szCs w:val="28"/>
        </w:rPr>
        <w:t>Н.Н. Агеев</w:t>
      </w: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:rsidR="008441F4" w:rsidRDefault="008441F4" w:rsidP="008441F4">
      <w:pPr>
        <w:jc w:val="both"/>
      </w:pPr>
      <w:r>
        <w:t>Лукьянова Елена Вячеславовна</w:t>
      </w:r>
    </w:p>
    <w:p w:rsidR="00863A02" w:rsidRDefault="008441F4" w:rsidP="008441F4">
      <w:pPr>
        <w:jc w:val="both"/>
      </w:pPr>
      <w:r>
        <w:t>8(86196) 47-2-40</w:t>
      </w:r>
      <w:bookmarkStart w:id="0" w:name="_GoBack"/>
      <w:bookmarkEnd w:id="0"/>
    </w:p>
    <w:sectPr w:rsidR="00863A02" w:rsidSect="00646366">
      <w:headerReference w:type="even" r:id="rId6"/>
      <w:headerReference w:type="default" r:id="rId7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9B" w:rsidRDefault="00F70A9B">
      <w:r>
        <w:separator/>
      </w:r>
    </w:p>
  </w:endnote>
  <w:endnote w:type="continuationSeparator" w:id="0">
    <w:p w:rsidR="00F70A9B" w:rsidRDefault="00F7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9B" w:rsidRDefault="00F70A9B">
      <w:r>
        <w:separator/>
      </w:r>
    </w:p>
  </w:footnote>
  <w:footnote w:type="continuationSeparator" w:id="0">
    <w:p w:rsidR="00F70A9B" w:rsidRDefault="00F7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5E88" w:rsidRDefault="00F70A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1F4">
      <w:rPr>
        <w:rStyle w:val="a5"/>
        <w:noProof/>
      </w:rPr>
      <w:t>2</w:t>
    </w:r>
    <w:r>
      <w:rPr>
        <w:rStyle w:val="a5"/>
      </w:rPr>
      <w:fldChar w:fldCharType="end"/>
    </w:r>
  </w:p>
  <w:p w:rsidR="008F5E88" w:rsidRDefault="00F70A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0"/>
    <w:rsid w:val="000226EE"/>
    <w:rsid w:val="00057230"/>
    <w:rsid w:val="00100587"/>
    <w:rsid w:val="00226616"/>
    <w:rsid w:val="00403251"/>
    <w:rsid w:val="00516622"/>
    <w:rsid w:val="005B5938"/>
    <w:rsid w:val="005D5526"/>
    <w:rsid w:val="00646366"/>
    <w:rsid w:val="00691998"/>
    <w:rsid w:val="00733560"/>
    <w:rsid w:val="007342A7"/>
    <w:rsid w:val="007E43A1"/>
    <w:rsid w:val="008441F4"/>
    <w:rsid w:val="00863A02"/>
    <w:rsid w:val="008A770A"/>
    <w:rsid w:val="008E28C0"/>
    <w:rsid w:val="00915191"/>
    <w:rsid w:val="00A0291B"/>
    <w:rsid w:val="00A368CF"/>
    <w:rsid w:val="00AD3A13"/>
    <w:rsid w:val="00B5775C"/>
    <w:rsid w:val="00B95A0F"/>
    <w:rsid w:val="00BB5FF0"/>
    <w:rsid w:val="00BC6136"/>
    <w:rsid w:val="00C95FC3"/>
    <w:rsid w:val="00CE2417"/>
    <w:rsid w:val="00D253B3"/>
    <w:rsid w:val="00DD5CDB"/>
    <w:rsid w:val="00E62863"/>
    <w:rsid w:val="00EC4E83"/>
    <w:rsid w:val="00ED3838"/>
    <w:rsid w:val="00F00468"/>
    <w:rsid w:val="00F70A9B"/>
    <w:rsid w:val="00F8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B3C9"/>
  <w15:docId w15:val="{3606150D-2A73-4FC5-9DDA-67B5989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1</cp:lastModifiedBy>
  <cp:revision>10</cp:revision>
  <cp:lastPrinted>2018-04-06T11:57:00Z</cp:lastPrinted>
  <dcterms:created xsi:type="dcterms:W3CDTF">2017-04-17T13:03:00Z</dcterms:created>
  <dcterms:modified xsi:type="dcterms:W3CDTF">2020-04-09T06:01:00Z</dcterms:modified>
</cp:coreProperties>
</file>