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2374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D578D">
              <w:rPr>
                <w:b/>
                <w:bCs/>
                <w:sz w:val="28"/>
                <w:szCs w:val="28"/>
              </w:rPr>
              <w:t>2</w:t>
            </w:r>
            <w:r w:rsidR="00A2268A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05CF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BE1D97" w:rsidRPr="00905CF4">
              <w:rPr>
                <w:b/>
                <w:bCs/>
                <w:sz w:val="28"/>
                <w:szCs w:val="28"/>
              </w:rPr>
              <w:t>8</w:t>
            </w:r>
            <w:r w:rsidR="00A2268A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C0274E" w:rsidRPr="00E07085" w:rsidRDefault="00C0274E" w:rsidP="00C0274E">
            <w:pPr>
              <w:ind w:right="50"/>
              <w:rPr>
                <w:b/>
                <w:bCs/>
                <w:i/>
                <w:iCs/>
              </w:rPr>
            </w:pP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CA2E43">
        <w:t>8</w:t>
      </w:r>
      <w:r w:rsidR="00C54374">
        <w:t xml:space="preserve"> мая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2F0068" w:rsidRPr="00754B3A" w:rsidRDefault="00D90CA3" w:rsidP="008F61CF">
      <w:pPr>
        <w:pStyle w:val="14"/>
        <w:contextualSpacing/>
        <w:jc w:val="both"/>
        <w:rPr>
          <w:b w:val="0"/>
          <w:bCs w:val="0"/>
        </w:rPr>
      </w:pPr>
      <w:r w:rsidRPr="00F71EE9">
        <w:t>1</w:t>
      </w:r>
      <w:r w:rsidR="00851C3B" w:rsidRPr="00F71EE9">
        <w:t>.2.</w:t>
      </w:r>
      <w:r w:rsidRPr="00F71EE9">
        <w:t xml:space="preserve"> </w:t>
      </w:r>
      <w:r w:rsidR="002259E3" w:rsidRPr="00F71EE9">
        <w:t>Метеорологическая:</w:t>
      </w:r>
      <w:r w:rsidR="002259E3" w:rsidRPr="00F71EE9">
        <w:rPr>
          <w:b w:val="0"/>
          <w:bCs w:val="0"/>
        </w:rPr>
        <w:t xml:space="preserve"> </w:t>
      </w:r>
      <w:bookmarkStart w:id="0" w:name="_Hlk17894109"/>
      <w:r w:rsidR="00165735" w:rsidRPr="00F71EE9">
        <w:rPr>
          <w:b w:val="0"/>
          <w:bCs w:val="0"/>
        </w:rPr>
        <w:t>за прошедши</w:t>
      </w:r>
      <w:r w:rsidR="0050023A" w:rsidRPr="00F71EE9">
        <w:rPr>
          <w:b w:val="0"/>
          <w:bCs w:val="0"/>
        </w:rPr>
        <w:t>е</w:t>
      </w:r>
      <w:r w:rsidR="00165735" w:rsidRPr="00F71EE9">
        <w:rPr>
          <w:b w:val="0"/>
          <w:bCs w:val="0"/>
        </w:rPr>
        <w:t xml:space="preserve"> сутки </w:t>
      </w:r>
      <w:r w:rsidR="00B21E76" w:rsidRPr="00F71EE9">
        <w:rPr>
          <w:b w:val="0"/>
          <w:bCs w:val="0"/>
        </w:rPr>
        <w:t>2</w:t>
      </w:r>
      <w:r w:rsidR="004216D8">
        <w:rPr>
          <w:b w:val="0"/>
          <w:bCs w:val="0"/>
        </w:rPr>
        <w:t>6</w:t>
      </w:r>
      <w:r w:rsidR="00EA53FE" w:rsidRPr="00F71EE9">
        <w:rPr>
          <w:b w:val="0"/>
          <w:bCs w:val="0"/>
        </w:rPr>
        <w:t>.05</w:t>
      </w:r>
      <w:r w:rsidR="00165735" w:rsidRPr="00F71EE9">
        <w:rPr>
          <w:b w:val="0"/>
          <w:bCs w:val="0"/>
        </w:rPr>
        <w:t>.20</w:t>
      </w:r>
      <w:r w:rsidR="003F7583" w:rsidRPr="00F71EE9">
        <w:rPr>
          <w:b w:val="0"/>
          <w:bCs w:val="0"/>
        </w:rPr>
        <w:t>20</w:t>
      </w:r>
      <w:r w:rsidR="00E9706A" w:rsidRPr="00F71EE9">
        <w:rPr>
          <w:b w:val="0"/>
          <w:bCs w:val="0"/>
        </w:rPr>
        <w:t xml:space="preserve"> </w:t>
      </w:r>
      <w:r w:rsidR="00406611" w:rsidRPr="00F71EE9">
        <w:rPr>
          <w:b w:val="0"/>
          <w:bCs w:val="0"/>
        </w:rPr>
        <w:t xml:space="preserve">в </w:t>
      </w:r>
      <w:r w:rsidR="006B3331" w:rsidRPr="00F71EE9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F71EE9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DB1376">
        <w:rPr>
          <w:b w:val="0"/>
          <w:bCs w:val="0"/>
        </w:rPr>
        <w:t xml:space="preserve">умеренно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916400" w:rsidRPr="00916400">
        <w:rPr>
          <w:b w:val="0"/>
          <w:bCs w:val="0"/>
        </w:rPr>
        <w:t xml:space="preserve">. </w:t>
      </w:r>
      <w:r w:rsidR="00F71EE9" w:rsidRPr="00F71EE9">
        <w:rPr>
          <w:b w:val="0"/>
        </w:rPr>
        <w:t>На Черноморском побережье наблюдалось усиление ветра с порывами до 14-16 м/с</w:t>
      </w:r>
      <w:r w:rsidR="00754B3A" w:rsidRPr="00754B3A">
        <w:rPr>
          <w:b w:val="0"/>
        </w:rPr>
        <w:t xml:space="preserve">. </w:t>
      </w:r>
      <w:r w:rsidR="00754B3A">
        <w:rPr>
          <w:b w:val="0"/>
          <w:bCs w:val="0"/>
        </w:rPr>
        <w:t xml:space="preserve">В </w:t>
      </w:r>
      <w:r w:rsidR="00754B3A" w:rsidRPr="00754B3A">
        <w:rPr>
          <w:bCs w:val="0"/>
        </w:rPr>
        <w:t>МО Белоглинский район</w:t>
      </w:r>
      <w:r w:rsidR="00754B3A">
        <w:rPr>
          <w:b w:val="0"/>
          <w:bCs w:val="0"/>
        </w:rPr>
        <w:t xml:space="preserve"> сохраняется влияние почвенной засухи категории ОЯ.</w:t>
      </w:r>
    </w:p>
    <w:p w:rsidR="00C06C04" w:rsidRDefault="00C06C04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</w:t>
      </w:r>
      <w:r w:rsidR="00A37D59">
        <w:t>7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A37D59">
        <w:t>8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C8469C" w:rsidRDefault="001B3276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F71EE9">
        <w:rPr>
          <w:noProof/>
          <w:sz w:val="28"/>
          <w:szCs w:val="28"/>
        </w:rPr>
        <w:t>ночью без существенных осадков, днем местами   кратковременный дождь, гроза.  Ветер восточный  6-11 м/с, местами  порывы 12-17 м/с. Температура воздуха  ночью +12…+17°, в юго-восточных предгорьях  +8…+13°; днем +24…+29°,  местами до +32°.</w:t>
      </w:r>
      <w:r w:rsidR="0049299B">
        <w:rPr>
          <w:noProof/>
          <w:sz w:val="28"/>
          <w:szCs w:val="28"/>
        </w:rPr>
        <w:t xml:space="preserve"> </w:t>
      </w:r>
    </w:p>
    <w:p w:rsidR="0097711A" w:rsidRDefault="00F23E7C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F71EE9">
        <w:rPr>
          <w:noProof/>
          <w:sz w:val="28"/>
          <w:szCs w:val="28"/>
        </w:rPr>
        <w:t>ночью преимущественно без осадков, днем местами кратковременный дождь, гроза.  Ветер северо-восточный с переходом на юго-западный 6-11 м/с, местами порывы 9-14 м/с. Температура воздуха ночью +13…+18°, днем +22…+27°.</w:t>
      </w:r>
    </w:p>
    <w:p w:rsidR="00754B3A" w:rsidRPr="00EC29F4" w:rsidRDefault="005153F4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F71EE9">
        <w:rPr>
          <w:noProof/>
          <w:sz w:val="28"/>
          <w:szCs w:val="28"/>
        </w:rPr>
        <w:t>без осадков. Ветер восточный  6-11 м/с. Температура воздуха ночью +14…+16°, днем +27…+29°.</w:t>
      </w:r>
    </w:p>
    <w:p w:rsidR="003331CC" w:rsidRPr="003068CB" w:rsidRDefault="003331CC" w:rsidP="003331C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lastRenderedPageBreak/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F71EE9" w:rsidRPr="00EF5273" w:rsidRDefault="003331CC" w:rsidP="00F71EE9">
      <w:pPr>
        <w:ind w:firstLine="709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71EE9">
        <w:rPr>
          <w:sz w:val="28"/>
          <w:szCs w:val="28"/>
        </w:rPr>
        <w:t>п</w:t>
      </w:r>
      <w:r w:rsidR="00F71EE9" w:rsidRPr="00EF5273">
        <w:rPr>
          <w:sz w:val="28"/>
          <w:szCs w:val="28"/>
        </w:rPr>
        <w:t>еременная облачность. Преимущественно без осадков. Ветер восточный, юго-восточный с переходом на юго-западный, западный 5-10 м/с, местами порывы до 12 м/с. Температура</w:t>
      </w:r>
      <w:r w:rsidR="00F71EE9">
        <w:rPr>
          <w:sz w:val="28"/>
          <w:szCs w:val="28"/>
        </w:rPr>
        <w:t xml:space="preserve"> </w:t>
      </w:r>
      <w:r w:rsidR="00F71EE9" w:rsidRPr="00EF5273">
        <w:rPr>
          <w:sz w:val="28"/>
          <w:szCs w:val="28"/>
        </w:rPr>
        <w:t>воздуха ночью +14…+19</w:t>
      </w:r>
      <w:r w:rsidR="00F71EE9">
        <w:rPr>
          <w:sz w:val="28"/>
          <w:szCs w:val="28"/>
        </w:rPr>
        <w:t>°</w:t>
      </w:r>
      <w:r w:rsidR="00F71EE9" w:rsidRPr="00EF5273">
        <w:rPr>
          <w:b/>
          <w:sz w:val="28"/>
          <w:szCs w:val="28"/>
        </w:rPr>
        <w:t>,</w:t>
      </w:r>
      <w:r w:rsidR="00F71EE9" w:rsidRPr="00EF5273">
        <w:rPr>
          <w:sz w:val="28"/>
          <w:szCs w:val="28"/>
        </w:rPr>
        <w:t xml:space="preserve"> днем +25…+30</w:t>
      </w:r>
      <w:r w:rsidR="00F71EE9">
        <w:rPr>
          <w:sz w:val="28"/>
          <w:szCs w:val="28"/>
        </w:rPr>
        <w:t>°</w:t>
      </w:r>
      <w:r w:rsidR="00F71EE9" w:rsidRPr="00EF5273">
        <w:rPr>
          <w:sz w:val="28"/>
          <w:szCs w:val="28"/>
        </w:rPr>
        <w:t>.  В предгорной зоне температура воздуха ночью +11…+16</w:t>
      </w:r>
      <w:r w:rsidR="00F71EE9">
        <w:rPr>
          <w:sz w:val="28"/>
          <w:szCs w:val="28"/>
        </w:rPr>
        <w:t>°</w:t>
      </w:r>
      <w:r w:rsidR="00F71EE9" w:rsidRPr="00EF5273">
        <w:rPr>
          <w:b/>
          <w:sz w:val="28"/>
          <w:szCs w:val="28"/>
        </w:rPr>
        <w:t>,</w:t>
      </w:r>
      <w:r w:rsidR="00F71EE9" w:rsidRPr="00EF5273">
        <w:rPr>
          <w:sz w:val="28"/>
          <w:szCs w:val="28"/>
        </w:rPr>
        <w:t xml:space="preserve"> днем +27…+32</w:t>
      </w:r>
      <w:r w:rsidR="00F71EE9">
        <w:rPr>
          <w:sz w:val="28"/>
          <w:szCs w:val="28"/>
        </w:rPr>
        <w:t>°</w:t>
      </w:r>
      <w:r w:rsidR="00F71EE9" w:rsidRPr="00EF5273">
        <w:rPr>
          <w:sz w:val="28"/>
          <w:szCs w:val="28"/>
        </w:rPr>
        <w:t>.</w:t>
      </w:r>
    </w:p>
    <w:p w:rsidR="00754B3A" w:rsidRDefault="00754B3A" w:rsidP="00754B3A">
      <w:pPr>
        <w:ind w:firstLine="709"/>
        <w:jc w:val="both"/>
        <w:rPr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:rsidR="003D578D" w:rsidRDefault="003D578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754B3A">
        <w:rPr>
          <w:b/>
          <w:sz w:val="28"/>
          <w:szCs w:val="28"/>
        </w:rPr>
        <w:t xml:space="preserve">1.3. </w:t>
      </w:r>
      <w:r w:rsidR="00F862B8" w:rsidRPr="00754B3A">
        <w:rPr>
          <w:b/>
          <w:sz w:val="28"/>
          <w:szCs w:val="28"/>
        </w:rPr>
        <w:t>Гидрологическая</w:t>
      </w:r>
      <w:r w:rsidR="00277566" w:rsidRPr="00754B3A">
        <w:rPr>
          <w:sz w:val="28"/>
          <w:szCs w:val="28"/>
        </w:rPr>
        <w:t>:</w:t>
      </w:r>
      <w:r w:rsidR="00343C32" w:rsidRPr="00754B3A">
        <w:rPr>
          <w:sz w:val="28"/>
          <w:szCs w:val="28"/>
        </w:rPr>
        <w:t xml:space="preserve"> за прошедшие сутки </w:t>
      </w:r>
      <w:r w:rsidR="00C2374C" w:rsidRPr="00754B3A">
        <w:rPr>
          <w:sz w:val="28"/>
          <w:szCs w:val="28"/>
        </w:rPr>
        <w:t>2</w:t>
      </w:r>
      <w:r w:rsidR="00A37D59">
        <w:rPr>
          <w:sz w:val="28"/>
          <w:szCs w:val="28"/>
        </w:rPr>
        <w:t>6</w:t>
      </w:r>
      <w:r w:rsidR="00EA53FE" w:rsidRPr="00754B3A">
        <w:rPr>
          <w:sz w:val="28"/>
          <w:szCs w:val="28"/>
        </w:rPr>
        <w:t>.05</w:t>
      </w:r>
      <w:r w:rsidR="00222B63" w:rsidRPr="00754B3A">
        <w:rPr>
          <w:sz w:val="28"/>
          <w:szCs w:val="28"/>
        </w:rPr>
        <w:t xml:space="preserve">.2020 </w:t>
      </w:r>
      <w:r w:rsidR="006F128C" w:rsidRPr="00754B3A">
        <w:rPr>
          <w:bCs/>
          <w:sz w:val="28"/>
          <w:szCs w:val="28"/>
        </w:rPr>
        <w:t xml:space="preserve">на </w:t>
      </w:r>
      <w:r w:rsidR="00754B3A">
        <w:rPr>
          <w:bCs/>
          <w:sz w:val="28"/>
          <w:szCs w:val="28"/>
        </w:rPr>
        <w:t>водных объектах края существенных изменений не наблюдалось</w:t>
      </w:r>
      <w:r w:rsidR="006F128C" w:rsidRPr="006F128C">
        <w:rPr>
          <w:bCs/>
          <w:sz w:val="28"/>
          <w:szCs w:val="28"/>
        </w:rPr>
        <w:t>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F71EE9">
        <w:rPr>
          <w:sz w:val="28"/>
          <w:szCs w:val="28"/>
        </w:rPr>
        <w:t>Температура воды у берегов Черного моря</w:t>
      </w:r>
      <w:r w:rsidR="00D03A76" w:rsidRPr="00F71EE9">
        <w:rPr>
          <w:sz w:val="28"/>
          <w:szCs w:val="28"/>
        </w:rPr>
        <w:t xml:space="preserve"> </w:t>
      </w:r>
      <w:r w:rsidR="00AD7CA8" w:rsidRPr="00F71EE9">
        <w:rPr>
          <w:sz w:val="28"/>
          <w:szCs w:val="28"/>
        </w:rPr>
        <w:t>+</w:t>
      </w:r>
      <w:r w:rsidR="00351CFF" w:rsidRPr="00F71EE9">
        <w:rPr>
          <w:sz w:val="28"/>
          <w:szCs w:val="28"/>
        </w:rPr>
        <w:t>1</w:t>
      </w:r>
      <w:r w:rsidR="00DB46F0" w:rsidRPr="00F71EE9">
        <w:rPr>
          <w:sz w:val="28"/>
          <w:szCs w:val="28"/>
        </w:rPr>
        <w:t>5</w:t>
      </w:r>
      <w:r w:rsidR="000030F5" w:rsidRPr="00F71EE9">
        <w:rPr>
          <w:sz w:val="28"/>
          <w:szCs w:val="28"/>
        </w:rPr>
        <w:t>…+</w:t>
      </w:r>
      <w:r w:rsidR="00DB46F0" w:rsidRPr="00F71EE9">
        <w:rPr>
          <w:sz w:val="28"/>
          <w:szCs w:val="28"/>
        </w:rPr>
        <w:t>1</w:t>
      </w:r>
      <w:r w:rsidR="00F71EE9">
        <w:rPr>
          <w:sz w:val="28"/>
          <w:szCs w:val="28"/>
        </w:rPr>
        <w:t>8</w:t>
      </w:r>
      <w:r w:rsidR="00D03A76" w:rsidRPr="00F71EE9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DB46F0">
        <w:rPr>
          <w:sz w:val="28"/>
          <w:szCs w:val="28"/>
        </w:rPr>
        <w:t>7</w:t>
      </w:r>
      <w:r w:rsidR="00F71EE9">
        <w:rPr>
          <w:sz w:val="28"/>
          <w:szCs w:val="28"/>
        </w:rPr>
        <w:t>…+18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A37D59">
              <w:rPr>
                <w:sz w:val="15"/>
                <w:szCs w:val="15"/>
              </w:rPr>
              <w:t>75</w:t>
            </w:r>
          </w:p>
          <w:p w:rsidR="00B120F2" w:rsidRPr="00D02BC9" w:rsidRDefault="00E146F1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2A2283">
              <w:rPr>
                <w:sz w:val="15"/>
                <w:szCs w:val="15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37D59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A37D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37D59">
              <w:rPr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A2283">
              <w:rPr>
                <w:sz w:val="15"/>
                <w:szCs w:val="15"/>
                <w:lang w:eastAsia="ru-RU"/>
              </w:rPr>
              <w:t>3</w:t>
            </w:r>
            <w:r w:rsidR="00A37D5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37D5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A37D59">
              <w:rPr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A37D59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D031E">
              <w:rPr>
                <w:sz w:val="15"/>
                <w:szCs w:val="15"/>
              </w:rPr>
              <w:t>9</w:t>
            </w:r>
            <w:r w:rsidR="00A37D59">
              <w:rPr>
                <w:sz w:val="15"/>
                <w:szCs w:val="15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A2283" w:rsidP="00A37D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37D5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2A228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6969BD">
              <w:rPr>
                <w:rFonts w:eastAsia="SimSun"/>
                <w:sz w:val="15"/>
                <w:szCs w:val="15"/>
              </w:rPr>
              <w:t>7</w:t>
            </w:r>
            <w:r w:rsidR="002A228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37D59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37D59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A2283">
              <w:rPr>
                <w:sz w:val="15"/>
                <w:szCs w:val="15"/>
              </w:rPr>
              <w:t>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2A228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268A3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2A2283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D031E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268A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A228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2A228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2A2283">
              <w:rPr>
                <w:sz w:val="15"/>
                <w:szCs w:val="15"/>
              </w:rPr>
              <w:t>4</w:t>
            </w:r>
            <w:r w:rsidRPr="00D02BC9">
              <w:rPr>
                <w:sz w:val="15"/>
                <w:szCs w:val="15"/>
              </w:rPr>
              <w:t>,</w:t>
            </w:r>
            <w:r w:rsidR="002A2283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72263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722633" w:rsidP="002A228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7,3</w:t>
            </w:r>
            <w:r w:rsidR="00A37D5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37D59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22</w:t>
            </w:r>
            <w:r w:rsidR="002A2283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37D5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72263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20F2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A2283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722633" w:rsidP="002A228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A37D59">
              <w:rPr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A37D59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2A2283">
              <w:rPr>
                <w:sz w:val="15"/>
                <w:szCs w:val="15"/>
              </w:rPr>
              <w:t>0</w:t>
            </w:r>
            <w:r w:rsidR="00A37D59">
              <w:rPr>
                <w:sz w:val="15"/>
                <w:szCs w:val="15"/>
              </w:rPr>
              <w:t>9</w:t>
            </w:r>
            <w:r w:rsidR="000D031E">
              <w:rPr>
                <w:sz w:val="15"/>
                <w:szCs w:val="15"/>
              </w:rPr>
              <w:t>,</w:t>
            </w:r>
            <w:r w:rsidR="00A37D5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F2D4B" w:rsidP="00A37D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37D59">
              <w:rPr>
                <w:sz w:val="15"/>
                <w:szCs w:val="15"/>
              </w:rPr>
              <w:t>7</w:t>
            </w:r>
            <w:r w:rsidR="00B120F2" w:rsidRPr="00D02BC9">
              <w:rPr>
                <w:sz w:val="15"/>
                <w:szCs w:val="15"/>
              </w:rPr>
              <w:t>,</w:t>
            </w:r>
            <w:r w:rsidR="002A2283">
              <w:rPr>
                <w:sz w:val="15"/>
                <w:szCs w:val="15"/>
              </w:rPr>
              <w:t>2</w:t>
            </w:r>
            <w:r w:rsidR="00A37D5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FF01B4">
        <w:rPr>
          <w:b/>
          <w:bCs/>
          <w:i/>
          <w:sz w:val="28"/>
          <w:szCs w:val="28"/>
        </w:rPr>
        <w:t>2</w:t>
      </w:r>
      <w:r w:rsidR="00A37D59">
        <w:rPr>
          <w:b/>
          <w:bCs/>
          <w:i/>
          <w:sz w:val="28"/>
          <w:szCs w:val="28"/>
        </w:rPr>
        <w:t>7</w:t>
      </w:r>
      <w:r w:rsidR="0086187D">
        <w:rPr>
          <w:b/>
          <w:bCs/>
          <w:i/>
          <w:sz w:val="28"/>
          <w:szCs w:val="28"/>
        </w:rPr>
        <w:t xml:space="preserve"> </w:t>
      </w:r>
      <w:r w:rsidRPr="00D60406">
        <w:rPr>
          <w:b/>
          <w:bCs/>
          <w:i/>
          <w:sz w:val="28"/>
          <w:szCs w:val="28"/>
        </w:rPr>
        <w:t>мая 2020 года</w:t>
      </w:r>
    </w:p>
    <w:p w:rsidR="0049299B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B352B9" w:rsidRDefault="002969CE" w:rsidP="00905CF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06C04">
        <w:rPr>
          <w:b/>
          <w:sz w:val="28"/>
          <w:szCs w:val="28"/>
        </w:rPr>
        <w:t>Прогноз:</w:t>
      </w:r>
      <w:bookmarkStart w:id="1" w:name="_Hlk7524679"/>
      <w:r w:rsidRPr="00C06C04">
        <w:rPr>
          <w:b/>
          <w:sz w:val="28"/>
          <w:szCs w:val="28"/>
        </w:rPr>
        <w:t xml:space="preserve"> </w:t>
      </w:r>
      <w:bookmarkEnd w:id="1"/>
      <w:r w:rsidR="00905CF4" w:rsidRPr="00C06C04">
        <w:rPr>
          <w:bCs/>
          <w:i/>
          <w:iCs/>
          <w:sz w:val="28"/>
          <w:szCs w:val="28"/>
        </w:rPr>
        <w:t>2</w:t>
      </w:r>
      <w:r w:rsidR="00631B29">
        <w:rPr>
          <w:bCs/>
          <w:i/>
          <w:iCs/>
          <w:sz w:val="28"/>
          <w:szCs w:val="28"/>
        </w:rPr>
        <w:t>8</w:t>
      </w:r>
      <w:r w:rsidR="00B352B9" w:rsidRPr="00C06C04">
        <w:rPr>
          <w:bCs/>
          <w:i/>
          <w:sz w:val="28"/>
          <w:szCs w:val="28"/>
        </w:rPr>
        <w:t xml:space="preserve"> мая 2020 года</w:t>
      </w:r>
      <w:r w:rsidR="00B352B9" w:rsidRPr="00C06C04">
        <w:rPr>
          <w:bCs/>
          <w:sz w:val="28"/>
          <w:szCs w:val="28"/>
        </w:rPr>
        <w:t xml:space="preserve"> существенных изменений на водных объектах </w:t>
      </w:r>
      <w:r w:rsidR="00B352B9">
        <w:rPr>
          <w:bCs/>
          <w:sz w:val="28"/>
          <w:szCs w:val="28"/>
        </w:rPr>
        <w:t>края не прогнозируется.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F71EE9">
        <w:rPr>
          <w:b/>
          <w:bCs/>
          <w:sz w:val="28"/>
          <w:szCs w:val="28"/>
        </w:rPr>
        <w:t>Прогноз:</w:t>
      </w:r>
      <w:r w:rsidRPr="00F71EE9">
        <w:rPr>
          <w:sz w:val="28"/>
          <w:szCs w:val="28"/>
        </w:rPr>
        <w:t xml:space="preserve"> </w:t>
      </w:r>
      <w:r w:rsidR="00980913" w:rsidRPr="00F71EE9">
        <w:rPr>
          <w:bCs/>
          <w:i/>
          <w:iCs/>
          <w:sz w:val="28"/>
          <w:szCs w:val="28"/>
        </w:rPr>
        <w:t>2</w:t>
      </w:r>
      <w:r w:rsidR="00631B29" w:rsidRPr="00F71EE9">
        <w:rPr>
          <w:bCs/>
          <w:i/>
          <w:iCs/>
          <w:sz w:val="28"/>
          <w:szCs w:val="28"/>
        </w:rPr>
        <w:t>8</w:t>
      </w:r>
      <w:r w:rsidR="005A699C" w:rsidRPr="00F71EE9">
        <w:rPr>
          <w:bCs/>
          <w:i/>
          <w:iCs/>
          <w:sz w:val="28"/>
          <w:szCs w:val="28"/>
        </w:rPr>
        <w:t xml:space="preserve"> мая</w:t>
      </w:r>
      <w:r w:rsidR="005A699C" w:rsidRPr="00F71EE9">
        <w:rPr>
          <w:bCs/>
          <w:sz w:val="28"/>
          <w:szCs w:val="28"/>
        </w:rPr>
        <w:t xml:space="preserve"> </w:t>
      </w:r>
      <w:r w:rsidR="00C54374" w:rsidRPr="00F71EE9">
        <w:rPr>
          <w:i/>
          <w:sz w:val="28"/>
          <w:szCs w:val="28"/>
        </w:rPr>
        <w:t>2020 года</w:t>
      </w:r>
      <w:r w:rsidR="000C3819" w:rsidRPr="00F71EE9">
        <w:rPr>
          <w:bCs/>
          <w:sz w:val="28"/>
          <w:szCs w:val="28"/>
        </w:rPr>
        <w:t xml:space="preserve"> </w:t>
      </w:r>
      <w:r w:rsidR="003D578D">
        <w:rPr>
          <w:bCs/>
          <w:sz w:val="28"/>
          <w:szCs w:val="28"/>
        </w:rPr>
        <w:t>активизаци</w:t>
      </w:r>
      <w:r w:rsidR="00F71EE9">
        <w:rPr>
          <w:bCs/>
          <w:sz w:val="28"/>
          <w:szCs w:val="28"/>
        </w:rPr>
        <w:t>и</w:t>
      </w:r>
      <w:r w:rsidR="003D578D">
        <w:rPr>
          <w:bCs/>
          <w:sz w:val="28"/>
          <w:szCs w:val="28"/>
        </w:rPr>
        <w:t xml:space="preserve"> экзогенных процессов</w:t>
      </w:r>
      <w:r w:rsidR="00F71EE9">
        <w:rPr>
          <w:bCs/>
          <w:sz w:val="28"/>
          <w:szCs w:val="28"/>
        </w:rPr>
        <w:t xml:space="preserve"> не прогнозируется</w:t>
      </w:r>
      <w:r w:rsidR="000C3819">
        <w:rPr>
          <w:bCs/>
          <w:sz w:val="28"/>
          <w:szCs w:val="28"/>
        </w:rPr>
        <w:t>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980913">
        <w:rPr>
          <w:b w:val="0"/>
          <w:i/>
          <w:iCs w:val="0"/>
        </w:rPr>
        <w:t>2</w:t>
      </w:r>
      <w:r w:rsidR="00631B29">
        <w:rPr>
          <w:b w:val="0"/>
          <w:i/>
          <w:iCs w:val="0"/>
        </w:rPr>
        <w:t>8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631B29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B07C69">
        <w:rPr>
          <w:rFonts w:eastAsia="Times New Roman"/>
          <w:noProof/>
          <w:sz w:val="28"/>
          <w:szCs w:val="28"/>
          <w:lang w:eastAsia="x-none"/>
        </w:rPr>
        <w:t>3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426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31B29">
        <w:rPr>
          <w:rFonts w:eastAsia="Times New Roman"/>
          <w:noProof/>
          <w:sz w:val="28"/>
          <w:szCs w:val="28"/>
          <w:lang w:eastAsia="x-none"/>
        </w:rPr>
        <w:t>89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B50F99">
        <w:rPr>
          <w:rFonts w:eastAsia="Times New Roman"/>
          <w:noProof/>
          <w:sz w:val="28"/>
          <w:szCs w:val="28"/>
          <w:lang w:eastAsia="x-none"/>
        </w:rPr>
        <w:t>8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31B29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05B93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B07C69">
        <w:rPr>
          <w:rFonts w:eastAsia="Times New Roman"/>
          <w:noProof/>
          <w:sz w:val="28"/>
          <w:szCs w:val="28"/>
          <w:lang w:eastAsia="x-none"/>
        </w:rPr>
        <w:t>2</w:t>
      </w:r>
      <w:r w:rsidR="00B50F99">
        <w:rPr>
          <w:rFonts w:eastAsia="Times New Roman"/>
          <w:noProof/>
          <w:sz w:val="28"/>
          <w:szCs w:val="28"/>
          <w:lang w:eastAsia="x-none"/>
        </w:rPr>
        <w:t>8</w:t>
      </w:r>
      <w:r w:rsidR="00631B29">
        <w:rPr>
          <w:rFonts w:eastAsia="Times New Roman"/>
          <w:noProof/>
          <w:sz w:val="28"/>
          <w:szCs w:val="28"/>
          <w:lang w:eastAsia="x-none"/>
        </w:rPr>
        <w:t>3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631B29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31B29">
        <w:rPr>
          <w:rFonts w:eastAsia="Times New Roman"/>
          <w:noProof/>
          <w:sz w:val="28"/>
          <w:szCs w:val="28"/>
          <w:lang w:eastAsia="x-none"/>
        </w:rPr>
        <w:t>-15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631B29">
        <w:rPr>
          <w:rFonts w:eastAsia="Times New Roman"/>
          <w:noProof/>
          <w:sz w:val="28"/>
          <w:szCs w:val="28"/>
          <w:lang w:eastAsia="x-none"/>
        </w:rPr>
        <w:t>250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631B29">
        <w:rPr>
          <w:rFonts w:eastAsia="Times New Roman"/>
          <w:noProof/>
          <w:sz w:val="28"/>
          <w:szCs w:val="28"/>
          <w:lang w:eastAsia="x-none"/>
        </w:rPr>
        <w:t>3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238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631B29">
        <w:rPr>
          <w:noProof/>
          <w:sz w:val="28"/>
          <w:szCs w:val="28"/>
          <w:lang w:eastAsia="x-none"/>
        </w:rPr>
        <w:t>+505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631B29">
        <w:rPr>
          <w:rFonts w:eastAsia="Times New Roman"/>
          <w:noProof/>
          <w:sz w:val="28"/>
          <w:szCs w:val="28"/>
          <w:lang w:eastAsia="x-none"/>
        </w:rPr>
        <w:t>62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048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31B29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B50F99">
        <w:rPr>
          <w:rFonts w:eastAsia="Times New Roman"/>
          <w:noProof/>
          <w:sz w:val="28"/>
          <w:szCs w:val="28"/>
          <w:lang w:eastAsia="x-none"/>
        </w:rPr>
        <w:t>2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865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640E0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  <w:r w:rsidR="00640E02">
        <w:t xml:space="preserve"> </w:t>
      </w:r>
    </w:p>
    <w:p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C2374C">
        <w:rPr>
          <w:sz w:val="28"/>
          <w:szCs w:val="28"/>
        </w:rPr>
        <w:t>2</w:t>
      </w:r>
      <w:r w:rsidR="00E40FF8">
        <w:rPr>
          <w:sz w:val="28"/>
          <w:szCs w:val="28"/>
        </w:rPr>
        <w:t>6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E40FF8">
        <w:rPr>
          <w:sz w:val="28"/>
          <w:szCs w:val="28"/>
          <w:shd w:val="clear" w:color="auto" w:fill="FFFFFF"/>
        </w:rPr>
        <w:t>3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E40FF8">
        <w:rPr>
          <w:sz w:val="28"/>
          <w:szCs w:val="28"/>
          <w:shd w:val="clear" w:color="auto" w:fill="FFFFFF"/>
        </w:rPr>
        <w:t>а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640E02">
        <w:rPr>
          <w:sz w:val="28"/>
          <w:szCs w:val="28"/>
          <w:shd w:val="clear" w:color="auto" w:fill="FFFFFF"/>
        </w:rPr>
        <w:t xml:space="preserve">л </w:t>
      </w:r>
      <w:r w:rsidR="00E40FF8">
        <w:rPr>
          <w:sz w:val="28"/>
          <w:szCs w:val="28"/>
          <w:shd w:val="clear" w:color="auto" w:fill="FFFFFF"/>
        </w:rPr>
        <w:t>1</w:t>
      </w:r>
      <w:r w:rsidR="00640E02">
        <w:rPr>
          <w:sz w:val="28"/>
          <w:szCs w:val="28"/>
          <w:shd w:val="clear" w:color="auto" w:fill="FFFFFF"/>
        </w:rPr>
        <w:t xml:space="preserve"> человек,</w:t>
      </w:r>
      <w:r w:rsidR="00EB1DFD">
        <w:rPr>
          <w:sz w:val="28"/>
          <w:szCs w:val="28"/>
          <w:shd w:val="clear" w:color="auto" w:fill="FFFFFF"/>
        </w:rPr>
        <w:t xml:space="preserve"> погиб</w:t>
      </w:r>
      <w:r w:rsidR="00001D44">
        <w:rPr>
          <w:sz w:val="28"/>
          <w:szCs w:val="28"/>
          <w:shd w:val="clear" w:color="auto" w:fill="FFFFFF"/>
        </w:rPr>
        <w:t xml:space="preserve"> 1 человек</w:t>
      </w:r>
      <w:r w:rsidRPr="00FD79F3">
        <w:rPr>
          <w:sz w:val="28"/>
          <w:szCs w:val="28"/>
          <w:shd w:val="clear" w:color="auto" w:fill="FFFFFF"/>
        </w:rPr>
        <w:t>.</w:t>
      </w:r>
    </w:p>
    <w:p w:rsidR="00867142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C2374C">
        <w:rPr>
          <w:sz w:val="28"/>
          <w:szCs w:val="28"/>
        </w:rPr>
        <w:t>2</w:t>
      </w:r>
      <w:r w:rsidR="00E40FF8">
        <w:rPr>
          <w:sz w:val="28"/>
          <w:szCs w:val="28"/>
        </w:rPr>
        <w:t>6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</w:t>
      </w:r>
      <w:r w:rsidR="00E40FF8">
        <w:rPr>
          <w:sz w:val="28"/>
          <w:szCs w:val="28"/>
        </w:rPr>
        <w:t>4</w:t>
      </w:r>
      <w:r w:rsidRPr="00FD79F3">
        <w:rPr>
          <w:sz w:val="28"/>
          <w:szCs w:val="28"/>
        </w:rPr>
        <w:t xml:space="preserve"> ДТП. Пострадало </w:t>
      </w:r>
      <w:r w:rsidR="00E40FF8">
        <w:rPr>
          <w:sz w:val="28"/>
          <w:szCs w:val="28"/>
        </w:rPr>
        <w:t>22</w:t>
      </w:r>
      <w:r w:rsidR="00001D44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>человек</w:t>
      </w:r>
      <w:r w:rsidR="00E40FF8">
        <w:rPr>
          <w:sz w:val="28"/>
          <w:szCs w:val="28"/>
        </w:rPr>
        <w:t>а</w:t>
      </w:r>
      <w:r w:rsidRPr="00FD79F3">
        <w:rPr>
          <w:sz w:val="28"/>
          <w:szCs w:val="28"/>
        </w:rPr>
        <w:t xml:space="preserve">, </w:t>
      </w:r>
      <w:r w:rsidRPr="00FD79F3">
        <w:rPr>
          <w:sz w:val="28"/>
          <w:szCs w:val="28"/>
          <w:shd w:val="clear" w:color="auto" w:fill="FFFFFF"/>
        </w:rPr>
        <w:t>погиб</w:t>
      </w:r>
      <w:r w:rsidR="00E40FF8">
        <w:rPr>
          <w:sz w:val="28"/>
          <w:szCs w:val="28"/>
          <w:shd w:val="clear" w:color="auto" w:fill="FFFFFF"/>
        </w:rPr>
        <w:t>ших нет</w:t>
      </w:r>
      <w:r w:rsidRPr="00FD79F3">
        <w:rPr>
          <w:sz w:val="28"/>
          <w:szCs w:val="28"/>
          <w:shd w:val="clear" w:color="auto" w:fill="FFFFFF"/>
        </w:rPr>
        <w:t>.</w:t>
      </w:r>
    </w:p>
    <w:p w:rsidR="00722633" w:rsidRPr="00361FB4" w:rsidRDefault="00867142" w:rsidP="00E40FF8">
      <w:pPr>
        <w:ind w:firstLine="709"/>
        <w:contextualSpacing/>
        <w:jc w:val="both"/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  <w:r w:rsidR="00361FB4" w:rsidRPr="00361FB4">
        <w:rPr>
          <w:sz w:val="28"/>
          <w:szCs w:val="28"/>
        </w:rPr>
        <w:t xml:space="preserve">за </w:t>
      </w:r>
      <w:r w:rsidR="00361FB4">
        <w:rPr>
          <w:sz w:val="28"/>
          <w:szCs w:val="28"/>
        </w:rPr>
        <w:t>прошедшие сутки 2</w:t>
      </w:r>
      <w:r w:rsidR="00E40FF8">
        <w:rPr>
          <w:sz w:val="28"/>
          <w:szCs w:val="28"/>
        </w:rPr>
        <w:t>6</w:t>
      </w:r>
      <w:r w:rsidR="00361FB4" w:rsidRPr="00FD79F3">
        <w:rPr>
          <w:sz w:val="28"/>
          <w:szCs w:val="28"/>
        </w:rPr>
        <w:t>.05.2020</w:t>
      </w:r>
      <w:r w:rsidR="00361FB4">
        <w:rPr>
          <w:sz w:val="28"/>
          <w:szCs w:val="28"/>
        </w:rPr>
        <w:t xml:space="preserve"> на территории края </w:t>
      </w:r>
      <w:r w:rsidR="00E40FF8">
        <w:rPr>
          <w:sz w:val="28"/>
          <w:szCs w:val="28"/>
        </w:rPr>
        <w:t>случаев</w:t>
      </w:r>
      <w:r w:rsidR="00361FB4">
        <w:rPr>
          <w:sz w:val="28"/>
          <w:szCs w:val="28"/>
        </w:rPr>
        <w:t xml:space="preserve"> обнаружения ВОП</w:t>
      </w:r>
      <w:r w:rsidR="00E40FF8">
        <w:rPr>
          <w:sz w:val="28"/>
          <w:szCs w:val="28"/>
        </w:rPr>
        <w:t xml:space="preserve"> не зарегистрировано</w:t>
      </w:r>
      <w:r w:rsidR="00361FB4">
        <w:rPr>
          <w:sz w:val="28"/>
          <w:szCs w:val="28"/>
        </w:rPr>
        <w:t>.</w:t>
      </w:r>
    </w:p>
    <w:p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867142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C2374C" w:rsidRPr="00C2374C">
        <w:rPr>
          <w:bCs/>
          <w:sz w:val="28"/>
          <w:szCs w:val="28"/>
        </w:rPr>
        <w:t>2</w:t>
      </w:r>
      <w:r w:rsidR="00E40FF8">
        <w:rPr>
          <w:bCs/>
          <w:sz w:val="28"/>
          <w:szCs w:val="28"/>
        </w:rPr>
        <w:t>6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</w:t>
      </w:r>
      <w:r w:rsidR="00001D44">
        <w:rPr>
          <w:sz w:val="28"/>
          <w:szCs w:val="28"/>
        </w:rPr>
        <w:t>вших нет</w:t>
      </w:r>
      <w:r w:rsidRPr="00FC09B0">
        <w:rPr>
          <w:sz w:val="28"/>
          <w:szCs w:val="28"/>
        </w:rPr>
        <w:t>.</w:t>
      </w:r>
    </w:p>
    <w:p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C2374C" w:rsidRPr="00C2374C">
        <w:rPr>
          <w:bCs/>
          <w:sz w:val="28"/>
          <w:szCs w:val="28"/>
        </w:rPr>
        <w:t>2</w:t>
      </w:r>
      <w:r w:rsidR="00E40FF8">
        <w:rPr>
          <w:bCs/>
          <w:sz w:val="28"/>
          <w:szCs w:val="28"/>
        </w:rPr>
        <w:t>6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1C6175">
        <w:rPr>
          <w:bCs/>
          <w:sz w:val="28"/>
          <w:szCs w:val="28"/>
        </w:rPr>
        <w:t xml:space="preserve"> и ландшафтных</w:t>
      </w:r>
      <w:r w:rsidR="00CB4F23">
        <w:rPr>
          <w:bCs/>
          <w:sz w:val="28"/>
          <w:szCs w:val="28"/>
        </w:rPr>
        <w:t xml:space="preserve"> </w:t>
      </w:r>
      <w:r w:rsidRPr="00FC09B0">
        <w:rPr>
          <w:bCs/>
          <w:sz w:val="28"/>
          <w:szCs w:val="28"/>
        </w:rPr>
        <w:t>пожаров не зарегистрировано</w:t>
      </w:r>
      <w:r w:rsidR="00FC09B0" w:rsidRPr="00FC09B0">
        <w:rPr>
          <w:bCs/>
          <w:sz w:val="28"/>
          <w:szCs w:val="28"/>
        </w:rPr>
        <w:t>.</w:t>
      </w:r>
    </w:p>
    <w:p w:rsidR="00A02FA0" w:rsidRDefault="00867142" w:rsidP="007F4CBC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 xml:space="preserve">: </w:t>
      </w:r>
      <w:r w:rsidR="00001D44">
        <w:rPr>
          <w:bCs/>
          <w:sz w:val="28"/>
          <w:szCs w:val="28"/>
        </w:rPr>
        <w:t>не зарегистрировано.</w:t>
      </w:r>
    </w:p>
    <w:p w:rsidR="003756B4" w:rsidRDefault="003756B4" w:rsidP="007F4CBC">
      <w:pPr>
        <w:ind w:firstLine="709"/>
        <w:contextualSpacing/>
        <w:jc w:val="both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49299B" w:rsidRDefault="0049299B" w:rsidP="00F71EE9">
      <w:pPr>
        <w:pStyle w:val="aff5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06C04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265512" w:rsidRPr="00265512">
        <w:rPr>
          <w:rFonts w:ascii="Times New Roman" w:hAnsi="Times New Roman"/>
          <w:b/>
          <w:snapToGrid w:val="0"/>
          <w:sz w:val="28"/>
          <w:szCs w:val="28"/>
        </w:rPr>
        <w:t>28 мая 2020 года</w:t>
      </w:r>
      <w:r w:rsidR="00265512" w:rsidRPr="00265512">
        <w:rPr>
          <w:rFonts w:ascii="Times New Roman" w:hAnsi="Times New Roman"/>
          <w:snapToGrid w:val="0"/>
          <w:sz w:val="28"/>
          <w:szCs w:val="28"/>
        </w:rPr>
        <w:t xml:space="preserve"> ч</w:t>
      </w:r>
      <w:r w:rsidR="00F71EE9" w:rsidRPr="00F71EE9">
        <w:rPr>
          <w:rFonts w:ascii="Times New Roman" w:hAnsi="Times New Roman"/>
          <w:snapToGrid w:val="0"/>
          <w:sz w:val="28"/>
          <w:szCs w:val="28"/>
        </w:rPr>
        <w:t>резвычайных ситуаций и происшествий природного характера</w:t>
      </w:r>
      <w:r w:rsidR="00F71EE9">
        <w:rPr>
          <w:rFonts w:ascii="Times New Roman" w:hAnsi="Times New Roman"/>
          <w:b/>
          <w:snapToGrid w:val="0"/>
          <w:sz w:val="28"/>
          <w:szCs w:val="28"/>
        </w:rPr>
        <w:t xml:space="preserve"> не прогнозируется.</w:t>
      </w:r>
    </w:p>
    <w:p w:rsidR="004216D8" w:rsidRPr="00AC283B" w:rsidRDefault="004216D8" w:rsidP="00F71EE9">
      <w:pPr>
        <w:pStyle w:val="aff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6A5264">
        <w:rPr>
          <w:bCs w:val="0"/>
        </w:rPr>
        <w:t>8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667587" w:rsidRPr="00EC76FD" w:rsidRDefault="00667587" w:rsidP="0066758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71EE9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 w:rsidR="00F71EE9">
        <w:rPr>
          <w:bCs/>
          <w:iCs/>
          <w:sz w:val="28"/>
          <w:szCs w:val="28"/>
          <w:lang w:eastAsia="x-none"/>
        </w:rPr>
        <w:t xml:space="preserve"> предгорной и горной частей</w:t>
      </w:r>
      <w:r w:rsidRPr="00F71EE9">
        <w:rPr>
          <w:bCs/>
          <w:iCs/>
          <w:sz w:val="28"/>
          <w:szCs w:val="28"/>
          <w:lang w:eastAsia="x-none"/>
        </w:rPr>
        <w:t xml:space="preserve"> края </w:t>
      </w:r>
      <w:r w:rsidRPr="00F71EE9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50EA0">
        <w:rPr>
          <w:b/>
          <w:bCs/>
          <w:sz w:val="28"/>
          <w:szCs w:val="28"/>
        </w:rPr>
        <w:t>2</w:t>
      </w:r>
      <w:r w:rsidR="006A5264">
        <w:rPr>
          <w:b/>
          <w:bCs/>
          <w:sz w:val="28"/>
          <w:szCs w:val="28"/>
        </w:rPr>
        <w:t>8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804315" w:rsidRPr="007F4CBC" w:rsidRDefault="00804315" w:rsidP="00804315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 (</w:t>
      </w:r>
      <w:r w:rsidR="00F71EE9">
        <w:rPr>
          <w:b/>
          <w:sz w:val="28"/>
          <w:szCs w:val="28"/>
        </w:rPr>
        <w:t>ухудшение видимости в тумане</w:t>
      </w:r>
      <w:r w:rsidRPr="007F4CBC">
        <w:rPr>
          <w:sz w:val="28"/>
          <w:szCs w:val="28"/>
        </w:rPr>
        <w:t>)</w:t>
      </w:r>
      <w:r w:rsidRPr="00804315">
        <w:rPr>
          <w:b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F71EE9" w:rsidRDefault="00F71EE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4216D8" w:rsidRDefault="004216D8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6A5264">
        <w:rPr>
          <w:bCs w:val="0"/>
        </w:rPr>
        <w:t>8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  <w:r w:rsidRPr="00C06C04">
        <w:rPr>
          <w:sz w:val="28"/>
          <w:szCs w:val="28"/>
        </w:rPr>
        <w:t xml:space="preserve">в связи с неравномерностью выпадения осадков на территории </w:t>
      </w:r>
      <w:r w:rsidRPr="00C06C04">
        <w:rPr>
          <w:b/>
          <w:sz w:val="28"/>
          <w:szCs w:val="28"/>
        </w:rPr>
        <w:t>МО Белоглинский район</w:t>
      </w:r>
      <w:r w:rsidRPr="00C06C04">
        <w:rPr>
          <w:sz w:val="28"/>
          <w:szCs w:val="28"/>
        </w:rPr>
        <w:t xml:space="preserve"> сохранятся неблагоприятные условия (почвенная засуха категории ОЯ) для развития</w:t>
      </w:r>
      <w:r w:rsidRPr="00C06C04">
        <w:rPr>
          <w:b/>
          <w:bCs/>
          <w:sz w:val="28"/>
          <w:szCs w:val="28"/>
        </w:rPr>
        <w:t xml:space="preserve"> </w:t>
      </w:r>
      <w:r w:rsidRPr="00C06C04">
        <w:rPr>
          <w:sz w:val="28"/>
          <w:szCs w:val="28"/>
        </w:rPr>
        <w:t>зернобобовых культур.</w:t>
      </w:r>
      <w:r w:rsidRPr="00B7324F">
        <w:rPr>
          <w:sz w:val="28"/>
          <w:szCs w:val="28"/>
        </w:rPr>
        <w:t xml:space="preserve"> </w:t>
      </w:r>
    </w:p>
    <w:p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:rsidR="00CC2400" w:rsidRPr="00E35985" w:rsidRDefault="00CC2400" w:rsidP="00CC2400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CC2400" w:rsidRPr="00331777" w:rsidRDefault="00CC2400" w:rsidP="00CC2400">
      <w:pPr>
        <w:pStyle w:val="14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в районе левобережных притоков </w:t>
      </w:r>
      <w:proofErr w:type="spellStart"/>
      <w:r w:rsidRPr="00331777">
        <w:rPr>
          <w:bCs w:val="0"/>
          <w:i/>
        </w:rPr>
        <w:t>р.Мзымта</w:t>
      </w:r>
      <w:proofErr w:type="spellEnd"/>
      <w:r w:rsidRPr="00331777">
        <w:rPr>
          <w:bCs w:val="0"/>
          <w:i/>
        </w:rPr>
        <w:t xml:space="preserve"> от устья реки </w:t>
      </w:r>
      <w:proofErr w:type="spellStart"/>
      <w:r w:rsidRPr="00331777">
        <w:rPr>
          <w:bCs w:val="0"/>
          <w:i/>
        </w:rPr>
        <w:t>Сулимовская</w:t>
      </w:r>
      <w:proofErr w:type="spellEnd"/>
      <w:r w:rsidRPr="00331777">
        <w:rPr>
          <w:bCs w:val="0"/>
          <w:i/>
        </w:rPr>
        <w:t xml:space="preserve"> до устья реки </w:t>
      </w:r>
      <w:proofErr w:type="spellStart"/>
      <w:r w:rsidRPr="00331777">
        <w:rPr>
          <w:bCs w:val="0"/>
          <w:i/>
        </w:rPr>
        <w:t>Пслух</w:t>
      </w:r>
      <w:proofErr w:type="spellEnd"/>
      <w:r w:rsidRPr="00331777">
        <w:rPr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C2400" w:rsidRPr="00331777" w:rsidRDefault="00CC2400" w:rsidP="00CC2400">
      <w:pPr>
        <w:pStyle w:val="14"/>
        <w:ind w:firstLine="0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:rsidR="00CC2400" w:rsidRPr="00E35985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2400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F71EE9" w:rsidRDefault="00F71EE9" w:rsidP="00CC2400">
      <w:pPr>
        <w:ind w:firstLine="709"/>
        <w:jc w:val="both"/>
        <w:rPr>
          <w:sz w:val="28"/>
          <w:szCs w:val="28"/>
        </w:rPr>
      </w:pPr>
    </w:p>
    <w:p w:rsidR="00F71EE9" w:rsidRDefault="00F71EE9" w:rsidP="00CC240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="00B77C40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3C0DD2" w:rsidRDefault="003C0DD2" w:rsidP="00230B6E">
      <w:pPr>
        <w:tabs>
          <w:tab w:val="left" w:pos="1560"/>
        </w:tabs>
        <w:rPr>
          <w:bCs/>
          <w:iCs/>
        </w:rPr>
      </w:pPr>
    </w:p>
    <w:p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DD" w:rsidRDefault="009E04DD">
      <w:r>
        <w:separator/>
      </w:r>
    </w:p>
  </w:endnote>
  <w:endnote w:type="continuationSeparator" w:id="0">
    <w:p w:rsidR="009E04DD" w:rsidRDefault="009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DD" w:rsidRDefault="009E04DD">
      <w:r>
        <w:separator/>
      </w:r>
    </w:p>
  </w:footnote>
  <w:footnote w:type="continuationSeparator" w:id="0">
    <w:p w:rsidR="009E04DD" w:rsidRDefault="009E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4E">
          <w:rPr>
            <w:noProof/>
          </w:rPr>
          <w:t>6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DD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4E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68FA-D7FC-476E-99DB-B74E3370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355</cp:revision>
  <cp:lastPrinted>2020-05-27T10:39:00Z</cp:lastPrinted>
  <dcterms:created xsi:type="dcterms:W3CDTF">2020-04-22T09:15:00Z</dcterms:created>
  <dcterms:modified xsi:type="dcterms:W3CDTF">2020-05-27T12:04:00Z</dcterms:modified>
</cp:coreProperties>
</file>