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193686">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0D0215">
              <w:rPr>
                <w:rFonts w:eastAsia="Times New Roman"/>
                <w:sz w:val="28"/>
                <w:szCs w:val="28"/>
              </w:rPr>
              <w:t>«</w:t>
            </w:r>
            <w:r w:rsidRPr="004F6865">
              <w:rPr>
                <w:bCs/>
                <w:sz w:val="28"/>
                <w:szCs w:val="28"/>
              </w:rPr>
              <w:t>Об исполнении бюджета Крутого сельского посел</w:t>
            </w:r>
            <w:r>
              <w:rPr>
                <w:bCs/>
                <w:sz w:val="28"/>
                <w:szCs w:val="28"/>
              </w:rPr>
              <w:t>е</w:t>
            </w:r>
            <w:r w:rsidRPr="004F6865">
              <w:rPr>
                <w:bCs/>
                <w:sz w:val="28"/>
                <w:szCs w:val="28"/>
              </w:rPr>
              <w:t>ния</w:t>
            </w:r>
            <w:r>
              <w:rPr>
                <w:bCs/>
                <w:sz w:val="28"/>
                <w:szCs w:val="28"/>
              </w:rPr>
              <w:t xml:space="preserve"> Тихорецкого района</w:t>
            </w:r>
            <w:r w:rsidRPr="004F6865">
              <w:rPr>
                <w:bCs/>
                <w:sz w:val="28"/>
                <w:szCs w:val="28"/>
              </w:rPr>
              <w:t xml:space="preserve"> за 2019 год</w:t>
            </w:r>
            <w:r>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Pr="000D0215">
        <w:rPr>
          <w:rFonts w:ascii="Times New Roman" w:hAnsi="Times New Roman" w:cs="Times New Roman"/>
          <w:sz w:val="28"/>
          <w:szCs w:val="28"/>
        </w:rPr>
        <w:t xml:space="preserve"> </w:t>
      </w:r>
      <w:r w:rsidR="004F6865">
        <w:rPr>
          <w:rFonts w:ascii="Times New Roman" w:hAnsi="Times New Roman" w:cs="Times New Roman"/>
          <w:sz w:val="28"/>
          <w:szCs w:val="28"/>
        </w:rPr>
        <w:t>29 апреля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F6865">
        <w:rPr>
          <w:rFonts w:ascii="Times New Roman" w:hAnsi="Times New Roman" w:cs="Times New Roman"/>
          <w:sz w:val="28"/>
          <w:szCs w:val="28"/>
        </w:rPr>
        <w:t>17</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4F6865" w:rsidRPr="004F6865">
        <w:rPr>
          <w:rFonts w:ascii="Times New Roman" w:eastAsia="Times New Roman" w:hAnsi="Times New Roman" w:cs="Times New Roman"/>
          <w:bCs/>
          <w:sz w:val="28"/>
          <w:szCs w:val="28"/>
        </w:rPr>
        <w:t>Об испол</w:t>
      </w:r>
      <w:r w:rsidR="004F6865">
        <w:rPr>
          <w:rFonts w:ascii="Times New Roman" w:eastAsia="Times New Roman" w:hAnsi="Times New Roman" w:cs="Times New Roman"/>
          <w:bCs/>
          <w:sz w:val="28"/>
          <w:szCs w:val="28"/>
        </w:rPr>
        <w:t>н</w:t>
      </w:r>
      <w:r w:rsidR="004F6865" w:rsidRPr="004F6865">
        <w:rPr>
          <w:rFonts w:ascii="Times New Roman" w:eastAsia="Times New Roman" w:hAnsi="Times New Roman" w:cs="Times New Roman"/>
          <w:bCs/>
          <w:sz w:val="28"/>
          <w:szCs w:val="28"/>
        </w:rPr>
        <w:t>ении бюджета Крутого сельского посел</w:t>
      </w:r>
      <w:r w:rsidR="004F6865">
        <w:rPr>
          <w:rFonts w:ascii="Times New Roman" w:eastAsia="Times New Roman" w:hAnsi="Times New Roman" w:cs="Times New Roman"/>
          <w:bCs/>
          <w:sz w:val="28"/>
          <w:szCs w:val="28"/>
        </w:rPr>
        <w:t>е</w:t>
      </w:r>
      <w:r w:rsidR="004F6865" w:rsidRPr="004F6865">
        <w:rPr>
          <w:rFonts w:ascii="Times New Roman" w:eastAsia="Times New Roman" w:hAnsi="Times New Roman" w:cs="Times New Roman"/>
          <w:bCs/>
          <w:sz w:val="28"/>
          <w:szCs w:val="28"/>
        </w:rPr>
        <w:t xml:space="preserve">ния </w:t>
      </w:r>
      <w:r w:rsidR="004F6865">
        <w:rPr>
          <w:rFonts w:ascii="Times New Roman" w:eastAsia="Times New Roman" w:hAnsi="Times New Roman" w:cs="Times New Roman"/>
          <w:bCs/>
          <w:sz w:val="28"/>
          <w:szCs w:val="28"/>
        </w:rPr>
        <w:t xml:space="preserve">Тихорецкого района </w:t>
      </w:r>
      <w:r w:rsidR="004F6865" w:rsidRPr="004F6865">
        <w:rPr>
          <w:rFonts w:ascii="Times New Roman" w:eastAsia="Times New Roman" w:hAnsi="Times New Roman" w:cs="Times New Roman"/>
          <w:bCs/>
          <w:sz w:val="28"/>
          <w:szCs w:val="28"/>
        </w:rPr>
        <w:t>за 2019 год</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w:t>
      </w:r>
      <w:bookmarkStart w:id="3" w:name="_GoBack"/>
      <w:bookmarkEnd w:id="3"/>
      <w:r w:rsidRPr="000D0215">
        <w:rPr>
          <w:rFonts w:ascii="Times New Roman" w:hAnsi="Times New Roman" w:cs="Times New Roman"/>
          <w:sz w:val="28"/>
          <w:szCs w:val="28"/>
        </w:rPr>
        <w:t>(далее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w:t>
      </w:r>
      <w:r w:rsidR="004F6865">
        <w:rPr>
          <w:rFonts w:ascii="Times New Roman" w:hAnsi="Times New Roman" w:cs="Times New Roman"/>
          <w:sz w:val="28"/>
          <w:szCs w:val="28"/>
        </w:rPr>
        <w:t>4</w:t>
      </w:r>
      <w:r w:rsidRPr="000D0215">
        <w:rPr>
          <w:rFonts w:ascii="Times New Roman" w:hAnsi="Times New Roman" w:cs="Times New Roman"/>
          <w:sz w:val="28"/>
          <w:szCs w:val="28"/>
        </w:rPr>
        <w:t xml:space="preserve"> </w:t>
      </w:r>
      <w:r w:rsidR="004F6865">
        <w:rPr>
          <w:rFonts w:ascii="Times New Roman" w:hAnsi="Times New Roman" w:cs="Times New Roman"/>
          <w:sz w:val="28"/>
          <w:szCs w:val="28"/>
        </w:rPr>
        <w:t>апреля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F0EA6"/>
    <w:rsid w:val="0030360B"/>
    <w:rsid w:val="003D2230"/>
    <w:rsid w:val="0046519E"/>
    <w:rsid w:val="00485A0F"/>
    <w:rsid w:val="00495259"/>
    <w:rsid w:val="0049663F"/>
    <w:rsid w:val="004C0F94"/>
    <w:rsid w:val="004F6865"/>
    <w:rsid w:val="0057180E"/>
    <w:rsid w:val="005A2DF0"/>
    <w:rsid w:val="005F27BF"/>
    <w:rsid w:val="007D441C"/>
    <w:rsid w:val="00846E4A"/>
    <w:rsid w:val="008B72A2"/>
    <w:rsid w:val="008E2E8A"/>
    <w:rsid w:val="009666FF"/>
    <w:rsid w:val="00A0083E"/>
    <w:rsid w:val="00A167DA"/>
    <w:rsid w:val="00B8198C"/>
    <w:rsid w:val="00DE3D76"/>
    <w:rsid w:val="00DF5DD5"/>
    <w:rsid w:val="00DF6287"/>
    <w:rsid w:val="00F1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865E-EADF-4E67-9B00-47085D9B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2020-03-20T08:40:00Z</cp:lastPrinted>
  <dcterms:created xsi:type="dcterms:W3CDTF">2019-04-26T05:38:00Z</dcterms:created>
  <dcterms:modified xsi:type="dcterms:W3CDTF">2020-05-24T20:38:00Z</dcterms:modified>
</cp:coreProperties>
</file>