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2F" w:rsidRPr="006D732F" w:rsidRDefault="00AA2CA8" w:rsidP="006D73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732F" w:rsidRPr="006D732F" w:rsidRDefault="006D732F" w:rsidP="006D73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D732F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841900" w:rsidRDefault="00841900" w:rsidP="006D73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«Обеспечение доступности маломобильных граждан</w:t>
      </w:r>
    </w:p>
    <w:p w:rsidR="006D732F" w:rsidRPr="006D732F" w:rsidRDefault="00841900" w:rsidP="006D73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к объектам социальной, транспортной инфраструктур</w:t>
      </w:r>
    </w:p>
    <w:p w:rsidR="006D732F" w:rsidRPr="006D732F" w:rsidRDefault="00841900" w:rsidP="006D73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Парковского сельского</w:t>
      </w:r>
      <w:r w:rsidR="006D732F"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района»</w:t>
      </w:r>
    </w:p>
    <w:p w:rsidR="006D732F" w:rsidRPr="006D732F" w:rsidRDefault="00841900" w:rsidP="006D73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на 20</w:t>
      </w:r>
      <w:r w:rsidR="00657DC5">
        <w:rPr>
          <w:rFonts w:ascii="Times New Roman" w:hAnsi="Times New Roman" w:cs="Times New Roman"/>
          <w:bCs/>
          <w:sz w:val="28"/>
          <w:szCs w:val="28"/>
        </w:rPr>
        <w:t>21-2023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6D732F" w:rsidRPr="006D732F" w:rsidRDefault="006D732F" w:rsidP="006D73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C4578" w:rsidRDefault="00EC4578" w:rsidP="006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016"/>
      <w:bookmarkEnd w:id="1"/>
      <w:r w:rsidRPr="006D732F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41900" w:rsidRPr="00841900" w:rsidRDefault="006D732F" w:rsidP="00841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32F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целевых показателей </w:t>
      </w:r>
      <w:r w:rsidRPr="006D732F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841900">
        <w:rPr>
          <w:rFonts w:ascii="Times New Roman" w:hAnsi="Times New Roman" w:cs="Times New Roman"/>
          <w:bCs/>
          <w:sz w:val="28"/>
          <w:szCs w:val="28"/>
        </w:rPr>
        <w:t>«Обеспечение доступности маломобильных граждан</w:t>
      </w:r>
    </w:p>
    <w:p w:rsidR="00841900" w:rsidRPr="006D732F" w:rsidRDefault="00841900" w:rsidP="008419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объектам социальной, транспортной инфраструктур Парковского сельского</w:t>
      </w:r>
      <w:r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района»</w:t>
      </w:r>
    </w:p>
    <w:p w:rsidR="006D732F" w:rsidRPr="006D732F" w:rsidRDefault="00841900" w:rsidP="00666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5F629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F62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4885" w:type="dxa"/>
        <w:tblCellSpacing w:w="5" w:type="nil"/>
        <w:tblInd w:w="7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3969"/>
        <w:gridCol w:w="992"/>
        <w:gridCol w:w="4395"/>
        <w:gridCol w:w="4819"/>
      </w:tblGrid>
      <w:tr w:rsidR="00EC4578" w:rsidRPr="006D732F" w:rsidTr="000D0FB3">
        <w:trPr>
          <w:trHeight w:val="96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D73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73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Default="00841900" w:rsidP="00C769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показатели, используемые в формуле</w:t>
            </w:r>
          </w:p>
          <w:p w:rsidR="00EC4578" w:rsidRPr="00617539" w:rsidRDefault="00EC4578" w:rsidP="00C76927"/>
        </w:tc>
      </w:tr>
      <w:tr w:rsidR="00EC4578" w:rsidRPr="006D732F" w:rsidTr="000D0FB3">
        <w:trPr>
          <w:trHeight w:val="48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12" w:rsidRPr="0013066C" w:rsidRDefault="00CC5A12" w:rsidP="00CC5A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306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оля приоритетных социально-значимых объектов, находящихся в муниципальной собственности, частично или полностью оборудованных с целью обеспечения доступности  для инвалидов и маломобильных групп населения в общем количестве приоритетных социально-значимых  объектов, находящихся в муниципальной собственности;</w:t>
            </w:r>
          </w:p>
          <w:p w:rsidR="00EC4578" w:rsidRPr="000D0FB3" w:rsidRDefault="00EC4578" w:rsidP="00EC45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841900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00" w:rsidRPr="00841900" w:rsidRDefault="00841900" w:rsidP="00DF7F1B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  <w:p w:rsidR="00841900" w:rsidRPr="00841900" w:rsidRDefault="00841900" w:rsidP="00DF7F1B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41900">
              <w:rPr>
                <w:rFonts w:ascii="Times New Roman" w:hAnsi="Times New Roman" w:cs="Times New Roman"/>
                <w:sz w:val="24"/>
                <w:szCs w:val="24"/>
              </w:rPr>
              <w:t xml:space="preserve"> =-------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</w:t>
            </w:r>
          </w:p>
          <w:p w:rsidR="00841900" w:rsidRPr="00CC5A12" w:rsidRDefault="00CD07F9" w:rsidP="00DF7F1B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841900" w:rsidRPr="00AC2331" w:rsidRDefault="00841900" w:rsidP="00DF7F1B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на основании данных, полученных по итогам проведения мониторинга совместно с общественными организациями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00" w:rsidRDefault="00841900" w:rsidP="00841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- количество доступных для инвалидов и других маломобильных групп населения приоритетных объектов социальной, транспортной инфраструктуры по компетенции всех участников муниципальной программы;</w:t>
            </w:r>
          </w:p>
          <w:p w:rsidR="00666CE2" w:rsidRPr="00666CE2" w:rsidRDefault="00666CE2" w:rsidP="008419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666CE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общее количество приоритетных объектов социальной, транспортной, инженерной инфраструктуры для инвалидов и других маломобильных групп населения по компетенции всех участников муниципальной программы;</w:t>
            </w:r>
          </w:p>
        </w:tc>
      </w:tr>
      <w:tr w:rsidR="00EC4578" w:rsidRPr="006D732F" w:rsidTr="000D0FB3">
        <w:trPr>
          <w:trHeight w:val="48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EC4578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0D0FB3" w:rsidRDefault="00666CE2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CE2">
              <w:rPr>
                <w:rFonts w:ascii="Times New Roman" w:hAnsi="Times New Roman" w:cs="Times New Roman"/>
                <w:sz w:val="24"/>
                <w:szCs w:val="24"/>
              </w:rPr>
              <w:t>Рост уровня участия инвалидов в культурных и спортивных мероприятиях и программах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6D732F" w:rsidRDefault="00666CE2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Pr="007E52F5" w:rsidRDefault="007E52F5" w:rsidP="00DF7F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  <w:p w:rsidR="007E52F5" w:rsidRDefault="007E52F5" w:rsidP="00DF7F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R=---------</w:t>
            </w:r>
          </w:p>
          <w:p w:rsidR="007E52F5" w:rsidRPr="007E52F5" w:rsidRDefault="007E52F5" w:rsidP="00DF7F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 баз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78" w:rsidRDefault="007E52F5" w:rsidP="007E5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– тек. года, количество инвалидов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принявших участие в текущем году.</w:t>
            </w:r>
          </w:p>
          <w:p w:rsidR="007E52F5" w:rsidRPr="00BF37D5" w:rsidRDefault="007E52F5" w:rsidP="007E5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К-баз. год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количество инвалидов, принявших участие в предыдущем году.</w:t>
            </w:r>
          </w:p>
        </w:tc>
      </w:tr>
      <w:tr w:rsidR="00666CE2" w:rsidRPr="006D732F" w:rsidTr="000D0FB3">
        <w:trPr>
          <w:trHeight w:val="48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E2" w:rsidRDefault="00666CE2" w:rsidP="00EC4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E2" w:rsidRPr="00BD4BC4" w:rsidRDefault="00666CE2" w:rsidP="00230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численности инвалидов, проживающих в Парковском сельском поселении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E2" w:rsidRPr="006D732F" w:rsidRDefault="00666CE2" w:rsidP="00DF7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E2" w:rsidRPr="00CD07F9" w:rsidRDefault="00666CE2" w:rsidP="00841900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  <w:p w:rsidR="00666CE2" w:rsidRPr="00CD07F9" w:rsidRDefault="00666CE2" w:rsidP="00841900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CD07F9">
              <w:rPr>
                <w:rFonts w:ascii="Times New Roman" w:hAnsi="Times New Roman" w:cs="Times New Roman"/>
                <w:sz w:val="24"/>
                <w:szCs w:val="24"/>
              </w:rPr>
              <w:t xml:space="preserve">=-------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D07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666CE2" w:rsidRDefault="00666CE2" w:rsidP="00841900">
            <w:pPr>
              <w:tabs>
                <w:tab w:val="left" w:pos="1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666CE2" w:rsidRPr="006D732F" w:rsidRDefault="00666CE2" w:rsidP="008419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на основании данных, полученных по итогам проведения мониторинга совместно с общественными организациями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E2" w:rsidRDefault="00666CE2" w:rsidP="00666CE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инвалидов, положительно оценивающих уровень доступности приоритетных объектов и услуг в приоритетных сферах жизнедеятельности;</w:t>
            </w:r>
          </w:p>
          <w:p w:rsidR="00666CE2" w:rsidRPr="00666CE2" w:rsidRDefault="00666CE2" w:rsidP="0066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666CE2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численность опрошенных инвалидов.</w:t>
            </w:r>
          </w:p>
        </w:tc>
      </w:tr>
    </w:tbl>
    <w:p w:rsidR="001B2A6D" w:rsidRPr="006D732F" w:rsidRDefault="001B2A6D" w:rsidP="006D7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2A6D" w:rsidRPr="006D732F" w:rsidSect="00EC4578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374B"/>
    <w:rsid w:val="000D0FB3"/>
    <w:rsid w:val="0010374B"/>
    <w:rsid w:val="001B2A6D"/>
    <w:rsid w:val="00345D7F"/>
    <w:rsid w:val="005F6299"/>
    <w:rsid w:val="006363A7"/>
    <w:rsid w:val="00646B42"/>
    <w:rsid w:val="00657DC5"/>
    <w:rsid w:val="00666CE2"/>
    <w:rsid w:val="00686507"/>
    <w:rsid w:val="006D732F"/>
    <w:rsid w:val="007E52F5"/>
    <w:rsid w:val="00841900"/>
    <w:rsid w:val="00AA2CA8"/>
    <w:rsid w:val="00AC2331"/>
    <w:rsid w:val="00CC5A12"/>
    <w:rsid w:val="00CD07F9"/>
    <w:rsid w:val="00DF7F1B"/>
    <w:rsid w:val="00EC4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C45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C45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15</cp:revision>
  <cp:lastPrinted>2017-09-29T06:55:00Z</cp:lastPrinted>
  <dcterms:created xsi:type="dcterms:W3CDTF">2017-08-30T15:20:00Z</dcterms:created>
  <dcterms:modified xsi:type="dcterms:W3CDTF">2020-06-29T10:22:00Z</dcterms:modified>
</cp:coreProperties>
</file>