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93" w:rsidRPr="00932BB8" w:rsidRDefault="00562893" w:rsidP="00562893">
      <w:pPr>
        <w:ind w:firstLine="567"/>
        <w:rPr>
          <w:sz w:val="28"/>
          <w:szCs w:val="28"/>
        </w:rPr>
      </w:pPr>
    </w:p>
    <w:p w:rsidR="00562893" w:rsidRPr="00A64E85" w:rsidRDefault="00562893" w:rsidP="00562893">
      <w:pPr>
        <w:ind w:firstLine="567"/>
        <w:jc w:val="center"/>
        <w:rPr>
          <w:b/>
          <w:sz w:val="28"/>
          <w:szCs w:val="28"/>
        </w:rPr>
      </w:pPr>
      <w:r w:rsidRPr="00A64E85">
        <w:rPr>
          <w:b/>
          <w:sz w:val="28"/>
          <w:szCs w:val="28"/>
        </w:rPr>
        <w:t xml:space="preserve">АДМИНИСТРАТИВНЫЙ РЕГЛАМЕНТ </w:t>
      </w:r>
    </w:p>
    <w:p w:rsidR="00562893" w:rsidRPr="00A64E85" w:rsidRDefault="00562893" w:rsidP="00562893">
      <w:pPr>
        <w:ind w:firstLine="567"/>
        <w:jc w:val="center"/>
        <w:rPr>
          <w:b/>
          <w:sz w:val="28"/>
          <w:szCs w:val="28"/>
        </w:rPr>
      </w:pPr>
      <w:r w:rsidRPr="00A64E85">
        <w:rPr>
          <w:b/>
          <w:sz w:val="28"/>
          <w:szCs w:val="28"/>
        </w:rPr>
        <w:t>предоставления муниципальной услуги</w:t>
      </w:r>
    </w:p>
    <w:p w:rsidR="00562893" w:rsidRPr="00A64E85" w:rsidRDefault="00562893" w:rsidP="00562893">
      <w:pPr>
        <w:ind w:firstLine="567"/>
        <w:jc w:val="center"/>
        <w:rPr>
          <w:b/>
          <w:sz w:val="28"/>
          <w:szCs w:val="28"/>
        </w:rPr>
      </w:pPr>
      <w:r w:rsidRPr="00A64E85">
        <w:rPr>
          <w:b/>
          <w:sz w:val="28"/>
          <w:szCs w:val="28"/>
        </w:rPr>
        <w:t>«Уведомительная регистрация трудового договора с работодателем</w:t>
      </w:r>
      <w:r w:rsidRPr="00A64E85">
        <w:rPr>
          <w:b/>
          <w:color w:val="FF0000"/>
          <w:sz w:val="28"/>
          <w:szCs w:val="28"/>
        </w:rPr>
        <w:t>-</w:t>
      </w:r>
      <w:r w:rsidRPr="00A64E85">
        <w:rPr>
          <w:b/>
          <w:sz w:val="28"/>
          <w:szCs w:val="28"/>
        </w:rPr>
        <w:t xml:space="preserve"> физическим лицом, не являющимся индивидуальным предпринимателем»</w:t>
      </w:r>
    </w:p>
    <w:p w:rsidR="00562893" w:rsidRPr="00E500C6" w:rsidRDefault="00562893" w:rsidP="00562893">
      <w:pPr>
        <w:ind w:firstLine="567"/>
        <w:jc w:val="center"/>
        <w:rPr>
          <w:rFonts w:eastAsia="Calibri"/>
        </w:rPr>
      </w:pPr>
    </w:p>
    <w:p w:rsidR="00A64E85" w:rsidRPr="00A64E85" w:rsidRDefault="00A64E85" w:rsidP="00A64E85">
      <w:pPr>
        <w:ind w:firstLine="567"/>
        <w:jc w:val="center"/>
        <w:rPr>
          <w:rFonts w:eastAsia="Calibri"/>
          <w:sz w:val="28"/>
          <w:szCs w:val="28"/>
        </w:rPr>
      </w:pPr>
      <w:r w:rsidRPr="00A64E85">
        <w:rPr>
          <w:rFonts w:eastAsia="Calibri"/>
          <w:sz w:val="28"/>
          <w:szCs w:val="28"/>
        </w:rPr>
        <w:t>утвержден постановлением администрации Парковского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A64E85">
        <w:rPr>
          <w:rFonts w:eastAsia="Calibri"/>
          <w:sz w:val="28"/>
          <w:szCs w:val="28"/>
        </w:rPr>
        <w:t>Тихорецкого района от 17.12.2018</w:t>
      </w:r>
      <w:r>
        <w:rPr>
          <w:rFonts w:eastAsia="Calibri"/>
          <w:sz w:val="28"/>
          <w:szCs w:val="28"/>
        </w:rPr>
        <w:t xml:space="preserve"> </w:t>
      </w:r>
      <w:r w:rsidRPr="00A64E85">
        <w:rPr>
          <w:rFonts w:eastAsia="Calibri"/>
          <w:sz w:val="28"/>
          <w:szCs w:val="28"/>
        </w:rPr>
        <w:t>№ 241</w:t>
      </w:r>
    </w:p>
    <w:p w:rsidR="00562893" w:rsidRPr="00E500C6" w:rsidRDefault="00562893" w:rsidP="00562893">
      <w:pPr>
        <w:ind w:firstLine="567"/>
        <w:jc w:val="center"/>
        <w:rPr>
          <w:rFonts w:eastAsia="Calibri"/>
        </w:rPr>
      </w:pP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5379">
        <w:rPr>
          <w:sz w:val="28"/>
          <w:szCs w:val="28"/>
        </w:rPr>
        <w:t>Раздел 1. Общие положения</w:t>
      </w: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43"/>
      <w:bookmarkEnd w:id="0"/>
      <w:r w:rsidRPr="00F15379">
        <w:rPr>
          <w:sz w:val="28"/>
          <w:szCs w:val="28"/>
        </w:rPr>
        <w:t xml:space="preserve">Подраздел 1.1. Предмет регулирования </w:t>
      </w:r>
    </w:p>
    <w:p w:rsidR="00562893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административного регламента</w:t>
      </w:r>
    </w:p>
    <w:p w:rsidR="00562893" w:rsidRPr="00F15379" w:rsidRDefault="00562893" w:rsidP="00562893">
      <w:pPr>
        <w:ind w:firstLine="851"/>
        <w:jc w:val="center"/>
        <w:rPr>
          <w:sz w:val="28"/>
          <w:szCs w:val="28"/>
        </w:rPr>
      </w:pPr>
    </w:p>
    <w:p w:rsidR="00562893" w:rsidRDefault="00562893" w:rsidP="00562893">
      <w:pPr>
        <w:ind w:firstLine="709"/>
        <w:jc w:val="both"/>
        <w:rPr>
          <w:sz w:val="28"/>
          <w:szCs w:val="28"/>
        </w:rPr>
      </w:pPr>
      <w:r w:rsidRPr="00F15379">
        <w:rPr>
          <w:sz w:val="28"/>
          <w:szCs w:val="28"/>
        </w:rPr>
        <w:t xml:space="preserve"> Административный регламент предоставления муниципальной услуги «</w:t>
      </w:r>
      <w:r w:rsidRPr="00B25178">
        <w:rPr>
          <w:sz w:val="28"/>
          <w:szCs w:val="28"/>
        </w:rPr>
        <w:t>Уведомительная регистрация трудового договора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с работодателем</w:t>
      </w:r>
      <w:r>
        <w:rPr>
          <w:sz w:val="28"/>
          <w:szCs w:val="28"/>
        </w:rPr>
        <w:t xml:space="preserve"> -</w:t>
      </w:r>
      <w:r w:rsidRPr="00B25178">
        <w:rPr>
          <w:sz w:val="28"/>
          <w:szCs w:val="28"/>
        </w:rPr>
        <w:t xml:space="preserve"> физическим лицом, не являющимся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индивидуальным предпринимателем</w:t>
      </w:r>
      <w:r w:rsidRPr="00F15379">
        <w:rPr>
          <w:sz w:val="28"/>
          <w:szCs w:val="28"/>
        </w:rPr>
        <w:t xml:space="preserve">» (далее - регламент) определяет </w:t>
      </w:r>
      <w:r>
        <w:rPr>
          <w:sz w:val="28"/>
          <w:szCs w:val="28"/>
        </w:rPr>
        <w:t xml:space="preserve">порядок и </w:t>
      </w:r>
      <w:r w:rsidRPr="00F15379">
        <w:rPr>
          <w:sz w:val="28"/>
          <w:szCs w:val="28"/>
        </w:rPr>
        <w:t>стандарт, предоставлени</w:t>
      </w:r>
      <w:r>
        <w:rPr>
          <w:sz w:val="28"/>
          <w:szCs w:val="28"/>
        </w:rPr>
        <w:t>я</w:t>
      </w:r>
      <w:r w:rsidRPr="00F15379">
        <w:rPr>
          <w:sz w:val="28"/>
          <w:szCs w:val="28"/>
        </w:rPr>
        <w:t xml:space="preserve"> администрацией </w:t>
      </w:r>
      <w:r>
        <w:rPr>
          <w:spacing w:val="-2"/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</w:t>
      </w:r>
      <w:r w:rsidRPr="00F15379">
        <w:rPr>
          <w:sz w:val="28"/>
          <w:szCs w:val="28"/>
        </w:rPr>
        <w:t xml:space="preserve"> поселения Тихорецкого района муниципальной услуги «</w:t>
      </w:r>
      <w:r w:rsidRPr="00B25178">
        <w:rPr>
          <w:sz w:val="28"/>
          <w:szCs w:val="28"/>
        </w:rPr>
        <w:t>Уведомительная регистрация трудового договора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с работодателем</w:t>
      </w:r>
      <w:r>
        <w:rPr>
          <w:sz w:val="28"/>
          <w:szCs w:val="28"/>
        </w:rPr>
        <w:t xml:space="preserve"> </w:t>
      </w:r>
      <w:r w:rsidRPr="00573229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физическим лицом, не являющимся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индивидуальным предпринимателем</w:t>
      </w:r>
      <w:r w:rsidRPr="00F15379">
        <w:rPr>
          <w:sz w:val="28"/>
          <w:szCs w:val="28"/>
        </w:rPr>
        <w:t>» (далее - муниципальная услуга)</w:t>
      </w:r>
      <w:r>
        <w:rPr>
          <w:sz w:val="28"/>
          <w:szCs w:val="28"/>
        </w:rPr>
        <w:t xml:space="preserve">. </w:t>
      </w:r>
    </w:p>
    <w:p w:rsidR="00562893" w:rsidRDefault="00562893" w:rsidP="0056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893" w:rsidRDefault="00562893" w:rsidP="00562893">
      <w:pPr>
        <w:ind w:firstLine="567"/>
        <w:jc w:val="center"/>
        <w:rPr>
          <w:sz w:val="28"/>
          <w:szCs w:val="28"/>
          <w:lang w:eastAsia="ar-SA"/>
        </w:rPr>
      </w:pPr>
      <w:r w:rsidRPr="00F15379">
        <w:rPr>
          <w:sz w:val="28"/>
          <w:szCs w:val="28"/>
        </w:rPr>
        <w:t>Подраздел</w:t>
      </w:r>
      <w:r w:rsidRPr="00B25178">
        <w:rPr>
          <w:sz w:val="28"/>
          <w:szCs w:val="28"/>
          <w:lang w:eastAsia="ar-SA"/>
        </w:rPr>
        <w:t xml:space="preserve"> 1.2. Круг заявителей</w:t>
      </w:r>
    </w:p>
    <w:p w:rsidR="00562893" w:rsidRPr="00B25178" w:rsidRDefault="00562893" w:rsidP="00562893">
      <w:pPr>
        <w:ind w:firstLine="567"/>
        <w:jc w:val="center"/>
        <w:rPr>
          <w:sz w:val="28"/>
          <w:szCs w:val="28"/>
          <w:lang w:eastAsia="ar-SA"/>
        </w:rPr>
      </w:pPr>
    </w:p>
    <w:p w:rsidR="00562893" w:rsidRPr="00B25178" w:rsidRDefault="00562893" w:rsidP="00562893">
      <w:pPr>
        <w:ind w:firstLine="567"/>
        <w:jc w:val="both"/>
        <w:rPr>
          <w:sz w:val="28"/>
          <w:szCs w:val="28"/>
          <w:lang w:eastAsia="ar-SA"/>
        </w:rPr>
      </w:pPr>
      <w:r w:rsidRPr="00B25178">
        <w:rPr>
          <w:sz w:val="28"/>
          <w:szCs w:val="28"/>
          <w:lang w:eastAsia="ar-SA"/>
        </w:rPr>
        <w:t>Заявители, имеющие право на предоставление муниципальной услуги: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B25178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физические лица</w:t>
      </w:r>
      <w:r w:rsidRPr="00B25178">
        <w:rPr>
          <w:sz w:val="28"/>
          <w:szCs w:val="28"/>
          <w:lang w:eastAsia="ar-SA"/>
        </w:rPr>
        <w:t xml:space="preserve">, проживающие на территории </w:t>
      </w:r>
      <w:r>
        <w:rPr>
          <w:sz w:val="28"/>
          <w:szCs w:val="28"/>
        </w:rPr>
        <w:t xml:space="preserve">Парковского </w:t>
      </w:r>
      <w:r>
        <w:rPr>
          <w:sz w:val="28"/>
          <w:szCs w:val="28"/>
          <w:lang w:eastAsia="ar-SA"/>
        </w:rPr>
        <w:t>сельского</w:t>
      </w:r>
      <w:r w:rsidRPr="00B25178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Тихорецкого</w:t>
      </w:r>
      <w:r w:rsidRPr="00B25178">
        <w:rPr>
          <w:sz w:val="28"/>
          <w:szCs w:val="28"/>
          <w:lang w:eastAsia="ar-SA"/>
        </w:rPr>
        <w:t xml:space="preserve"> района, </w:t>
      </w:r>
      <w:r>
        <w:rPr>
          <w:sz w:val="28"/>
          <w:szCs w:val="28"/>
          <w:lang w:eastAsia="ar-SA"/>
        </w:rPr>
        <w:t xml:space="preserve">вступающие в трудовые отношения с работниками в целях личного обслуживания и помощи по ведению домашнего хозяйства, проживающие на территории </w:t>
      </w:r>
      <w:r>
        <w:rPr>
          <w:sz w:val="28"/>
          <w:szCs w:val="28"/>
        </w:rPr>
        <w:t>Парковского</w:t>
      </w:r>
      <w:r>
        <w:rPr>
          <w:sz w:val="28"/>
          <w:szCs w:val="28"/>
          <w:lang w:eastAsia="ar-SA"/>
        </w:rPr>
        <w:t xml:space="preserve"> сельского поселения Тихорецкого района или их уполномоченные представители (далее - физические лица, не являющиеся работодателями)</w:t>
      </w:r>
      <w:r w:rsidRPr="00B25178">
        <w:rPr>
          <w:sz w:val="28"/>
          <w:szCs w:val="28"/>
          <w:lang w:eastAsia="ar-SA"/>
        </w:rPr>
        <w:t>, либо уполномоченные ими лица (в случае регистрации трудового договора или регистрации прекращения трудового договора);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B25178">
        <w:rPr>
          <w:sz w:val="28"/>
          <w:szCs w:val="28"/>
          <w:lang w:eastAsia="ar-SA"/>
        </w:rPr>
        <w:t xml:space="preserve">- работники в случае смерти физического лица, являющегося </w:t>
      </w:r>
      <w:r>
        <w:rPr>
          <w:sz w:val="28"/>
          <w:szCs w:val="28"/>
          <w:lang w:eastAsia="ar-SA"/>
        </w:rPr>
        <w:t>работодателем</w:t>
      </w:r>
      <w:r w:rsidRPr="00B25178">
        <w:rPr>
          <w:sz w:val="28"/>
          <w:szCs w:val="28"/>
          <w:lang w:eastAsia="ar-SA"/>
        </w:rPr>
        <w:t xml:space="preserve">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</w:t>
      </w:r>
      <w:hyperlink r:id="rId5" w:history="1">
        <w:r w:rsidRPr="00B25178">
          <w:rPr>
            <w:sz w:val="28"/>
            <w:szCs w:val="28"/>
            <w:lang w:eastAsia="ar-SA"/>
          </w:rPr>
          <w:t>частью 3 статьи 307</w:t>
        </w:r>
      </w:hyperlink>
      <w:r w:rsidRPr="00B25178">
        <w:rPr>
          <w:sz w:val="28"/>
          <w:szCs w:val="28"/>
          <w:lang w:eastAsia="ar-SA"/>
        </w:rPr>
        <w:t xml:space="preserve"> Трудового кодекса РФ (в случае регистрации </w:t>
      </w:r>
      <w:r>
        <w:rPr>
          <w:sz w:val="28"/>
          <w:szCs w:val="28"/>
          <w:lang w:eastAsia="ar-SA"/>
        </w:rPr>
        <w:t>прекращения трудового договора).</w:t>
      </w:r>
    </w:p>
    <w:p w:rsidR="00562893" w:rsidRPr="00B25178" w:rsidRDefault="00562893" w:rsidP="00562893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562893" w:rsidRDefault="00562893" w:rsidP="00562893">
      <w:pPr>
        <w:widowControl w:val="0"/>
        <w:ind w:firstLine="567"/>
        <w:jc w:val="center"/>
        <w:rPr>
          <w:sz w:val="28"/>
          <w:szCs w:val="28"/>
          <w:lang w:eastAsia="ar-SA"/>
        </w:rPr>
      </w:pPr>
      <w:r w:rsidRPr="00F15379">
        <w:rPr>
          <w:sz w:val="28"/>
          <w:szCs w:val="28"/>
        </w:rPr>
        <w:t>Подраздел</w:t>
      </w:r>
      <w:r w:rsidRPr="00B25178">
        <w:rPr>
          <w:sz w:val="28"/>
          <w:szCs w:val="28"/>
          <w:lang w:eastAsia="ar-SA"/>
        </w:rPr>
        <w:t xml:space="preserve"> 1.3. Требования к порядку информирования о предоставлении муниципальной услуги</w:t>
      </w:r>
    </w:p>
    <w:p w:rsidR="00562893" w:rsidRPr="00B25178" w:rsidRDefault="00562893" w:rsidP="00562893">
      <w:pPr>
        <w:widowControl w:val="0"/>
        <w:ind w:firstLine="567"/>
        <w:jc w:val="center"/>
        <w:rPr>
          <w:sz w:val="28"/>
          <w:szCs w:val="28"/>
          <w:lang w:eastAsia="ar-SA"/>
        </w:rPr>
      </w:pP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lastRenderedPageBreak/>
        <w:t>1.3.1.Информирование о предоставлении муниципальной услуги осуществляется: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5461B3">
        <w:rPr>
          <w:rFonts w:eastAsia="Arial"/>
          <w:sz w:val="28"/>
          <w:szCs w:val="28"/>
          <w:lang w:eastAsia="ar-SA"/>
        </w:rPr>
        <w:t>1.3.1.1.В  администрации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Парковского сельского поселения</w:t>
      </w:r>
      <w:r w:rsidRPr="005461B3">
        <w:rPr>
          <w:rFonts w:eastAsia="Arial"/>
          <w:sz w:val="28"/>
          <w:szCs w:val="28"/>
          <w:lang w:eastAsia="ar-SA"/>
        </w:rPr>
        <w:t xml:space="preserve"> Тихорецк</w:t>
      </w:r>
      <w:r>
        <w:rPr>
          <w:rFonts w:eastAsia="Arial"/>
          <w:sz w:val="28"/>
          <w:szCs w:val="28"/>
          <w:lang w:eastAsia="ar-SA"/>
        </w:rPr>
        <w:t>ого</w:t>
      </w:r>
      <w:r w:rsidRPr="005461B3">
        <w:rPr>
          <w:rFonts w:eastAsia="Arial"/>
          <w:sz w:val="28"/>
          <w:szCs w:val="28"/>
          <w:lang w:eastAsia="ar-SA"/>
        </w:rPr>
        <w:t xml:space="preserve"> район</w:t>
      </w:r>
      <w:r>
        <w:rPr>
          <w:rFonts w:eastAsia="Arial"/>
          <w:sz w:val="28"/>
          <w:szCs w:val="28"/>
          <w:lang w:eastAsia="ar-SA"/>
        </w:rPr>
        <w:t>а</w:t>
      </w:r>
      <w:r w:rsidRPr="005461B3">
        <w:rPr>
          <w:rFonts w:eastAsia="Arial"/>
          <w:sz w:val="28"/>
          <w:szCs w:val="28"/>
          <w:lang w:eastAsia="ar-SA"/>
        </w:rPr>
        <w:t xml:space="preserve"> (далее - </w:t>
      </w:r>
      <w:r>
        <w:rPr>
          <w:rFonts w:eastAsia="Arial"/>
          <w:sz w:val="28"/>
          <w:szCs w:val="28"/>
          <w:lang w:eastAsia="ar-SA"/>
        </w:rPr>
        <w:t>администрация</w:t>
      </w:r>
      <w:r w:rsidRPr="005461B3">
        <w:rPr>
          <w:rFonts w:eastAsia="Arial"/>
          <w:sz w:val="28"/>
          <w:szCs w:val="28"/>
          <w:lang w:eastAsia="ar-SA"/>
        </w:rPr>
        <w:t>):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- МФЦ):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при личном обращении;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посредством интернет-сайта - http://tihoreck.e-mfc.ru - «</w:t>
      </w:r>
      <w:proofErr w:type="spellStart"/>
      <w:r w:rsidRPr="005461B3">
        <w:rPr>
          <w:rFonts w:eastAsia="Arial"/>
          <w:sz w:val="28"/>
          <w:szCs w:val="28"/>
          <w:lang w:eastAsia="ar-SA"/>
        </w:rPr>
        <w:t>Online</w:t>
      </w:r>
      <w:proofErr w:type="spellEnd"/>
      <w:r w:rsidRPr="005461B3">
        <w:rPr>
          <w:rFonts w:eastAsia="Arial"/>
          <w:sz w:val="28"/>
          <w:szCs w:val="28"/>
          <w:lang w:eastAsia="ar-SA"/>
        </w:rPr>
        <w:t>-консультация».</w:t>
      </w:r>
    </w:p>
    <w:p w:rsidR="00562893" w:rsidRPr="005461B3" w:rsidRDefault="00562893" w:rsidP="005628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- Единый Портал МФЦ);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1.3.1.3.</w:t>
      </w:r>
      <w:r w:rsidRPr="005461B3">
        <w:rPr>
          <w:rFonts w:ascii="Arial" w:hAnsi="Arial" w:cs="Arial"/>
        </w:rPr>
        <w:t xml:space="preserve"> </w:t>
      </w:r>
      <w:r w:rsidRPr="005461B3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 - сеть «Интернет»), адрес официального сайта http://www.admin-tih.ru (далее - официальный сайт администрации)</w:t>
      </w:r>
      <w:r w:rsidRPr="005461B3">
        <w:rPr>
          <w:rFonts w:eastAsia="Arial"/>
          <w:sz w:val="28"/>
          <w:szCs w:val="28"/>
          <w:lang w:eastAsia="ar-SA"/>
        </w:rPr>
        <w:t>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1.3.1.4.Посредством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- Единый Портал, Портал Краснодарского края).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- не более 10 минут.   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</w:t>
      </w:r>
      <w:r w:rsidRPr="005461B3">
        <w:rPr>
          <w:rFonts w:eastAsia="Arial"/>
          <w:sz w:val="28"/>
          <w:szCs w:val="28"/>
          <w:lang w:eastAsia="ar-SA"/>
        </w:rPr>
        <w:lastRenderedPageBreak/>
        <w:t>поставленный вопрос.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1.3.3.На Едином портале, Портале Краснодарского края, официальном сайте администрации, информационных стендах в </w:t>
      </w:r>
      <w:r>
        <w:rPr>
          <w:rFonts w:eastAsia="Arial"/>
          <w:sz w:val="28"/>
          <w:szCs w:val="28"/>
          <w:lang w:eastAsia="ar-SA"/>
        </w:rPr>
        <w:t>администрации</w:t>
      </w:r>
      <w:r w:rsidRPr="005461B3">
        <w:rPr>
          <w:rFonts w:eastAsia="Arial"/>
          <w:sz w:val="28"/>
          <w:szCs w:val="28"/>
          <w:lang w:eastAsia="ar-SA"/>
        </w:rPr>
        <w:t xml:space="preserve"> размещается следующая информация: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реж</w:t>
      </w:r>
      <w:r>
        <w:rPr>
          <w:rFonts w:eastAsia="Arial"/>
          <w:sz w:val="28"/>
          <w:szCs w:val="28"/>
          <w:lang w:eastAsia="ar-SA"/>
        </w:rPr>
        <w:t>им работы, адреса администрации</w:t>
      </w:r>
      <w:r w:rsidRPr="005461B3">
        <w:rPr>
          <w:rFonts w:eastAsia="Arial"/>
          <w:sz w:val="28"/>
          <w:szCs w:val="28"/>
          <w:lang w:eastAsia="ar-SA"/>
        </w:rPr>
        <w:t>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адрес электронной почты администрации</w:t>
      </w:r>
      <w:r>
        <w:rPr>
          <w:rFonts w:eastAsia="Arial"/>
          <w:sz w:val="28"/>
          <w:szCs w:val="28"/>
          <w:lang w:eastAsia="ar-SA"/>
        </w:rPr>
        <w:t>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администрации, и МФЦ;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</w:t>
      </w:r>
      <w:r>
        <w:rPr>
          <w:rFonts w:eastAsia="Arial"/>
          <w:sz w:val="28"/>
          <w:szCs w:val="28"/>
          <w:lang w:eastAsia="ar-SA"/>
        </w:rPr>
        <w:t>ий (бездействия) администрации</w:t>
      </w:r>
      <w:r w:rsidRPr="005461B3">
        <w:rPr>
          <w:rFonts w:eastAsia="Arial"/>
          <w:sz w:val="28"/>
          <w:szCs w:val="28"/>
          <w:lang w:eastAsia="ar-SA"/>
        </w:rPr>
        <w:t>, а также должностных лиц, муниципальных служащих;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562893" w:rsidRPr="005461B3" w:rsidRDefault="00562893" w:rsidP="00562893">
      <w:pPr>
        <w:widowControl w:val="0"/>
        <w:suppressAutoHyphens/>
        <w:spacing w:line="23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2893" w:rsidRPr="003A2BE4" w:rsidRDefault="00562893" w:rsidP="00562893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0E72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8D05AA">
        <w:rPr>
          <w:color w:val="FF0000"/>
          <w:sz w:val="28"/>
          <w:szCs w:val="28"/>
        </w:rPr>
        <w:t>.</w:t>
      </w:r>
      <w:r w:rsidRPr="003A2BE4">
        <w:rPr>
          <w:sz w:val="28"/>
          <w:szCs w:val="28"/>
        </w:rPr>
        <w:t>Организации, участвующие в предоставлении муниципальной услуги:</w:t>
      </w:r>
    </w:p>
    <w:p w:rsidR="00562893" w:rsidRDefault="00562893" w:rsidP="00562893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A2BE4">
        <w:rPr>
          <w:sz w:val="28"/>
          <w:szCs w:val="28"/>
        </w:rPr>
        <w:t>Федеральная налоговая служба России</w:t>
      </w:r>
      <w:r w:rsidR="003A103D">
        <w:rPr>
          <w:sz w:val="28"/>
          <w:szCs w:val="28"/>
        </w:rPr>
        <w:t>;</w:t>
      </w:r>
    </w:p>
    <w:p w:rsidR="003A103D" w:rsidRPr="003A103D" w:rsidRDefault="003A103D" w:rsidP="003A103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A103D">
        <w:rPr>
          <w:sz w:val="28"/>
          <w:szCs w:val="28"/>
        </w:rPr>
        <w:t>Администрация муниципального образования Тихорецкий район.</w:t>
      </w:r>
    </w:p>
    <w:p w:rsidR="003A103D" w:rsidRPr="003A2BE4" w:rsidRDefault="003A103D" w:rsidP="0056289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562893" w:rsidRDefault="00562893" w:rsidP="00562893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3A2BE4">
        <w:rPr>
          <w:sz w:val="28"/>
          <w:szCs w:val="28"/>
        </w:rPr>
        <w:t>1.3.</w:t>
      </w:r>
      <w:r w:rsidR="00D46AA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A2BE4">
        <w:rPr>
          <w:sz w:val="28"/>
          <w:szCs w:val="28"/>
        </w:rPr>
        <w:t xml:space="preserve">Организации, предоставляющие услуги, являющиеся </w:t>
      </w:r>
      <w:r w:rsidRPr="003A2BE4">
        <w:rPr>
          <w:sz w:val="28"/>
          <w:szCs w:val="28"/>
        </w:rPr>
        <w:lastRenderedPageBreak/>
        <w:t>необходимыми и обязательными</w:t>
      </w:r>
      <w:r>
        <w:rPr>
          <w:sz w:val="28"/>
          <w:szCs w:val="28"/>
        </w:rPr>
        <w:t xml:space="preserve"> для предоставления настоящей муниципальной услуги</w:t>
      </w:r>
      <w:r w:rsidRPr="003A2BE4">
        <w:rPr>
          <w:sz w:val="28"/>
          <w:szCs w:val="28"/>
        </w:rPr>
        <w:t>, отсутствуют.</w:t>
      </w:r>
    </w:p>
    <w:p w:rsidR="00562893" w:rsidRPr="00B25178" w:rsidRDefault="00562893" w:rsidP="00562893">
      <w:pPr>
        <w:widowControl w:val="0"/>
        <w:shd w:val="clear" w:color="auto" w:fill="FFFFFF"/>
        <w:spacing w:line="100" w:lineRule="atLeast"/>
        <w:ind w:firstLine="567"/>
        <w:jc w:val="both"/>
        <w:rPr>
          <w:sz w:val="28"/>
          <w:szCs w:val="28"/>
          <w:lang w:eastAsia="ar-SA"/>
        </w:rPr>
      </w:pPr>
    </w:p>
    <w:p w:rsidR="00562893" w:rsidRDefault="00562893" w:rsidP="00562893">
      <w:pPr>
        <w:autoSpaceDE w:val="0"/>
        <w:spacing w:after="200" w:line="276" w:lineRule="auto"/>
        <w:ind w:firstLine="567"/>
        <w:jc w:val="center"/>
        <w:rPr>
          <w:sz w:val="28"/>
          <w:szCs w:val="28"/>
          <w:lang w:eastAsia="ar-SA"/>
        </w:rPr>
      </w:pPr>
      <w:r w:rsidRPr="00B25178">
        <w:rPr>
          <w:sz w:val="28"/>
          <w:szCs w:val="28"/>
          <w:lang w:eastAsia="ar-SA"/>
        </w:rPr>
        <w:t>Раздел 2. Стандарт предоставления муниципальной услуги</w:t>
      </w: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Подраздел 2.1.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Наименование муниципальной услуги</w:t>
      </w:r>
    </w:p>
    <w:p w:rsidR="00562893" w:rsidRPr="00F15379" w:rsidRDefault="00562893" w:rsidP="00562893">
      <w:pPr>
        <w:ind w:firstLine="851"/>
        <w:jc w:val="center"/>
        <w:rPr>
          <w:sz w:val="28"/>
          <w:szCs w:val="28"/>
        </w:rPr>
      </w:pPr>
    </w:p>
    <w:p w:rsidR="00562893" w:rsidRPr="00F15379" w:rsidRDefault="00562893" w:rsidP="00562893">
      <w:pPr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Наим</w:t>
      </w:r>
      <w:r>
        <w:rPr>
          <w:sz w:val="28"/>
          <w:szCs w:val="28"/>
        </w:rPr>
        <w:t xml:space="preserve">енование муниципальной услуги - </w:t>
      </w:r>
      <w:r w:rsidRPr="00F15379">
        <w:rPr>
          <w:sz w:val="28"/>
          <w:szCs w:val="28"/>
        </w:rPr>
        <w:t>«</w:t>
      </w:r>
      <w:r w:rsidRPr="00B056C0">
        <w:rPr>
          <w:sz w:val="28"/>
          <w:szCs w:val="28"/>
        </w:rPr>
        <w:t>Уведомительная регистрация трудового договора с работодателем</w:t>
      </w:r>
      <w:r>
        <w:rPr>
          <w:sz w:val="28"/>
          <w:szCs w:val="28"/>
        </w:rPr>
        <w:t>-</w:t>
      </w:r>
      <w:r w:rsidRPr="00B056C0">
        <w:rPr>
          <w:sz w:val="28"/>
          <w:szCs w:val="28"/>
        </w:rPr>
        <w:t>физическим лицом, не являющимся индивидуальным предпринимателем</w:t>
      </w:r>
      <w:r w:rsidRPr="00F15379">
        <w:rPr>
          <w:sz w:val="28"/>
          <w:szCs w:val="28"/>
        </w:rPr>
        <w:t>».</w:t>
      </w:r>
    </w:p>
    <w:p w:rsidR="00562893" w:rsidRDefault="00562893" w:rsidP="00562893">
      <w:pPr>
        <w:jc w:val="center"/>
        <w:rPr>
          <w:sz w:val="28"/>
          <w:szCs w:val="28"/>
        </w:rPr>
      </w:pPr>
    </w:p>
    <w:p w:rsidR="00562893" w:rsidRPr="00F15379" w:rsidRDefault="00562893" w:rsidP="00562893">
      <w:pPr>
        <w:jc w:val="center"/>
        <w:rPr>
          <w:sz w:val="28"/>
          <w:szCs w:val="28"/>
        </w:rPr>
      </w:pPr>
      <w:r w:rsidRPr="00F15379">
        <w:rPr>
          <w:sz w:val="28"/>
          <w:szCs w:val="28"/>
        </w:rPr>
        <w:t>Подраздел 2.2.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Наименование органа, предоставляющего</w:t>
      </w:r>
    </w:p>
    <w:p w:rsidR="00562893" w:rsidRDefault="00562893" w:rsidP="00562893">
      <w:pPr>
        <w:jc w:val="center"/>
        <w:rPr>
          <w:sz w:val="28"/>
          <w:szCs w:val="28"/>
        </w:rPr>
      </w:pPr>
      <w:r w:rsidRPr="00F15379">
        <w:rPr>
          <w:sz w:val="28"/>
          <w:szCs w:val="28"/>
        </w:rPr>
        <w:t>муниципальную услугу</w:t>
      </w:r>
    </w:p>
    <w:p w:rsidR="00562893" w:rsidRPr="00F15379" w:rsidRDefault="00562893" w:rsidP="00562893">
      <w:pPr>
        <w:jc w:val="center"/>
        <w:rPr>
          <w:sz w:val="28"/>
          <w:szCs w:val="28"/>
        </w:rPr>
      </w:pPr>
    </w:p>
    <w:p w:rsidR="00562893" w:rsidRPr="00A74BB4" w:rsidRDefault="00562893" w:rsidP="005628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159"/>
      <w:bookmarkStart w:id="2" w:name="OLE_LINK18"/>
      <w:bookmarkStart w:id="3" w:name="OLE_LINK19"/>
      <w:bookmarkEnd w:id="1"/>
      <w:r w:rsidRPr="00A74BB4">
        <w:rPr>
          <w:sz w:val="28"/>
          <w:szCs w:val="28"/>
        </w:rPr>
        <w:t>2.2.1.Предоставление муниципальной услуги осуществляется администрацией.</w:t>
      </w:r>
    </w:p>
    <w:p w:rsidR="00562893" w:rsidRPr="00A74BB4" w:rsidRDefault="00562893" w:rsidP="00562893">
      <w:pPr>
        <w:widowControl w:val="0"/>
        <w:ind w:firstLine="851"/>
        <w:jc w:val="both"/>
        <w:rPr>
          <w:sz w:val="28"/>
          <w:szCs w:val="28"/>
        </w:rPr>
      </w:pPr>
      <w:r w:rsidRPr="00A74BB4">
        <w:rPr>
          <w:sz w:val="28"/>
          <w:szCs w:val="28"/>
        </w:rPr>
        <w:t xml:space="preserve">2.2.2.Администрация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 от 27 июля 2010 года № 210-ФЗ «Об организации предоставления государственных и муниципальных услуг»,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>
        <w:rPr>
          <w:sz w:val="28"/>
          <w:szCs w:val="28"/>
        </w:rPr>
        <w:t xml:space="preserve">Парковского сельского </w:t>
      </w:r>
      <w:r w:rsidRPr="00A74BB4">
        <w:rPr>
          <w:sz w:val="28"/>
          <w:szCs w:val="28"/>
        </w:rPr>
        <w:t>поселения Тихорецкого района.</w:t>
      </w:r>
      <w:bookmarkEnd w:id="2"/>
      <w:bookmarkEnd w:id="3"/>
    </w:p>
    <w:p w:rsidR="00562893" w:rsidRPr="007525D4" w:rsidRDefault="00562893" w:rsidP="00562893">
      <w:pPr>
        <w:ind w:firstLine="709"/>
        <w:jc w:val="both"/>
        <w:rPr>
          <w:sz w:val="28"/>
          <w:szCs w:val="28"/>
        </w:rPr>
      </w:pPr>
      <w:r w:rsidRPr="007525D4">
        <w:rPr>
          <w:sz w:val="28"/>
          <w:szCs w:val="28"/>
        </w:rPr>
        <w:t>2.2.3.В организации предоставления муниципальной услуги участвуют МФЦ.</w:t>
      </w:r>
    </w:p>
    <w:p w:rsidR="00562893" w:rsidRDefault="00562893" w:rsidP="00562893">
      <w:pPr>
        <w:ind w:firstLine="709"/>
        <w:jc w:val="both"/>
        <w:rPr>
          <w:color w:val="000000" w:themeColor="text1"/>
          <w:sz w:val="28"/>
          <w:szCs w:val="28"/>
        </w:rPr>
      </w:pPr>
    </w:p>
    <w:p w:rsidR="00562893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Подраздел 2.3.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Результат пред</w:t>
      </w:r>
      <w:r>
        <w:rPr>
          <w:sz w:val="28"/>
          <w:szCs w:val="28"/>
        </w:rPr>
        <w:t>оставления муниципальной услуги</w:t>
      </w:r>
    </w:p>
    <w:p w:rsidR="00562893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62893" w:rsidRDefault="00562893" w:rsidP="0056289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F15379">
        <w:rPr>
          <w:sz w:val="28"/>
          <w:szCs w:val="28"/>
        </w:rPr>
        <w:t>Результатом предоставления муниципальной услу</w:t>
      </w:r>
      <w:r>
        <w:rPr>
          <w:sz w:val="28"/>
          <w:szCs w:val="28"/>
        </w:rPr>
        <w:t>ги являются:</w:t>
      </w:r>
    </w:p>
    <w:p w:rsidR="00562893" w:rsidRDefault="00562893" w:rsidP="0056289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Отметка о регистрации заключенного трудового договора. Д</w:t>
      </w:r>
      <w:r w:rsidRPr="00B25178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а</w:t>
      </w:r>
      <w:r w:rsidRPr="00B25178">
        <w:rPr>
          <w:sz w:val="28"/>
          <w:szCs w:val="28"/>
          <w:lang w:eastAsia="ar-SA"/>
        </w:rPr>
        <w:t xml:space="preserve"> экземпляр</w:t>
      </w:r>
      <w:r>
        <w:rPr>
          <w:sz w:val="28"/>
          <w:szCs w:val="28"/>
          <w:lang w:eastAsia="ar-SA"/>
        </w:rPr>
        <w:t>а</w:t>
      </w:r>
      <w:r w:rsidRPr="00B25178">
        <w:rPr>
          <w:sz w:val="28"/>
          <w:szCs w:val="28"/>
          <w:lang w:eastAsia="ar-SA"/>
        </w:rPr>
        <w:t xml:space="preserve"> трудового договора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договора;</w:t>
      </w:r>
    </w:p>
    <w:p w:rsidR="00562893" w:rsidRPr="00B25178" w:rsidRDefault="00562893" w:rsidP="0056289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ar-SA"/>
        </w:rPr>
        <w:t>2) Отметка о регистрации факта прекращения трудового договора. Д</w:t>
      </w:r>
      <w:r w:rsidRPr="00B25178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а</w:t>
      </w:r>
      <w:r w:rsidRPr="00B25178">
        <w:rPr>
          <w:sz w:val="28"/>
          <w:szCs w:val="28"/>
          <w:lang w:eastAsia="ar-SA"/>
        </w:rPr>
        <w:t xml:space="preserve"> экземпляр</w:t>
      </w:r>
      <w:r>
        <w:rPr>
          <w:sz w:val="28"/>
          <w:szCs w:val="28"/>
          <w:lang w:eastAsia="ar-SA"/>
        </w:rPr>
        <w:t>а</w:t>
      </w:r>
      <w:r w:rsidRPr="00B25178">
        <w:rPr>
          <w:sz w:val="28"/>
          <w:szCs w:val="28"/>
          <w:lang w:eastAsia="ar-SA"/>
        </w:rPr>
        <w:t xml:space="preserve"> трудового договора работника с работодателем - физическим лицом, не являющимся индивидуальным предпринимателем, с отметкой о регистрации факта прекращения трудового договора, а 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</w:t>
      </w:r>
      <w:r w:rsidRPr="00B25178">
        <w:rPr>
          <w:sz w:val="28"/>
          <w:szCs w:val="28"/>
          <w:lang w:eastAsia="ar-SA"/>
        </w:rPr>
        <w:lastRenderedPageBreak/>
        <w:t xml:space="preserve">трудового договора в соответствии с </w:t>
      </w:r>
      <w:hyperlink r:id="rId6" w:history="1">
        <w:r w:rsidRPr="00B25178">
          <w:rPr>
            <w:sz w:val="28"/>
            <w:szCs w:val="28"/>
            <w:lang w:eastAsia="ar-SA"/>
          </w:rPr>
          <w:t>частью 3 статьи 307</w:t>
        </w:r>
      </w:hyperlink>
      <w:r w:rsidRPr="00B25178">
        <w:rPr>
          <w:sz w:val="28"/>
          <w:szCs w:val="28"/>
          <w:lang w:eastAsia="ar-SA"/>
        </w:rPr>
        <w:t xml:space="preserve"> Трудового кодекса РФ - одного экземпляра с отметкой о регистрации факта прекращения трудового договора;</w:t>
      </w:r>
    </w:p>
    <w:p w:rsidR="00562893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3)Уведомление</w:t>
      </w:r>
      <w:proofErr w:type="gramEnd"/>
      <w:r>
        <w:rPr>
          <w:sz w:val="28"/>
          <w:szCs w:val="28"/>
          <w:lang w:eastAsia="ar-SA"/>
        </w:rPr>
        <w:t xml:space="preserve"> администрации об отказе в регистрации трудового договора.</w:t>
      </w:r>
    </w:p>
    <w:p w:rsidR="00562893" w:rsidRPr="00B934FB" w:rsidRDefault="00562893" w:rsidP="0056289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2.3.1.</w:t>
      </w:r>
      <w:r w:rsidRPr="00B934FB">
        <w:rPr>
          <w:color w:val="000000" w:themeColor="text1"/>
          <w:sz w:val="28"/>
          <w:szCs w:val="28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главой </w:t>
      </w:r>
      <w:r>
        <w:rPr>
          <w:sz w:val="28"/>
          <w:szCs w:val="28"/>
        </w:rPr>
        <w:t xml:space="preserve">Парковского </w:t>
      </w:r>
      <w:r>
        <w:rPr>
          <w:color w:val="000000" w:themeColor="text1"/>
          <w:sz w:val="28"/>
          <w:szCs w:val="28"/>
        </w:rPr>
        <w:t xml:space="preserve">сельского </w:t>
      </w:r>
      <w:r w:rsidRPr="00B934FB">
        <w:rPr>
          <w:color w:val="000000" w:themeColor="text1"/>
          <w:sz w:val="28"/>
          <w:szCs w:val="28"/>
        </w:rPr>
        <w:t>поселения Тихорецкого района.</w:t>
      </w:r>
    </w:p>
    <w:p w:rsidR="00562893" w:rsidRPr="00B934FB" w:rsidRDefault="00562893" w:rsidP="00562893">
      <w:pPr>
        <w:ind w:firstLine="851"/>
        <w:jc w:val="both"/>
        <w:rPr>
          <w:color w:val="000000" w:themeColor="text1"/>
          <w:sz w:val="28"/>
          <w:szCs w:val="28"/>
        </w:rPr>
      </w:pPr>
      <w:r w:rsidRPr="00B934FB">
        <w:rPr>
          <w:color w:val="000000" w:themeColor="text1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562893" w:rsidRPr="00F15379" w:rsidRDefault="00562893" w:rsidP="0056289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Подраздел 2.4.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Срок предоставления муниципальной услуги</w:t>
      </w:r>
    </w:p>
    <w:p w:rsidR="00562893" w:rsidRDefault="00562893" w:rsidP="00562893">
      <w:pPr>
        <w:ind w:firstLine="540"/>
        <w:jc w:val="both"/>
        <w:rPr>
          <w:sz w:val="28"/>
          <w:szCs w:val="28"/>
          <w:lang w:eastAsia="ar-SA"/>
        </w:rPr>
      </w:pPr>
    </w:p>
    <w:p w:rsidR="00562893" w:rsidRDefault="00562893" w:rsidP="00562893">
      <w:pPr>
        <w:ind w:firstLine="540"/>
        <w:jc w:val="both"/>
        <w:rPr>
          <w:sz w:val="28"/>
          <w:szCs w:val="28"/>
          <w:lang w:eastAsia="ar-SA"/>
        </w:rPr>
      </w:pPr>
      <w:r w:rsidRPr="00B25178">
        <w:rPr>
          <w:sz w:val="28"/>
          <w:szCs w:val="28"/>
          <w:lang w:eastAsia="ar-SA"/>
        </w:rPr>
        <w:t>2.4.</w:t>
      </w:r>
      <w:r>
        <w:rPr>
          <w:sz w:val="28"/>
          <w:szCs w:val="28"/>
          <w:lang w:eastAsia="ar-SA"/>
        </w:rPr>
        <w:t>1.</w:t>
      </w:r>
      <w:r w:rsidRPr="00B25178">
        <w:rPr>
          <w:sz w:val="28"/>
          <w:szCs w:val="28"/>
          <w:lang w:eastAsia="ar-SA"/>
        </w:rPr>
        <w:t xml:space="preserve"> Срок предоставления муниципальной услуги - не более </w:t>
      </w:r>
      <w:r>
        <w:rPr>
          <w:sz w:val="28"/>
          <w:szCs w:val="28"/>
          <w:lang w:eastAsia="ar-SA"/>
        </w:rPr>
        <w:t xml:space="preserve">                                           </w:t>
      </w:r>
      <w:r w:rsidRPr="00B25178">
        <w:rPr>
          <w:sz w:val="28"/>
          <w:szCs w:val="28"/>
          <w:lang w:eastAsia="ar-SA"/>
        </w:rPr>
        <w:t>10 календарных дней со дня принятия заявления и прилагаемых к нему документов.</w:t>
      </w:r>
    </w:p>
    <w:p w:rsidR="00562893" w:rsidRPr="00A74BB4" w:rsidRDefault="00562893" w:rsidP="00562893">
      <w:pPr>
        <w:ind w:firstLine="540"/>
        <w:jc w:val="both"/>
        <w:rPr>
          <w:sz w:val="28"/>
          <w:szCs w:val="28"/>
          <w:lang w:eastAsia="ar-SA"/>
        </w:rPr>
      </w:pPr>
      <w:r w:rsidRPr="00A74BB4">
        <w:rPr>
          <w:sz w:val="28"/>
          <w:szCs w:val="28"/>
        </w:rPr>
        <w:t>2.4.</w:t>
      </w:r>
      <w:r>
        <w:rPr>
          <w:sz w:val="28"/>
          <w:szCs w:val="28"/>
        </w:rPr>
        <w:t>2</w:t>
      </w:r>
      <w:r w:rsidRPr="00A74B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4BB4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</w:t>
      </w:r>
      <w:r>
        <w:rPr>
          <w:sz w:val="28"/>
          <w:szCs w:val="28"/>
        </w:rPr>
        <w:t>.</w:t>
      </w:r>
    </w:p>
    <w:p w:rsidR="00562893" w:rsidRDefault="00562893" w:rsidP="00562893">
      <w:pPr>
        <w:ind w:firstLine="540"/>
        <w:jc w:val="both"/>
        <w:rPr>
          <w:sz w:val="28"/>
          <w:szCs w:val="28"/>
          <w:lang w:eastAsia="ar-SA"/>
        </w:rPr>
      </w:pP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Подраздел 2.5.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 xml:space="preserve">Правовые основания для предоставления </w:t>
      </w: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муниципальной услуги</w:t>
      </w:r>
    </w:p>
    <w:p w:rsidR="00562893" w:rsidRDefault="00562893" w:rsidP="00562893">
      <w:pPr>
        <w:ind w:firstLine="540"/>
        <w:jc w:val="both"/>
        <w:rPr>
          <w:sz w:val="28"/>
          <w:szCs w:val="28"/>
          <w:lang w:eastAsia="ar-SA"/>
        </w:rPr>
      </w:pPr>
    </w:p>
    <w:p w:rsidR="00562893" w:rsidRDefault="00562893" w:rsidP="00562893">
      <w:pPr>
        <w:widowControl w:val="0"/>
        <w:ind w:firstLine="851"/>
        <w:jc w:val="both"/>
        <w:rPr>
          <w:sz w:val="28"/>
          <w:szCs w:val="28"/>
          <w:lang w:eastAsia="ar-SA"/>
        </w:rPr>
      </w:pPr>
      <w:r w:rsidRPr="00EC39B2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</w:t>
      </w:r>
      <w:r>
        <w:rPr>
          <w:sz w:val="28"/>
          <w:szCs w:val="28"/>
        </w:rPr>
        <w:t>в разделе /Административная реформа/Административные регламенты/</w:t>
      </w:r>
      <w:r w:rsidRPr="00EC39B2">
        <w:rPr>
          <w:sz w:val="28"/>
          <w:szCs w:val="28"/>
        </w:rPr>
        <w:t xml:space="preserve"> </w:t>
      </w:r>
      <w:r w:rsidRPr="00E95C2B">
        <w:rPr>
          <w:sz w:val="28"/>
          <w:szCs w:val="28"/>
        </w:rPr>
        <w:t>Нормативные правовые акты, регулирующие пре</w:t>
      </w:r>
      <w:r>
        <w:rPr>
          <w:sz w:val="28"/>
          <w:szCs w:val="28"/>
        </w:rPr>
        <w:t>доставление муниципальных услуг</w:t>
      </w:r>
      <w:r w:rsidRPr="00EC39B2">
        <w:rPr>
          <w:sz w:val="28"/>
          <w:szCs w:val="28"/>
        </w:rPr>
        <w:t>, на Едином Портале и Портале Краснодарского края.</w:t>
      </w:r>
    </w:p>
    <w:p w:rsidR="00562893" w:rsidRDefault="00562893" w:rsidP="00562893">
      <w:pPr>
        <w:widowControl w:val="0"/>
        <w:ind w:firstLine="851"/>
        <w:jc w:val="both"/>
        <w:rPr>
          <w:sz w:val="28"/>
          <w:szCs w:val="28"/>
          <w:lang w:eastAsia="ar-SA"/>
        </w:rPr>
      </w:pPr>
    </w:p>
    <w:p w:rsidR="00562893" w:rsidRPr="00F15379" w:rsidRDefault="00562893" w:rsidP="0056289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62893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562893" w:rsidRDefault="00562893" w:rsidP="00562893">
      <w:pPr>
        <w:ind w:firstLine="540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2.6.1.Документы и информация, которые заявитель долж</w:t>
      </w:r>
      <w:r>
        <w:rPr>
          <w:sz w:val="28"/>
          <w:szCs w:val="28"/>
        </w:rPr>
        <w:t>ен предоставить самостоятельно: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B25178">
        <w:rPr>
          <w:sz w:val="28"/>
          <w:szCs w:val="28"/>
          <w:lang w:eastAsia="ar-SA"/>
        </w:rPr>
        <w:t>ри регистрации факта заключения трудового договора: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1</w:t>
      </w:r>
      <w:r w:rsidRPr="00B25178">
        <w:rPr>
          <w:sz w:val="28"/>
          <w:szCs w:val="28"/>
          <w:lang w:eastAsia="ar-SA"/>
        </w:rPr>
        <w:t>)</w:t>
      </w:r>
      <w:hyperlink r:id="rId7" w:history="1">
        <w:r w:rsidRPr="00B25178">
          <w:rPr>
            <w:sz w:val="28"/>
            <w:szCs w:val="28"/>
            <w:lang w:eastAsia="ar-SA"/>
          </w:rPr>
          <w:t>заявление</w:t>
        </w:r>
        <w:proofErr w:type="gramEnd"/>
      </w:hyperlink>
      <w:r w:rsidRPr="00B25178">
        <w:rPr>
          <w:sz w:val="28"/>
          <w:szCs w:val="28"/>
          <w:lang w:eastAsia="ar-SA"/>
        </w:rPr>
        <w:t xml:space="preserve"> об уведомительной регистрации трудового договора, заключенного между работником и работодателем - физическим лицом, не </w:t>
      </w:r>
      <w:r w:rsidRPr="00B25178">
        <w:rPr>
          <w:sz w:val="28"/>
          <w:szCs w:val="28"/>
          <w:lang w:eastAsia="ar-SA"/>
        </w:rPr>
        <w:lastRenderedPageBreak/>
        <w:t xml:space="preserve">являющимся индивидуальным предпринимателем, которое оформляется по форме согласно приложению </w:t>
      </w:r>
      <w:r>
        <w:rPr>
          <w:sz w:val="28"/>
          <w:szCs w:val="28"/>
          <w:lang w:eastAsia="ar-SA"/>
        </w:rPr>
        <w:t>№</w:t>
      </w:r>
      <w:r w:rsidRPr="00B25178">
        <w:rPr>
          <w:sz w:val="28"/>
          <w:szCs w:val="28"/>
          <w:lang w:eastAsia="ar-SA"/>
        </w:rPr>
        <w:t xml:space="preserve"> 1 к настоящему регламенту;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B25178">
        <w:rPr>
          <w:sz w:val="28"/>
          <w:szCs w:val="28"/>
          <w:lang w:eastAsia="ar-SA"/>
        </w:rPr>
        <w:t>) документы, удостоверяющие личность заявителя и работника, в случае невозможности предоставления подлинников, предоставляются нотариально заверенные копии;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3</w:t>
      </w:r>
      <w:r w:rsidRPr="00B25178">
        <w:rPr>
          <w:sz w:val="28"/>
          <w:szCs w:val="28"/>
          <w:lang w:eastAsia="ar-SA"/>
        </w:rPr>
        <w:t>)три</w:t>
      </w:r>
      <w:proofErr w:type="gramEnd"/>
      <w:r w:rsidRPr="00B25178">
        <w:rPr>
          <w:sz w:val="28"/>
          <w:szCs w:val="28"/>
          <w:lang w:eastAsia="ar-SA"/>
        </w:rPr>
        <w:t xml:space="preserve"> подлинных (подписанных обеими сторонами) экземпляра трудового договора работника с работодателем - физическим лицом, не являющимся индивидуальным предпринимателем, с указанием паспортных данных;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4</w:t>
      </w:r>
      <w:r w:rsidRPr="00B25178">
        <w:rPr>
          <w:sz w:val="28"/>
          <w:szCs w:val="28"/>
          <w:lang w:eastAsia="ar-SA"/>
        </w:rPr>
        <w:t>)копия</w:t>
      </w:r>
      <w:proofErr w:type="gramEnd"/>
      <w:r w:rsidRPr="00B25178">
        <w:rPr>
          <w:sz w:val="28"/>
          <w:szCs w:val="28"/>
          <w:lang w:eastAsia="ar-SA"/>
        </w:rPr>
        <w:t xml:space="preserve"> доверенности, оформленной в соответствии с законодательством, в случае </w:t>
      </w:r>
      <w:r>
        <w:rPr>
          <w:sz w:val="28"/>
          <w:szCs w:val="28"/>
          <w:lang w:eastAsia="ar-SA"/>
        </w:rPr>
        <w:t>обращения доверенного лица</w:t>
      </w:r>
      <w:r w:rsidRPr="00B25178">
        <w:rPr>
          <w:sz w:val="28"/>
          <w:szCs w:val="28"/>
          <w:lang w:eastAsia="ar-SA"/>
        </w:rPr>
        <w:t>;</w:t>
      </w:r>
    </w:p>
    <w:p w:rsidR="00562893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5</w:t>
      </w:r>
      <w:r w:rsidRPr="00B25178">
        <w:rPr>
          <w:sz w:val="28"/>
          <w:szCs w:val="28"/>
          <w:lang w:eastAsia="ar-SA"/>
        </w:rPr>
        <w:t>)в</w:t>
      </w:r>
      <w:proofErr w:type="gramEnd"/>
      <w:r w:rsidRPr="00B25178">
        <w:rPr>
          <w:sz w:val="28"/>
          <w:szCs w:val="28"/>
          <w:lang w:eastAsia="ar-SA"/>
        </w:rPr>
        <w:t xml:space="preserve"> случае заключения трудового договора с работником в возрасте от четырнадцати до шестнадцати лет - письменное согласие одного из родителей (попечителя)</w:t>
      </w:r>
      <w:r>
        <w:rPr>
          <w:sz w:val="28"/>
          <w:szCs w:val="28"/>
          <w:lang w:eastAsia="ar-SA"/>
        </w:rPr>
        <w:t>.</w:t>
      </w:r>
    </w:p>
    <w:p w:rsidR="00562893" w:rsidRPr="00B25178" w:rsidRDefault="004F1999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6</w:t>
      </w:r>
      <w:r w:rsidR="00562893">
        <w:rPr>
          <w:sz w:val="28"/>
          <w:szCs w:val="28"/>
          <w:lang w:eastAsia="ar-SA"/>
        </w:rPr>
        <w:t>)Свидетельство</w:t>
      </w:r>
      <w:proofErr w:type="gramEnd"/>
      <w:r w:rsidR="00562893">
        <w:rPr>
          <w:sz w:val="28"/>
          <w:szCs w:val="28"/>
          <w:lang w:eastAsia="ar-SA"/>
        </w:rPr>
        <w:t xml:space="preserve"> о рождении несовершеннолетнего.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B25178">
        <w:rPr>
          <w:sz w:val="28"/>
          <w:szCs w:val="28"/>
          <w:lang w:eastAsia="ar-SA"/>
        </w:rPr>
        <w:t>ри регистрации факта прекращения трудового договора: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1</w:t>
      </w:r>
      <w:r w:rsidRPr="00B25178">
        <w:rPr>
          <w:sz w:val="28"/>
          <w:szCs w:val="28"/>
          <w:lang w:eastAsia="ar-SA"/>
        </w:rPr>
        <w:t>)</w:t>
      </w:r>
      <w:hyperlink r:id="rId8" w:history="1">
        <w:r w:rsidRPr="00B25178">
          <w:rPr>
            <w:sz w:val="28"/>
            <w:szCs w:val="28"/>
            <w:lang w:eastAsia="ar-SA"/>
          </w:rPr>
          <w:t>заявление</w:t>
        </w:r>
        <w:proofErr w:type="gramEnd"/>
      </w:hyperlink>
      <w:r w:rsidRPr="00B25178">
        <w:rPr>
          <w:sz w:val="28"/>
          <w:szCs w:val="28"/>
          <w:lang w:eastAsia="ar-SA"/>
        </w:rPr>
        <w:t xml:space="preserve"> об уведомительной регистрации факта прекращения трудового договора, заключенного между работником и работодателем - физическим лицом, не являющимся индивидуальным предпринимателем, которое оформляется по форме согласно приложению </w:t>
      </w:r>
      <w:r>
        <w:rPr>
          <w:sz w:val="28"/>
          <w:szCs w:val="28"/>
          <w:lang w:eastAsia="ar-SA"/>
        </w:rPr>
        <w:t>№</w:t>
      </w:r>
      <w:r w:rsidRPr="00B25178">
        <w:rPr>
          <w:sz w:val="28"/>
          <w:szCs w:val="28"/>
          <w:lang w:eastAsia="ar-SA"/>
        </w:rPr>
        <w:t xml:space="preserve"> 2 к настоящему регламенту;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2</w:t>
      </w:r>
      <w:r w:rsidRPr="00B25178">
        <w:rPr>
          <w:sz w:val="28"/>
          <w:szCs w:val="28"/>
          <w:lang w:eastAsia="ar-SA"/>
        </w:rPr>
        <w:t>)документы</w:t>
      </w:r>
      <w:proofErr w:type="gramEnd"/>
      <w:r w:rsidRPr="00B25178">
        <w:rPr>
          <w:sz w:val="28"/>
          <w:szCs w:val="28"/>
          <w:lang w:eastAsia="ar-SA"/>
        </w:rPr>
        <w:t>, удостоверяющие личность заявителя и работника, в случае невозможности предоставления подлинников, предоставляются нотариально заверенные копии;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3</w:t>
      </w:r>
      <w:r w:rsidRPr="00B25178">
        <w:rPr>
          <w:sz w:val="28"/>
          <w:szCs w:val="28"/>
          <w:lang w:eastAsia="ar-SA"/>
        </w:rPr>
        <w:t>)копия</w:t>
      </w:r>
      <w:proofErr w:type="gramEnd"/>
      <w:r w:rsidRPr="00B25178">
        <w:rPr>
          <w:sz w:val="28"/>
          <w:szCs w:val="28"/>
          <w:lang w:eastAsia="ar-SA"/>
        </w:rPr>
        <w:t xml:space="preserve"> доверенности, оформленной в соответствии с законодательством, в случае </w:t>
      </w:r>
      <w:r>
        <w:rPr>
          <w:sz w:val="28"/>
          <w:szCs w:val="28"/>
          <w:lang w:eastAsia="ar-SA"/>
        </w:rPr>
        <w:t xml:space="preserve">обращения </w:t>
      </w:r>
      <w:r w:rsidRPr="00B25178">
        <w:rPr>
          <w:sz w:val="28"/>
          <w:szCs w:val="28"/>
          <w:lang w:eastAsia="ar-SA"/>
        </w:rPr>
        <w:t>доверенн</w:t>
      </w:r>
      <w:r>
        <w:rPr>
          <w:sz w:val="28"/>
          <w:szCs w:val="28"/>
          <w:lang w:eastAsia="ar-SA"/>
        </w:rPr>
        <w:t>ого</w:t>
      </w:r>
      <w:r w:rsidRPr="00B25178">
        <w:rPr>
          <w:sz w:val="28"/>
          <w:szCs w:val="28"/>
          <w:lang w:eastAsia="ar-SA"/>
        </w:rPr>
        <w:t xml:space="preserve"> лиц</w:t>
      </w:r>
      <w:r>
        <w:rPr>
          <w:sz w:val="28"/>
          <w:szCs w:val="28"/>
          <w:lang w:eastAsia="ar-SA"/>
        </w:rPr>
        <w:t>а</w:t>
      </w:r>
      <w:r w:rsidRPr="00B25178">
        <w:rPr>
          <w:sz w:val="28"/>
          <w:szCs w:val="28"/>
          <w:lang w:eastAsia="ar-SA"/>
        </w:rPr>
        <w:t>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4</w:t>
      </w:r>
      <w:r w:rsidRPr="00B25178">
        <w:rPr>
          <w:sz w:val="28"/>
          <w:szCs w:val="28"/>
          <w:lang w:eastAsia="ar-SA"/>
        </w:rPr>
        <w:t>)три</w:t>
      </w:r>
      <w:proofErr w:type="gramEnd"/>
      <w:r w:rsidRPr="00B25178">
        <w:rPr>
          <w:sz w:val="28"/>
          <w:szCs w:val="28"/>
          <w:lang w:eastAsia="ar-SA"/>
        </w:rPr>
        <w:t xml:space="preserve"> подлинных (подписанных обеими сторонами) экземпляра трудового договора работника с работодателем -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B25178">
        <w:rPr>
          <w:sz w:val="28"/>
          <w:szCs w:val="28"/>
          <w:lang w:eastAsia="ar-SA"/>
        </w:rPr>
        <w:t xml:space="preserve">ри регистрации факта прекращения трудового договора 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</w:t>
      </w:r>
      <w:hyperlink r:id="rId9" w:history="1">
        <w:r w:rsidRPr="00B25178">
          <w:rPr>
            <w:sz w:val="28"/>
            <w:szCs w:val="28"/>
            <w:lang w:eastAsia="ar-SA"/>
          </w:rPr>
          <w:t>частью третьей статьи 307</w:t>
        </w:r>
      </w:hyperlink>
      <w:r w:rsidRPr="00B25178">
        <w:rPr>
          <w:sz w:val="28"/>
          <w:szCs w:val="28"/>
          <w:lang w:eastAsia="ar-SA"/>
        </w:rPr>
        <w:t xml:space="preserve"> Трудового кодекса РФ: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1</w:t>
      </w:r>
      <w:r w:rsidRPr="00B25178">
        <w:rPr>
          <w:sz w:val="28"/>
          <w:szCs w:val="28"/>
          <w:lang w:eastAsia="ar-SA"/>
        </w:rPr>
        <w:t>)</w:t>
      </w:r>
      <w:hyperlink r:id="rId10" w:history="1">
        <w:r w:rsidRPr="00B25178">
          <w:rPr>
            <w:sz w:val="28"/>
            <w:szCs w:val="28"/>
            <w:lang w:eastAsia="ar-SA"/>
          </w:rPr>
          <w:t>заявление</w:t>
        </w:r>
        <w:proofErr w:type="gramEnd"/>
      </w:hyperlink>
      <w:r w:rsidRPr="00B25178">
        <w:rPr>
          <w:sz w:val="28"/>
          <w:szCs w:val="28"/>
          <w:lang w:eastAsia="ar-SA"/>
        </w:rPr>
        <w:t xml:space="preserve"> об уведомительной регистрации факта прекращения трудового договора, заключенного между работником и работодателем - физическим лицом, не являющимся индивидуальным предпринимателем, которое оформляется по форме согласно приложению </w:t>
      </w:r>
      <w:r>
        <w:rPr>
          <w:sz w:val="28"/>
          <w:szCs w:val="28"/>
          <w:lang w:eastAsia="ar-SA"/>
        </w:rPr>
        <w:t>№</w:t>
      </w:r>
      <w:r w:rsidRPr="00B25178">
        <w:rPr>
          <w:sz w:val="28"/>
          <w:szCs w:val="28"/>
          <w:lang w:eastAsia="ar-SA"/>
        </w:rPr>
        <w:t xml:space="preserve"> 3 к настоящему регламенту;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lastRenderedPageBreak/>
        <w:t>2</w:t>
      </w:r>
      <w:r w:rsidRPr="00B25178">
        <w:rPr>
          <w:sz w:val="28"/>
          <w:szCs w:val="28"/>
          <w:lang w:eastAsia="ar-SA"/>
        </w:rPr>
        <w:t>)документ</w:t>
      </w:r>
      <w:proofErr w:type="gramEnd"/>
      <w:r w:rsidRPr="00B25178">
        <w:rPr>
          <w:sz w:val="28"/>
          <w:szCs w:val="28"/>
          <w:lang w:eastAsia="ar-SA"/>
        </w:rPr>
        <w:t xml:space="preserve">, удостоверяющий личность </w:t>
      </w:r>
      <w:r>
        <w:rPr>
          <w:sz w:val="28"/>
          <w:szCs w:val="28"/>
          <w:lang w:eastAsia="ar-SA"/>
        </w:rPr>
        <w:t>заявителя и работника</w:t>
      </w:r>
      <w:r w:rsidRPr="00B25178">
        <w:rPr>
          <w:sz w:val="28"/>
          <w:szCs w:val="28"/>
          <w:lang w:eastAsia="ar-SA"/>
        </w:rPr>
        <w:t>, в случае невозможности предоставления подлинника предоставляется нотариально заверенная копия;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3</w:t>
      </w:r>
      <w:r w:rsidRPr="00B25178">
        <w:rPr>
          <w:sz w:val="28"/>
          <w:szCs w:val="28"/>
          <w:lang w:eastAsia="ar-SA"/>
        </w:rPr>
        <w:t>)подлинный</w:t>
      </w:r>
      <w:proofErr w:type="gramEnd"/>
      <w:r w:rsidRPr="00B25178">
        <w:rPr>
          <w:sz w:val="28"/>
          <w:szCs w:val="28"/>
          <w:lang w:eastAsia="ar-SA"/>
        </w:rPr>
        <w:t xml:space="preserve"> экземпляр трудового договора между работником и работодателем -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договора;</w:t>
      </w:r>
    </w:p>
    <w:p w:rsidR="00562893" w:rsidRPr="00B25178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4</w:t>
      </w:r>
      <w:r w:rsidRPr="00B25178">
        <w:rPr>
          <w:sz w:val="28"/>
          <w:szCs w:val="28"/>
          <w:lang w:eastAsia="ar-SA"/>
        </w:rPr>
        <w:t>)документы</w:t>
      </w:r>
      <w:proofErr w:type="gramEnd"/>
      <w:r w:rsidRPr="00B25178">
        <w:rPr>
          <w:sz w:val="28"/>
          <w:szCs w:val="28"/>
          <w:lang w:eastAsia="ar-SA"/>
        </w:rPr>
        <w:t xml:space="preserve"> (надлежаще заверенные копии документов), подтверждающие факт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отношения;</w:t>
      </w:r>
    </w:p>
    <w:p w:rsidR="00562893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5</w:t>
      </w:r>
      <w:r w:rsidRPr="00B25178">
        <w:rPr>
          <w:sz w:val="28"/>
          <w:szCs w:val="28"/>
          <w:lang w:eastAsia="ar-SA"/>
        </w:rPr>
        <w:t>)копия</w:t>
      </w:r>
      <w:proofErr w:type="gramEnd"/>
      <w:r w:rsidRPr="00B25178">
        <w:rPr>
          <w:sz w:val="28"/>
          <w:szCs w:val="28"/>
          <w:lang w:eastAsia="ar-SA"/>
        </w:rPr>
        <w:t xml:space="preserve"> доверенности, оформленной в соответствии с действующим законодательством, в случае </w:t>
      </w:r>
      <w:r>
        <w:rPr>
          <w:sz w:val="28"/>
          <w:szCs w:val="28"/>
          <w:lang w:eastAsia="ar-SA"/>
        </w:rPr>
        <w:t>обращения доверенного лица.</w:t>
      </w:r>
    </w:p>
    <w:p w:rsidR="00562893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B25178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6</w:t>
      </w:r>
      <w:r w:rsidRPr="00B2517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2.</w:t>
      </w:r>
      <w:r w:rsidRPr="00F15379">
        <w:rPr>
          <w:sz w:val="28"/>
          <w:szCs w:val="28"/>
        </w:rPr>
        <w:t>Документы и информация, которые заявитель вправе предст</w:t>
      </w:r>
      <w:r>
        <w:rPr>
          <w:sz w:val="28"/>
          <w:szCs w:val="28"/>
        </w:rPr>
        <w:t>авить по собственной инициативе</w:t>
      </w:r>
      <w:r w:rsidRPr="00B25178">
        <w:rPr>
          <w:sz w:val="28"/>
          <w:szCs w:val="28"/>
          <w:lang w:eastAsia="ar-SA"/>
        </w:rPr>
        <w:t>:</w:t>
      </w:r>
    </w:p>
    <w:p w:rsidR="00562893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1)выписка</w:t>
      </w:r>
      <w:proofErr w:type="gramEnd"/>
      <w:r>
        <w:rPr>
          <w:sz w:val="28"/>
          <w:szCs w:val="28"/>
          <w:lang w:eastAsia="ar-SA"/>
        </w:rPr>
        <w:t xml:space="preserve"> из Единого государственного реестра индивидуальных предпринимателей об индивидуальном предпринимателе, являющегося заявителем.</w:t>
      </w:r>
    </w:p>
    <w:p w:rsidR="00A91F45" w:rsidRPr="00A91F45" w:rsidRDefault="00A91F45" w:rsidP="00A91F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A91F45">
        <w:rPr>
          <w:sz w:val="28"/>
          <w:szCs w:val="28"/>
          <w:lang w:eastAsia="ar-SA"/>
        </w:rPr>
        <w:t>2)разрешение</w:t>
      </w:r>
      <w:proofErr w:type="gramEnd"/>
      <w:r w:rsidRPr="00A91F45">
        <w:rPr>
          <w:sz w:val="28"/>
          <w:szCs w:val="28"/>
          <w:lang w:eastAsia="ar-SA"/>
        </w:rPr>
        <w:t xml:space="preserve"> органа опеки и попечительства на трудоустройство несовершеннолетнего.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2.6.3.От заявителя запрещено требовать: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5461B3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62893" w:rsidRDefault="00562893" w:rsidP="005628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562893" w:rsidRPr="00F15379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Подраздел 2.7.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2.7.1.Основанием для отказа в приеме документов, необходимых для предоставления муниципальной услуги, является: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562893" w:rsidRPr="005461B3" w:rsidRDefault="00562893" w:rsidP="00562893">
      <w:pPr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2.7.2.О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62893" w:rsidRPr="005461B3" w:rsidRDefault="00562893" w:rsidP="00562893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562893" w:rsidRPr="005461B3" w:rsidRDefault="00562893" w:rsidP="0056289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62893" w:rsidRPr="005461B3" w:rsidRDefault="00562893" w:rsidP="00562893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2.7.3.Не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5461B3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5461B3">
        <w:rPr>
          <w:sz w:val="28"/>
          <w:szCs w:val="28"/>
        </w:rPr>
        <w:t>.</w:t>
      </w:r>
    </w:p>
    <w:p w:rsidR="00562893" w:rsidRPr="005461B3" w:rsidRDefault="00562893" w:rsidP="00562893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2.7.4.Отказ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62893" w:rsidRDefault="00562893" w:rsidP="00562893">
      <w:pPr>
        <w:jc w:val="both"/>
        <w:rPr>
          <w:sz w:val="28"/>
          <w:szCs w:val="28"/>
          <w:lang w:eastAsia="ar-SA"/>
        </w:rPr>
      </w:pPr>
    </w:p>
    <w:p w:rsidR="00562893" w:rsidRPr="008D6EAD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2.8. </w:t>
      </w:r>
      <w:r w:rsidRPr="008D6EAD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2893" w:rsidRPr="008D6EAD" w:rsidRDefault="00562893" w:rsidP="00562893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4" w:name="P160"/>
      <w:bookmarkEnd w:id="4"/>
      <w:r w:rsidRPr="008D6EAD">
        <w:rPr>
          <w:sz w:val="28"/>
          <w:szCs w:val="28"/>
        </w:rPr>
        <w:t xml:space="preserve">2.8.1.Оснований для приостановления предоставления муниципальной услуги законодательством Российской Федерации </w:t>
      </w:r>
      <w:r>
        <w:rPr>
          <w:sz w:val="28"/>
          <w:szCs w:val="28"/>
        </w:rPr>
        <w:t xml:space="preserve">не </w:t>
      </w:r>
      <w:r w:rsidRPr="008D6EAD">
        <w:rPr>
          <w:sz w:val="28"/>
          <w:szCs w:val="28"/>
        </w:rPr>
        <w:t>предусмотрено.</w:t>
      </w:r>
    </w:p>
    <w:p w:rsidR="00562893" w:rsidRDefault="00562893" w:rsidP="0056289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D6EAD">
        <w:rPr>
          <w:sz w:val="28"/>
          <w:szCs w:val="28"/>
        </w:rPr>
        <w:t>2.8.2.Заявителю отказывается в предоставлении муниципальной услуги при наличии хотя бы одного из следующих основан</w:t>
      </w:r>
      <w:r>
        <w:rPr>
          <w:sz w:val="28"/>
          <w:szCs w:val="28"/>
        </w:rPr>
        <w:t>ий:</w:t>
      </w:r>
    </w:p>
    <w:p w:rsidR="00562893" w:rsidRDefault="00562893" w:rsidP="0056289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25178">
        <w:rPr>
          <w:sz w:val="28"/>
          <w:szCs w:val="28"/>
          <w:lang w:eastAsia="ar-SA"/>
        </w:rPr>
        <w:t>обращение (в письменном виде) заявителя с просьбой о прекращении предоставления муниципальной услуги;</w:t>
      </w:r>
    </w:p>
    <w:p w:rsidR="00562893" w:rsidRDefault="00562893" w:rsidP="0056289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25178">
        <w:rPr>
          <w:sz w:val="28"/>
          <w:szCs w:val="28"/>
          <w:lang w:eastAsia="ar-SA"/>
        </w:rPr>
        <w:t>отсутствие права у заявителя на получение муниципальной услуги;</w:t>
      </w:r>
    </w:p>
    <w:p w:rsidR="00562893" w:rsidRDefault="00562893" w:rsidP="0056289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25178">
        <w:rPr>
          <w:sz w:val="28"/>
          <w:szCs w:val="28"/>
          <w:lang w:eastAsia="ar-SA"/>
        </w:rPr>
        <w:t xml:space="preserve">обращение заявителя об оказании муниципальной услуги, предоставление которой не осуществляется </w:t>
      </w:r>
      <w:r>
        <w:rPr>
          <w:sz w:val="28"/>
          <w:szCs w:val="28"/>
          <w:lang w:eastAsia="ar-SA"/>
        </w:rPr>
        <w:t>администрацией</w:t>
      </w:r>
      <w:r w:rsidRPr="00B25178">
        <w:rPr>
          <w:sz w:val="28"/>
          <w:szCs w:val="28"/>
          <w:lang w:eastAsia="ar-SA"/>
        </w:rPr>
        <w:t>;</w:t>
      </w:r>
    </w:p>
    <w:p w:rsidR="00562893" w:rsidRPr="00B25178" w:rsidRDefault="00562893" w:rsidP="0056289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25178">
        <w:rPr>
          <w:sz w:val="28"/>
          <w:szCs w:val="28"/>
          <w:lang w:eastAsia="ar-SA"/>
        </w:rPr>
        <w:t xml:space="preserve">отсутствие одного или нескольких документов, предусмотренных в </w:t>
      </w:r>
      <w:hyperlink r:id="rId11" w:history="1">
        <w:r w:rsidRPr="00B25178">
          <w:rPr>
            <w:sz w:val="28"/>
            <w:szCs w:val="28"/>
            <w:lang w:eastAsia="ar-SA"/>
          </w:rPr>
          <w:t xml:space="preserve">пункте 2.6 раздела </w:t>
        </w:r>
      </w:hyperlink>
      <w:r w:rsidRPr="00B25178">
        <w:rPr>
          <w:sz w:val="28"/>
          <w:szCs w:val="28"/>
          <w:lang w:eastAsia="ar-SA"/>
        </w:rPr>
        <w:t>2 настоящего регламента.</w:t>
      </w:r>
    </w:p>
    <w:p w:rsidR="00562893" w:rsidRPr="008D6EAD" w:rsidRDefault="00562893" w:rsidP="0056289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D6EAD">
        <w:rPr>
          <w:sz w:val="28"/>
          <w:szCs w:val="28"/>
        </w:rPr>
        <w:t>2.8.3.Не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562893" w:rsidRPr="008D6EAD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6EAD">
        <w:rPr>
          <w:sz w:val="28"/>
          <w:szCs w:val="28"/>
        </w:rPr>
        <w:t>2.8.4.Отказ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62893" w:rsidRDefault="00562893" w:rsidP="00562893">
      <w:pPr>
        <w:ind w:firstLine="540"/>
        <w:jc w:val="both"/>
        <w:rPr>
          <w:sz w:val="28"/>
          <w:szCs w:val="28"/>
          <w:lang w:eastAsia="ar-SA"/>
        </w:rPr>
      </w:pPr>
    </w:p>
    <w:p w:rsidR="00562893" w:rsidRPr="00F15379" w:rsidRDefault="00562893" w:rsidP="00562893">
      <w:pPr>
        <w:jc w:val="center"/>
        <w:rPr>
          <w:sz w:val="28"/>
          <w:szCs w:val="28"/>
        </w:rPr>
      </w:pPr>
      <w:r w:rsidRPr="00F15379">
        <w:rPr>
          <w:sz w:val="28"/>
          <w:szCs w:val="28"/>
        </w:rPr>
        <w:t>Подраздел 2.9.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562893" w:rsidRPr="00F15379" w:rsidRDefault="00562893" w:rsidP="0056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379">
        <w:rPr>
          <w:sz w:val="28"/>
          <w:szCs w:val="28"/>
        </w:rPr>
        <w:t xml:space="preserve">Плата за </w:t>
      </w:r>
      <w:proofErr w:type="gramStart"/>
      <w:r w:rsidRPr="00F15379">
        <w:rPr>
          <w:sz w:val="28"/>
          <w:szCs w:val="28"/>
        </w:rPr>
        <w:t>предоставление  муниципальной</w:t>
      </w:r>
      <w:proofErr w:type="gramEnd"/>
      <w:r w:rsidRPr="00F15379">
        <w:rPr>
          <w:sz w:val="28"/>
          <w:szCs w:val="28"/>
        </w:rPr>
        <w:t xml:space="preserve"> услуги не взимается.</w:t>
      </w:r>
    </w:p>
    <w:p w:rsidR="00562893" w:rsidRDefault="00562893" w:rsidP="00562893">
      <w:pPr>
        <w:ind w:firstLine="540"/>
        <w:jc w:val="both"/>
        <w:rPr>
          <w:sz w:val="28"/>
          <w:szCs w:val="28"/>
          <w:lang w:eastAsia="ar-SA"/>
        </w:rPr>
      </w:pPr>
    </w:p>
    <w:p w:rsidR="00562893" w:rsidRPr="00F15379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Подраздел 2.10.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15379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 минут.</w:t>
      </w:r>
    </w:p>
    <w:p w:rsidR="00562893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62893" w:rsidRPr="00F15379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lastRenderedPageBreak/>
        <w:t>Подраздел 2.11.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 xml:space="preserve">Срок регистрации запроса заявителя о предоставлении муниципальной услуги  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2.11.1.Регистрация заявления о предоставлении муниципальной услуги осуществляется в день его поступления.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2.11.2.Срок регистрации заявления о предоставлении муниципальной услуги составляет не бол</w:t>
      </w:r>
      <w:r>
        <w:rPr>
          <w:sz w:val="28"/>
          <w:szCs w:val="28"/>
        </w:rPr>
        <w:t>ее</w:t>
      </w:r>
      <w:r w:rsidRPr="00F15379">
        <w:rPr>
          <w:sz w:val="28"/>
          <w:szCs w:val="28"/>
        </w:rPr>
        <w:t xml:space="preserve"> двадцати минут.</w:t>
      </w:r>
    </w:p>
    <w:p w:rsidR="00562893" w:rsidRDefault="00562893" w:rsidP="00562893">
      <w:pPr>
        <w:ind w:firstLine="540"/>
        <w:jc w:val="both"/>
        <w:rPr>
          <w:sz w:val="28"/>
          <w:szCs w:val="28"/>
          <w:lang w:eastAsia="ar-SA"/>
        </w:rPr>
      </w:pPr>
    </w:p>
    <w:p w:rsidR="00562893" w:rsidRPr="00F15379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Подраздел 2.12.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2893" w:rsidRPr="00F15379" w:rsidRDefault="00562893" w:rsidP="005628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Информация о графике (режиме) работы администрации, размещается при входе в здание, в котором он</w:t>
      </w:r>
      <w:r>
        <w:rPr>
          <w:sz w:val="28"/>
          <w:szCs w:val="28"/>
        </w:rPr>
        <w:t>а</w:t>
      </w:r>
      <w:r w:rsidRPr="00F1537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15379">
        <w:rPr>
          <w:sz w:val="28"/>
          <w:szCs w:val="28"/>
        </w:rPr>
        <w:t>т свою деятельность.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F15379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562893" w:rsidRPr="00F15379" w:rsidRDefault="00562893" w:rsidP="00562893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562893" w:rsidRPr="00F15379" w:rsidRDefault="00562893" w:rsidP="00562893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комфортное расположение заявителя и специалиста;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наличие письменных принадлежностей и бумаги формата А4.</w:t>
      </w:r>
    </w:p>
    <w:p w:rsidR="00562893" w:rsidRPr="00F15379" w:rsidRDefault="00562893" w:rsidP="00562893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lastRenderedPageBreak/>
        <w:t xml:space="preserve">Рабочие места специалистов, предоставляющих </w:t>
      </w:r>
      <w:r>
        <w:rPr>
          <w:sz w:val="28"/>
          <w:szCs w:val="28"/>
        </w:rPr>
        <w:t>м</w:t>
      </w:r>
      <w:r w:rsidRPr="00F15379">
        <w:rPr>
          <w:sz w:val="28"/>
          <w:szCs w:val="28"/>
        </w:rPr>
        <w:t>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F15379">
        <w:rPr>
          <w:sz w:val="28"/>
          <w:szCs w:val="28"/>
        </w:rPr>
        <w:t>банкетками</w:t>
      </w:r>
      <w:proofErr w:type="spellEnd"/>
      <w:r w:rsidRPr="00F15379">
        <w:rPr>
          <w:sz w:val="28"/>
          <w:szCs w:val="28"/>
        </w:rPr>
        <w:t>).</w:t>
      </w: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 xml:space="preserve">Прием заявителей при предоставлении муниципальной услуги осуществляется согласно графику приема заявителей, указанному в пункте 1.3 раздела 1 настоящего </w:t>
      </w:r>
      <w:r>
        <w:rPr>
          <w:sz w:val="28"/>
          <w:szCs w:val="28"/>
        </w:rPr>
        <w:t>р</w:t>
      </w:r>
      <w:r w:rsidRPr="00F15379">
        <w:rPr>
          <w:sz w:val="28"/>
          <w:szCs w:val="28"/>
        </w:rPr>
        <w:t>егламента.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 xml:space="preserve">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Pr="00F15379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5379">
        <w:rPr>
          <w:sz w:val="28"/>
          <w:szCs w:val="28"/>
        </w:rPr>
        <w:t>Подраздел 2.13.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Показатели доступности и качества муниципальной услуги</w:t>
      </w:r>
    </w:p>
    <w:p w:rsidR="00562893" w:rsidRPr="00F15379" w:rsidRDefault="00562893" w:rsidP="0056289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15379">
        <w:rPr>
          <w:sz w:val="28"/>
          <w:szCs w:val="28"/>
        </w:rPr>
        <w:t xml:space="preserve"> 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2.13.1.Основными показателями доступности и качества муниципальной услуги являются: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удовлетворенность заявителей качеством муниципальной услуги;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2.13.2.Взаимодействие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за получением результата предоставления муниципальной услуги.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2.13.3.Продолжительность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2.13.4.Заявителю обеспечивается возможность получения муниципальной услуги посредством использования Единого портала и Портала Краснодарского края, а также возможность получения сведений о ходе предоставления муниципальной услуги.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2.13.5.Для получения муниципальной услуги заявитель вправе обратиться в МФЦ в соответствии со статьей 15.1 Федерального закона № 210-</w:t>
      </w:r>
      <w:r w:rsidRPr="005461B3">
        <w:rPr>
          <w:sz w:val="28"/>
          <w:szCs w:val="28"/>
        </w:rPr>
        <w:lastRenderedPageBreak/>
        <w:t>ФЗ путем подачи комплексного запроса о предоставлении нескольких государственных и (или) муниципальных услуг.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2.13.6.Заявителю обеспечивается возможность оценить доступность и качество </w:t>
      </w:r>
      <w:proofErr w:type="gramStart"/>
      <w:r w:rsidRPr="005461B3">
        <w:rPr>
          <w:sz w:val="28"/>
          <w:szCs w:val="28"/>
        </w:rPr>
        <w:t>предоставления  муниципальной</w:t>
      </w:r>
      <w:proofErr w:type="gramEnd"/>
      <w:r w:rsidRPr="005461B3">
        <w:rPr>
          <w:sz w:val="28"/>
          <w:szCs w:val="28"/>
        </w:rPr>
        <w:t xml:space="preserve"> услуги на Едином Портале.</w:t>
      </w:r>
    </w:p>
    <w:p w:rsidR="00562893" w:rsidRPr="005461B3" w:rsidRDefault="00562893" w:rsidP="00562893">
      <w:pPr>
        <w:tabs>
          <w:tab w:val="num" w:pos="0"/>
          <w:tab w:val="left" w:pos="720"/>
          <w:tab w:val="left" w:pos="1260"/>
        </w:tabs>
        <w:spacing w:line="250" w:lineRule="auto"/>
        <w:ind w:firstLine="709"/>
        <w:jc w:val="both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50" w:lineRule="auto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2.14.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50" w:lineRule="auto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услуги в электронной форме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50" w:lineRule="auto"/>
        <w:ind w:firstLine="709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2.14.1.Для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562893" w:rsidRPr="005461B3" w:rsidRDefault="00562893" w:rsidP="00562893">
      <w:pPr>
        <w:spacing w:line="250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администрацию;</w:t>
      </w:r>
    </w:p>
    <w:p w:rsidR="00562893" w:rsidRPr="005461B3" w:rsidRDefault="00562893" w:rsidP="00562893">
      <w:pPr>
        <w:spacing w:line="250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через МФЦ в администрацию;</w:t>
      </w:r>
    </w:p>
    <w:p w:rsidR="00562893" w:rsidRPr="005461B3" w:rsidRDefault="00562893" w:rsidP="0056289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подпись).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461B3">
        <w:rPr>
          <w:sz w:val="28"/>
          <w:szCs w:val="28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461B3">
        <w:rPr>
          <w:sz w:val="28"/>
          <w:szCs w:val="28"/>
        </w:rPr>
        <w:t xml:space="preserve">2.14.3.На основании статьи 6.3 Закона Краснодарского края № 2446-КЗ МФЦ при обращении заявителя за предоставлением муниципальной услуги осуществляют создание электронных образов заявления и документов, </w:t>
      </w:r>
      <w:r w:rsidRPr="005461B3">
        <w:rPr>
          <w:sz w:val="28"/>
          <w:szCs w:val="28"/>
        </w:rPr>
        <w:lastRenderedPageBreak/>
        <w:t xml:space="preserve">представляемых заявителем и необходимых для предоставления муниципальной услуги в соответствии с настоящим </w:t>
      </w:r>
      <w:r>
        <w:rPr>
          <w:sz w:val="28"/>
          <w:szCs w:val="28"/>
        </w:rPr>
        <w:t>р</w:t>
      </w:r>
      <w:r w:rsidRPr="005461B3">
        <w:rPr>
          <w:sz w:val="28"/>
          <w:szCs w:val="28"/>
        </w:rPr>
        <w:t>егламентом, и их заверение с целью направления в администрацию.</w:t>
      </w:r>
      <w:r w:rsidRPr="005461B3">
        <w:rPr>
          <w:i/>
          <w:sz w:val="28"/>
          <w:szCs w:val="28"/>
        </w:rPr>
        <w:t xml:space="preserve"> </w:t>
      </w:r>
    </w:p>
    <w:p w:rsidR="00562893" w:rsidRPr="00EB72A5" w:rsidRDefault="00562893" w:rsidP="00562893">
      <w:pPr>
        <w:tabs>
          <w:tab w:val="num" w:pos="0"/>
          <w:tab w:val="left" w:pos="720"/>
          <w:tab w:val="left" w:pos="1260"/>
        </w:tabs>
        <w:spacing w:line="250" w:lineRule="auto"/>
        <w:ind w:firstLine="709"/>
        <w:jc w:val="both"/>
        <w:rPr>
          <w:color w:val="FF0000"/>
          <w:sz w:val="28"/>
          <w:szCs w:val="28"/>
        </w:rPr>
      </w:pPr>
    </w:p>
    <w:p w:rsidR="00562893" w:rsidRPr="00F15379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537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3. </w:t>
      </w:r>
      <w:r w:rsidRPr="00F15379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62893" w:rsidRPr="00F15379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343"/>
      <w:bookmarkEnd w:id="5"/>
    </w:p>
    <w:p w:rsidR="00562893" w:rsidRPr="00F15379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5379">
        <w:rPr>
          <w:sz w:val="28"/>
          <w:szCs w:val="28"/>
        </w:rPr>
        <w:t>Подраздел 3.1.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Состав и последовательность административных процедур</w:t>
      </w:r>
    </w:p>
    <w:p w:rsidR="00562893" w:rsidRDefault="00562893" w:rsidP="00562893">
      <w:pPr>
        <w:pStyle w:val="ConsPlusNormal"/>
        <w:ind w:firstLine="567"/>
        <w:jc w:val="both"/>
        <w:rPr>
          <w:rFonts w:eastAsia="Times New Roman"/>
          <w:lang w:eastAsia="ar-SA"/>
        </w:rPr>
      </w:pPr>
    </w:p>
    <w:p w:rsidR="00562893" w:rsidRPr="00F15379" w:rsidRDefault="00562893" w:rsidP="005628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F1537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62893" w:rsidRPr="00F15379" w:rsidRDefault="00562893" w:rsidP="00562893">
      <w:pPr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:rsidR="00562893" w:rsidRPr="00F15379" w:rsidRDefault="00562893" w:rsidP="00562893">
      <w:pPr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рассмотрение заявления и прилагаемых к нему документов;</w:t>
      </w:r>
    </w:p>
    <w:p w:rsidR="00562893" w:rsidRPr="00F15379" w:rsidRDefault="00562893" w:rsidP="00562893">
      <w:pPr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 xml:space="preserve">принятие решения </w:t>
      </w:r>
      <w:r>
        <w:rPr>
          <w:sz w:val="28"/>
          <w:szCs w:val="28"/>
        </w:rPr>
        <w:t xml:space="preserve">о </w:t>
      </w:r>
      <w:r w:rsidRPr="00B25178">
        <w:rPr>
          <w:sz w:val="28"/>
          <w:szCs w:val="28"/>
        </w:rPr>
        <w:t>регистраци</w:t>
      </w:r>
      <w:r>
        <w:rPr>
          <w:sz w:val="28"/>
          <w:szCs w:val="28"/>
        </w:rPr>
        <w:t>и</w:t>
      </w:r>
      <w:r w:rsidRPr="00B25178">
        <w:rPr>
          <w:sz w:val="28"/>
          <w:szCs w:val="28"/>
        </w:rPr>
        <w:t xml:space="preserve"> трудового договора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с работодателем физическим лицом, не являющимся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 xml:space="preserve">, </w:t>
      </w:r>
      <w:r w:rsidRPr="00F15379">
        <w:rPr>
          <w:sz w:val="28"/>
          <w:szCs w:val="28"/>
        </w:rPr>
        <w:t xml:space="preserve">либо </w:t>
      </w:r>
      <w:r w:rsidRPr="002609B0">
        <w:rPr>
          <w:sz w:val="28"/>
          <w:szCs w:val="28"/>
        </w:rPr>
        <w:t xml:space="preserve">об отказе </w:t>
      </w:r>
      <w:proofErr w:type="gramStart"/>
      <w:r w:rsidRPr="002609B0">
        <w:rPr>
          <w:sz w:val="28"/>
          <w:szCs w:val="28"/>
        </w:rPr>
        <w:t xml:space="preserve">в  </w:t>
      </w:r>
      <w:r>
        <w:rPr>
          <w:sz w:val="28"/>
          <w:szCs w:val="28"/>
        </w:rPr>
        <w:t>регистрации</w:t>
      </w:r>
      <w:proofErr w:type="gramEnd"/>
      <w:r w:rsidRPr="00F15379">
        <w:rPr>
          <w:sz w:val="28"/>
          <w:szCs w:val="28"/>
        </w:rPr>
        <w:t>;</w:t>
      </w:r>
    </w:p>
    <w:p w:rsidR="00562893" w:rsidRPr="00F15379" w:rsidRDefault="00562893" w:rsidP="00562893">
      <w:pPr>
        <w:ind w:firstLine="851"/>
        <w:jc w:val="both"/>
        <w:rPr>
          <w:sz w:val="28"/>
          <w:szCs w:val="28"/>
        </w:rPr>
      </w:pPr>
      <w:r w:rsidRPr="00F1537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6289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15379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</w:t>
      </w:r>
      <w:r>
        <w:rPr>
          <w:sz w:val="28"/>
          <w:szCs w:val="28"/>
        </w:rPr>
        <w:t>лением в администрацию либо МФЦ</w:t>
      </w:r>
      <w:r w:rsidRPr="00267F95">
        <w:rPr>
          <w:color w:val="000000" w:themeColor="text1"/>
          <w:sz w:val="28"/>
          <w:szCs w:val="28"/>
        </w:rPr>
        <w:t>, в том числе в форме электронного документа.</w:t>
      </w:r>
    </w:p>
    <w:p w:rsidR="00562893" w:rsidRPr="00FA5C08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08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562893" w:rsidRPr="00FA5C08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08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562893" w:rsidRDefault="00562893" w:rsidP="0056289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62893" w:rsidRPr="00F15379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5379">
        <w:rPr>
          <w:sz w:val="28"/>
          <w:szCs w:val="28"/>
        </w:rPr>
        <w:t>Подраздел 3.2.Последовательность выполнения</w:t>
      </w: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5379">
        <w:rPr>
          <w:sz w:val="28"/>
          <w:szCs w:val="28"/>
        </w:rPr>
        <w:t>административных процедур</w:t>
      </w: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6" w:name="OLE_LINK12"/>
      <w:bookmarkStart w:id="7" w:name="OLE_LINK13"/>
      <w:bookmarkStart w:id="8" w:name="OLE_LINK14"/>
      <w:r w:rsidRPr="005461B3">
        <w:rPr>
          <w:sz w:val="28"/>
          <w:szCs w:val="28"/>
        </w:rPr>
        <w:t>3.2.1.Прием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МФЦ, с заявлением и документами, указанными в подразделе 2.6 раздела 2 </w:t>
      </w:r>
      <w:r>
        <w:rPr>
          <w:sz w:val="28"/>
          <w:szCs w:val="28"/>
        </w:rPr>
        <w:t>настоящего р</w:t>
      </w:r>
      <w:r w:rsidRPr="005461B3">
        <w:rPr>
          <w:sz w:val="28"/>
          <w:szCs w:val="28"/>
        </w:rPr>
        <w:t xml:space="preserve">егламента. 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9" w:name="OLE_LINK15"/>
      <w:bookmarkStart w:id="10" w:name="OLE_LINK16"/>
      <w:bookmarkEnd w:id="6"/>
      <w:bookmarkEnd w:id="7"/>
      <w:bookmarkEnd w:id="8"/>
      <w:r w:rsidRPr="005461B3">
        <w:rPr>
          <w:sz w:val="28"/>
          <w:szCs w:val="28"/>
        </w:rPr>
        <w:t xml:space="preserve">Специалист администрации обеспечивает регистрацию заявления и прилагаемых документов и передает </w:t>
      </w:r>
      <w:proofErr w:type="gramStart"/>
      <w:r w:rsidRPr="005461B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рассмотрение главе Парковского сельского поселения Тихорецкого района (далее-глава).</w:t>
      </w:r>
    </w:p>
    <w:bookmarkEnd w:id="9"/>
    <w:bookmarkEnd w:id="10"/>
    <w:p w:rsidR="00562893" w:rsidRPr="005461B3" w:rsidRDefault="00562893" w:rsidP="00562893">
      <w:pPr>
        <w:pStyle w:val="ConsPlusNormal"/>
        <w:tabs>
          <w:tab w:val="left" w:pos="851"/>
        </w:tabs>
        <w:spacing w:line="230" w:lineRule="auto"/>
        <w:ind w:firstLine="709"/>
        <w:jc w:val="both"/>
      </w:pPr>
      <w:r w:rsidRPr="005461B3">
        <w:lastRenderedPageBreak/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562893" w:rsidRPr="005461B3" w:rsidRDefault="00562893" w:rsidP="00562893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Срок административной процедуры по приему и регистрации заявления и прилагаемых к нему документов в администрации </w:t>
      </w:r>
      <w:r>
        <w:rPr>
          <w:sz w:val="28"/>
          <w:szCs w:val="28"/>
        </w:rPr>
        <w:t>–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>1 день</w:t>
      </w:r>
      <w:r w:rsidRPr="005461B3">
        <w:rPr>
          <w:sz w:val="28"/>
          <w:szCs w:val="28"/>
        </w:rPr>
        <w:t>.</w:t>
      </w:r>
    </w:p>
    <w:p w:rsidR="00562893" w:rsidRPr="005461B3" w:rsidRDefault="00562893" w:rsidP="00562893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3.2.2.Рассмотрение заявления и прилагаемых к нему документов.</w:t>
      </w:r>
    </w:p>
    <w:p w:rsidR="00562893" w:rsidRPr="005461B3" w:rsidRDefault="00562893" w:rsidP="00562893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 (далее - </w:t>
      </w:r>
      <w:r>
        <w:rPr>
          <w:sz w:val="28"/>
          <w:szCs w:val="28"/>
        </w:rPr>
        <w:t>с</w:t>
      </w:r>
      <w:r w:rsidRPr="005461B3">
        <w:rPr>
          <w:sz w:val="28"/>
          <w:szCs w:val="28"/>
        </w:rPr>
        <w:t xml:space="preserve">пециалист), определенным </w:t>
      </w:r>
      <w:r>
        <w:rPr>
          <w:sz w:val="28"/>
          <w:szCs w:val="28"/>
        </w:rPr>
        <w:t>главой,</w:t>
      </w:r>
      <w:r w:rsidRPr="009E4780"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заявления и прилагаемых к нему документов.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При отсутствии оснований для возврата заявления и прилагаемых к нему документов заявителю </w:t>
      </w:r>
      <w:r>
        <w:rPr>
          <w:sz w:val="28"/>
          <w:szCs w:val="28"/>
        </w:rPr>
        <w:t>с</w:t>
      </w:r>
      <w:r w:rsidRPr="005461B3">
        <w:rPr>
          <w:sz w:val="28"/>
          <w:szCs w:val="28"/>
        </w:rPr>
        <w:t>пециалист в течение 3 дней с момента получения 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информация и документы (далее - межведомственные информационные запросы).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Срок административной процедуры </w:t>
      </w:r>
      <w:r>
        <w:rPr>
          <w:sz w:val="28"/>
          <w:szCs w:val="28"/>
        </w:rPr>
        <w:t>–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>2 дня</w:t>
      </w:r>
      <w:r w:rsidRPr="005461B3">
        <w:rPr>
          <w:sz w:val="28"/>
          <w:szCs w:val="28"/>
        </w:rPr>
        <w:t>.</w:t>
      </w:r>
    </w:p>
    <w:p w:rsidR="00562893" w:rsidRPr="005461B3" w:rsidRDefault="00562893" w:rsidP="00562893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Результатом административной процедуры является:</w:t>
      </w:r>
    </w:p>
    <w:p w:rsidR="00562893" w:rsidRPr="002A2526" w:rsidRDefault="00562893" w:rsidP="00562893">
      <w:pPr>
        <w:widowControl w:val="0"/>
        <w:ind w:firstLine="709"/>
        <w:jc w:val="both"/>
        <w:rPr>
          <w:sz w:val="28"/>
          <w:szCs w:val="28"/>
        </w:rPr>
      </w:pPr>
      <w:r w:rsidRPr="002A2526">
        <w:rPr>
          <w:sz w:val="28"/>
          <w:szCs w:val="28"/>
        </w:rPr>
        <w:t>уведомление с указанием допущенных нарушений требований, установленных Порядком подачи заявлений в форме электронного документа;</w:t>
      </w:r>
    </w:p>
    <w:p w:rsidR="00562893" w:rsidRPr="002A2526" w:rsidRDefault="00562893" w:rsidP="00562893">
      <w:pPr>
        <w:widowControl w:val="0"/>
        <w:ind w:firstLine="709"/>
        <w:jc w:val="both"/>
        <w:rPr>
          <w:sz w:val="28"/>
          <w:szCs w:val="28"/>
        </w:rPr>
      </w:pPr>
      <w:r w:rsidRPr="002A2526">
        <w:rPr>
          <w:sz w:val="28"/>
          <w:szCs w:val="28"/>
        </w:rPr>
        <w:t>письмо о возврате заявления заявителю с указанием причины возврата и с приложением заявления и прилагаемых к нему документов;</w:t>
      </w:r>
    </w:p>
    <w:p w:rsidR="00562893" w:rsidRDefault="00562893" w:rsidP="00562893">
      <w:pPr>
        <w:widowControl w:val="0"/>
        <w:ind w:firstLine="709"/>
        <w:jc w:val="both"/>
        <w:rPr>
          <w:sz w:val="28"/>
          <w:szCs w:val="28"/>
        </w:rPr>
      </w:pPr>
      <w:r w:rsidRPr="002A2526">
        <w:rPr>
          <w:sz w:val="28"/>
          <w:szCs w:val="28"/>
        </w:rPr>
        <w:t>направление межведомственных информационных запросов.</w:t>
      </w:r>
    </w:p>
    <w:p w:rsidR="00562893" w:rsidRDefault="00562893" w:rsidP="00562893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3.2.3.</w:t>
      </w:r>
      <w:r w:rsidRPr="005461B3">
        <w:t xml:space="preserve"> </w:t>
      </w:r>
      <w:r w:rsidRPr="00F15379">
        <w:rPr>
          <w:sz w:val="28"/>
          <w:szCs w:val="28"/>
        </w:rPr>
        <w:t xml:space="preserve">Принятие решения </w:t>
      </w:r>
      <w:r>
        <w:rPr>
          <w:sz w:val="28"/>
          <w:szCs w:val="28"/>
        </w:rPr>
        <w:t xml:space="preserve">о </w:t>
      </w:r>
      <w:r w:rsidRPr="00B25178">
        <w:rPr>
          <w:sz w:val="28"/>
          <w:szCs w:val="28"/>
        </w:rPr>
        <w:t>регистраци</w:t>
      </w:r>
      <w:r>
        <w:rPr>
          <w:sz w:val="28"/>
          <w:szCs w:val="28"/>
        </w:rPr>
        <w:t>и</w:t>
      </w:r>
      <w:r w:rsidRPr="00B25178">
        <w:rPr>
          <w:sz w:val="28"/>
          <w:szCs w:val="28"/>
        </w:rPr>
        <w:t xml:space="preserve"> трудового договора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с работодателем физическим лицом, не являющимся</w:t>
      </w:r>
      <w:r>
        <w:rPr>
          <w:sz w:val="28"/>
          <w:szCs w:val="28"/>
        </w:rPr>
        <w:t xml:space="preserve"> </w:t>
      </w:r>
      <w:r w:rsidRPr="00B25178">
        <w:rPr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 xml:space="preserve">, </w:t>
      </w:r>
      <w:r w:rsidRPr="00F15379">
        <w:rPr>
          <w:sz w:val="28"/>
          <w:szCs w:val="28"/>
        </w:rPr>
        <w:t>либо об отказе</w:t>
      </w:r>
      <w:r>
        <w:rPr>
          <w:sz w:val="28"/>
          <w:szCs w:val="28"/>
        </w:rPr>
        <w:t xml:space="preserve"> такой регистрации.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Основанием для начала административной процедуры является поступление от организаций, участвующих в предоставлении муниципальной услуги, документов, запрошенных </w:t>
      </w:r>
      <w:r>
        <w:rPr>
          <w:sz w:val="28"/>
          <w:szCs w:val="28"/>
        </w:rPr>
        <w:t>с</w:t>
      </w:r>
      <w:r w:rsidRPr="005461B3">
        <w:rPr>
          <w:sz w:val="28"/>
          <w:szCs w:val="28"/>
        </w:rPr>
        <w:t>пециалистом в порядке межведомственного взаимодействия.</w:t>
      </w:r>
    </w:p>
    <w:p w:rsidR="00562893" w:rsidRPr="005461B3" w:rsidRDefault="00562893" w:rsidP="00562893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На основании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</w:t>
      </w:r>
      <w:r>
        <w:rPr>
          <w:sz w:val="28"/>
          <w:szCs w:val="28"/>
        </w:rPr>
        <w:t>с</w:t>
      </w:r>
      <w:r w:rsidRPr="005461B3">
        <w:rPr>
          <w:sz w:val="28"/>
          <w:szCs w:val="28"/>
        </w:rPr>
        <w:t xml:space="preserve">пециалист: </w:t>
      </w:r>
    </w:p>
    <w:p w:rsidR="00562893" w:rsidRPr="00123921" w:rsidRDefault="00562893" w:rsidP="00562893">
      <w:pPr>
        <w:ind w:firstLine="709"/>
        <w:jc w:val="both"/>
        <w:rPr>
          <w:sz w:val="28"/>
          <w:szCs w:val="28"/>
        </w:rPr>
      </w:pPr>
      <w:r w:rsidRPr="00123921">
        <w:rPr>
          <w:sz w:val="28"/>
          <w:szCs w:val="28"/>
        </w:rPr>
        <w:t>регистрирует трудовой договор работодателя физического лица, не являющегося индивидуальным предпринимателем, с работником в трех экземплярах, подписанных работодателем и работником, путем присвоения трудовому договору регистрационного номера, соответствующего порядковому номеру в регистрационном журнале на момент представления трудового договора;</w:t>
      </w:r>
    </w:p>
    <w:p w:rsidR="00562893" w:rsidRPr="00123921" w:rsidRDefault="00562893" w:rsidP="00562893">
      <w:pPr>
        <w:ind w:firstLine="709"/>
        <w:jc w:val="both"/>
        <w:rPr>
          <w:sz w:val="28"/>
          <w:szCs w:val="28"/>
        </w:rPr>
      </w:pPr>
      <w:r w:rsidRPr="00123921">
        <w:rPr>
          <w:sz w:val="28"/>
          <w:szCs w:val="28"/>
        </w:rPr>
        <w:lastRenderedPageBreak/>
        <w:t xml:space="preserve">три экземпляра трудового договора заверяются подписью </w:t>
      </w:r>
      <w:r>
        <w:rPr>
          <w:sz w:val="28"/>
          <w:szCs w:val="28"/>
        </w:rPr>
        <w:t>главы.</w:t>
      </w:r>
    </w:p>
    <w:p w:rsidR="00562893" w:rsidRDefault="00562893" w:rsidP="0056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предоставлении муниципальной услуги указанных в п. 2.8. раздела 2 настоящего регламента, специалист готовит уведомление об отказе в предоставлении муниципальной услуги, с указанием причин отказа.</w:t>
      </w:r>
    </w:p>
    <w:p w:rsidR="00562893" w:rsidRDefault="00562893" w:rsidP="0056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административной процедуры 3 дня.</w:t>
      </w:r>
    </w:p>
    <w:p w:rsidR="00562893" w:rsidRDefault="00562893" w:rsidP="00562893">
      <w:pPr>
        <w:ind w:firstLine="709"/>
        <w:jc w:val="both"/>
        <w:rPr>
          <w:sz w:val="28"/>
          <w:szCs w:val="28"/>
        </w:rPr>
      </w:pPr>
      <w:r w:rsidRPr="00123921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 xml:space="preserve">три экземпляра подписанного договора </w:t>
      </w:r>
      <w:r w:rsidRPr="00123921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уведомление об </w:t>
      </w:r>
      <w:r w:rsidRPr="00123921">
        <w:rPr>
          <w:sz w:val="28"/>
          <w:szCs w:val="28"/>
        </w:rPr>
        <w:t>отказе в предоставлении муниципальной услуги.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bookmarkStart w:id="11" w:name="sub_750"/>
      <w:r w:rsidRPr="005461B3">
        <w:rPr>
          <w:sz w:val="28"/>
          <w:szCs w:val="28"/>
        </w:rPr>
        <w:t>3.2.4.Выдача заявителю результата предоставления муниципальной услуги.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- документы).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 случае обращения заявителя за предоставлением муниципальной услуги через МФЦ, документы передаются </w:t>
      </w:r>
      <w:r>
        <w:rPr>
          <w:sz w:val="28"/>
          <w:szCs w:val="28"/>
        </w:rPr>
        <w:t xml:space="preserve">специалистом </w:t>
      </w:r>
      <w:r w:rsidRPr="005461B3">
        <w:rPr>
          <w:sz w:val="28"/>
          <w:szCs w:val="28"/>
        </w:rPr>
        <w:t>в МФЦ.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 случае обращения заявителя за предоставлением муниципальной услуги в администрацию, документы выдаются заявителю </w:t>
      </w:r>
      <w:proofErr w:type="gramStart"/>
      <w:r>
        <w:rPr>
          <w:sz w:val="28"/>
          <w:szCs w:val="28"/>
        </w:rPr>
        <w:t>с</w:t>
      </w:r>
      <w:r w:rsidRPr="005461B3">
        <w:rPr>
          <w:sz w:val="28"/>
          <w:szCs w:val="28"/>
        </w:rPr>
        <w:t>пециалистом  или</w:t>
      </w:r>
      <w:proofErr w:type="gramEnd"/>
      <w:r w:rsidRPr="005461B3">
        <w:rPr>
          <w:sz w:val="28"/>
          <w:szCs w:val="28"/>
        </w:rPr>
        <w:t xml:space="preserve"> направляются заявителю по почте.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случае обращения заявителя за предоставлением муниципальной услуги с заявлением в электронном виде,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>
        <w:rPr>
          <w:sz w:val="28"/>
          <w:szCs w:val="28"/>
        </w:rPr>
        <w:t>–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>3 дня</w:t>
      </w:r>
      <w:r w:rsidRPr="005461B3">
        <w:rPr>
          <w:sz w:val="28"/>
          <w:szCs w:val="28"/>
        </w:rPr>
        <w:t>.</w:t>
      </w:r>
    </w:p>
    <w:p w:rsidR="00562893" w:rsidRDefault="00562893" w:rsidP="00562893">
      <w:pPr>
        <w:widowControl w:val="0"/>
        <w:tabs>
          <w:tab w:val="left" w:pos="851"/>
        </w:tabs>
        <w:spacing w:line="242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Результатом административной процедуры</w:t>
      </w:r>
      <w:r>
        <w:rPr>
          <w:sz w:val="28"/>
          <w:szCs w:val="28"/>
        </w:rPr>
        <w:t xml:space="preserve"> является выдача (направление) З</w:t>
      </w:r>
      <w:r w:rsidRPr="005461B3">
        <w:rPr>
          <w:sz w:val="28"/>
          <w:szCs w:val="28"/>
        </w:rPr>
        <w:t>аявителю:</w:t>
      </w:r>
    </w:p>
    <w:p w:rsidR="00562893" w:rsidRPr="00266D61" w:rsidRDefault="00562893" w:rsidP="00562893">
      <w:pPr>
        <w:widowControl w:val="0"/>
        <w:tabs>
          <w:tab w:val="left" w:pos="851"/>
        </w:tabs>
        <w:spacing w:line="242" w:lineRule="auto"/>
        <w:ind w:firstLine="709"/>
        <w:jc w:val="both"/>
        <w:rPr>
          <w:sz w:val="28"/>
          <w:szCs w:val="28"/>
        </w:rPr>
      </w:pPr>
      <w:r w:rsidRPr="00266D61">
        <w:rPr>
          <w:sz w:val="28"/>
          <w:szCs w:val="28"/>
        </w:rPr>
        <w:t xml:space="preserve">двух </w:t>
      </w:r>
      <w:r>
        <w:rPr>
          <w:sz w:val="28"/>
          <w:szCs w:val="28"/>
        </w:rPr>
        <w:t xml:space="preserve">зарегистрированных </w:t>
      </w:r>
      <w:r w:rsidRPr="00266D61">
        <w:rPr>
          <w:sz w:val="28"/>
          <w:szCs w:val="28"/>
        </w:rPr>
        <w:t>экземпляров трудового договора;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42" w:lineRule="auto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письменного уведомления </w:t>
      </w:r>
      <w:r>
        <w:rPr>
          <w:sz w:val="28"/>
          <w:szCs w:val="28"/>
        </w:rPr>
        <w:t xml:space="preserve">администрации </w:t>
      </w:r>
      <w:r w:rsidRPr="005461B3">
        <w:rPr>
          <w:sz w:val="28"/>
          <w:szCs w:val="28"/>
        </w:rPr>
        <w:t>об отказе в предоставлении муниципальной услуги.</w:t>
      </w:r>
    </w:p>
    <w:p w:rsidR="00562893" w:rsidRPr="005461B3" w:rsidRDefault="00562893" w:rsidP="00562893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5461B3">
        <w:rPr>
          <w:sz w:val="28"/>
          <w:szCs w:val="28"/>
          <w:lang w:eastAsia="ar-SA"/>
        </w:rPr>
        <w:t xml:space="preserve">3.2.5.В случае выявления Заявителем в результате предоставления муниципальной услуги опечаток и ошибок, Заявитель вправе представить в </w:t>
      </w:r>
      <w:r>
        <w:rPr>
          <w:sz w:val="28"/>
          <w:szCs w:val="28"/>
          <w:lang w:eastAsia="ar-SA"/>
        </w:rPr>
        <w:t>администрацию</w:t>
      </w:r>
      <w:r w:rsidRPr="005461B3">
        <w:rPr>
          <w:sz w:val="28"/>
          <w:szCs w:val="28"/>
          <w:lang w:eastAsia="ar-SA"/>
        </w:rPr>
        <w:t xml:space="preserve"> заявление об исправлении таких опечаток и ошибок. </w:t>
      </w:r>
      <w:r>
        <w:rPr>
          <w:sz w:val="28"/>
          <w:szCs w:val="28"/>
          <w:lang w:eastAsia="ar-SA"/>
        </w:rPr>
        <w:t>с</w:t>
      </w:r>
      <w:r w:rsidRPr="005461B3">
        <w:rPr>
          <w:sz w:val="28"/>
          <w:szCs w:val="28"/>
          <w:lang w:eastAsia="ar-SA"/>
        </w:rPr>
        <w:t>пециалист в срок, не превышающий 3 рабочих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562893" w:rsidRPr="005461B3" w:rsidRDefault="00562893" w:rsidP="00562893">
      <w:pPr>
        <w:widowControl w:val="0"/>
        <w:tabs>
          <w:tab w:val="left" w:pos="851"/>
        </w:tabs>
        <w:spacing w:line="242" w:lineRule="auto"/>
        <w:ind w:firstLine="709"/>
        <w:jc w:val="both"/>
        <w:rPr>
          <w:sz w:val="28"/>
          <w:szCs w:val="28"/>
          <w:lang w:eastAsia="ar-SA"/>
        </w:rPr>
      </w:pPr>
      <w:r w:rsidRPr="005461B3">
        <w:rPr>
          <w:sz w:val="28"/>
          <w:szCs w:val="28"/>
          <w:lang w:eastAsia="ar-SA"/>
        </w:rPr>
        <w:t xml:space="preserve">В случае подтверждения допущенных опечаток и ошибок в результате предоставления муниципальной услуги, </w:t>
      </w:r>
      <w:r>
        <w:rPr>
          <w:sz w:val="28"/>
          <w:szCs w:val="28"/>
          <w:lang w:eastAsia="ar-SA"/>
        </w:rPr>
        <w:t>с</w:t>
      </w:r>
      <w:r w:rsidRPr="005461B3">
        <w:rPr>
          <w:sz w:val="28"/>
          <w:szCs w:val="28"/>
          <w:lang w:eastAsia="ar-SA"/>
        </w:rPr>
        <w:t xml:space="preserve">пециалист обеспечивает подготовку и согласование необходимых </w:t>
      </w:r>
      <w:proofErr w:type="gramStart"/>
      <w:r w:rsidRPr="005461B3">
        <w:rPr>
          <w:sz w:val="28"/>
          <w:szCs w:val="28"/>
          <w:lang w:eastAsia="ar-SA"/>
        </w:rPr>
        <w:t>изменений  в</w:t>
      </w:r>
      <w:proofErr w:type="gramEnd"/>
      <w:r w:rsidRPr="005461B3">
        <w:rPr>
          <w:sz w:val="28"/>
          <w:szCs w:val="28"/>
          <w:lang w:eastAsia="ar-SA"/>
        </w:rPr>
        <w:t xml:space="preserve"> порядке делопроизводства в срок, не превышающий 5 рабочих дней с момента поступления соответствующего заявления.</w:t>
      </w:r>
    </w:p>
    <w:bookmarkEnd w:id="11"/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Pr="0040763D" w:rsidRDefault="00562893" w:rsidP="0056289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  <w:r w:rsidRPr="0040763D">
        <w:rPr>
          <w:sz w:val="28"/>
          <w:szCs w:val="28"/>
        </w:rPr>
        <w:lastRenderedPageBreak/>
        <w:t>Подраздел 3.3.Порядок предоставления муниципальной услуги в электронной форме</w:t>
      </w:r>
    </w:p>
    <w:p w:rsidR="00562893" w:rsidRDefault="00562893" w:rsidP="00562893">
      <w:pPr>
        <w:widowControl w:val="0"/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3.3.1.Порядок предоставления муниципальной услуги в электронной форме. 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Для получения муниципальной услуги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«Личного кабинета».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для оформления документов посредством сети «Интернет»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аявителю необходимо пройти процедуру авторизации на Едином портале, Портале Краснодарского края;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аявитель, выбрав муниципальную услугу, готовит пакет документов (копии в электронном виде), необходимых для ее предоставления.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</w:t>
      </w:r>
      <w:r>
        <w:rPr>
          <w:sz w:val="28"/>
          <w:szCs w:val="28"/>
        </w:rPr>
        <w:t>поля электронной формы запроса З</w:t>
      </w:r>
      <w:r w:rsidRPr="005461B3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 формировании запроса заявителю обеспечивается: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возможность копирования и сохранения заявления и иных документов, указанных в подразделе 2.6 раздела 2 настоящего </w:t>
      </w:r>
      <w:r>
        <w:rPr>
          <w:sz w:val="28"/>
          <w:szCs w:val="28"/>
        </w:rPr>
        <w:t>р</w:t>
      </w:r>
      <w:r w:rsidRPr="005461B3">
        <w:rPr>
          <w:sz w:val="28"/>
          <w:szCs w:val="28"/>
        </w:rPr>
        <w:t>егламента, необходимых для предоставления муниципальной услуги;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возможность доступа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 xml:space="preserve">Сформированный и подписанный запрос, и электронные копии документов, указанных в подразделе 2.6 раздела 2 настоящего </w:t>
      </w:r>
      <w:r>
        <w:rPr>
          <w:sz w:val="28"/>
          <w:szCs w:val="28"/>
        </w:rPr>
        <w:t>р</w:t>
      </w:r>
      <w:r w:rsidRPr="005461B3">
        <w:rPr>
          <w:sz w:val="28"/>
          <w:szCs w:val="28"/>
        </w:rPr>
        <w:t xml:space="preserve">егламента, необходимые для предоставления муниципальной услуги, направляются в 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>дминистрацию посредством Единого портала, Портала Краснодарского края.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>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</w:t>
      </w:r>
      <w:r w:rsidRPr="005461B3">
        <w:rPr>
          <w:sz w:val="28"/>
          <w:szCs w:val="28"/>
        </w:rPr>
        <w:t xml:space="preserve">аявителя за предоставлением муниципальной услуги с заявлением в электронном виде,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893" w:rsidRPr="005461B3" w:rsidRDefault="00562893" w:rsidP="00562893">
      <w:pPr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Подраздел 3.4.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Особенности выполнения административных </w:t>
      </w:r>
    </w:p>
    <w:p w:rsidR="00562893" w:rsidRPr="005461B3" w:rsidRDefault="00562893" w:rsidP="00562893">
      <w:pPr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процедур (действий) в МФЦ</w:t>
      </w:r>
    </w:p>
    <w:p w:rsidR="00562893" w:rsidRPr="005461B3" w:rsidRDefault="00562893" w:rsidP="00562893">
      <w:pPr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3.4.1.Предоставление муниципальной услуги включает в себя следующие административные процедуры, выполняемые МФЦ: 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ин</w:t>
      </w:r>
      <w:r>
        <w:rPr>
          <w:sz w:val="28"/>
          <w:szCs w:val="28"/>
        </w:rPr>
        <w:t>формирование З</w:t>
      </w:r>
      <w:r w:rsidRPr="005461B3">
        <w:rPr>
          <w:sz w:val="28"/>
          <w:szCs w:val="28"/>
        </w:rPr>
        <w:t>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</w:t>
      </w:r>
      <w:r>
        <w:rPr>
          <w:sz w:val="28"/>
          <w:szCs w:val="28"/>
        </w:rPr>
        <w:t>луги, а также консультирование З</w:t>
      </w:r>
      <w:r w:rsidRPr="005461B3">
        <w:rPr>
          <w:sz w:val="28"/>
          <w:szCs w:val="28"/>
        </w:rPr>
        <w:t>аявителей о порядке предоставления муниципальной услуги в МФЦ;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прием запросов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 xml:space="preserve">выдача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1B3">
        <w:rPr>
          <w:rFonts w:eastAsia="Calibri"/>
          <w:sz w:val="28"/>
          <w:szCs w:val="28"/>
          <w:lang w:eastAsia="en-US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</w:t>
      </w:r>
      <w:r>
        <w:rPr>
          <w:rFonts w:eastAsia="Calibri"/>
          <w:sz w:val="28"/>
          <w:szCs w:val="28"/>
          <w:lang w:eastAsia="en-US"/>
        </w:rPr>
        <w:t>З</w:t>
      </w:r>
      <w:r w:rsidRPr="005461B3">
        <w:rPr>
          <w:rFonts w:eastAsia="Calibri"/>
          <w:sz w:val="28"/>
          <w:szCs w:val="28"/>
          <w:lang w:eastAsia="en-US"/>
        </w:rPr>
        <w:t>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1B3">
        <w:rPr>
          <w:rFonts w:eastAsia="Calibri"/>
          <w:sz w:val="28"/>
          <w:szCs w:val="28"/>
          <w:lang w:eastAsia="en-US"/>
        </w:rPr>
        <w:t>3.4.2.На основании статьи 6.3 Закона Краснодарского края от 2 марта 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3.4.3.Порядок выполнения административных процедур (действий) в МФЦ.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20F2A">
        <w:rPr>
          <w:sz w:val="28"/>
          <w:szCs w:val="28"/>
        </w:rPr>
        <w:t>3.4.3.1.Информирование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 xml:space="preserve">аявителей осуществляется в окне МФЦ (ином специально оборудованном рабочем месте в МФЦ), предназначенном для информирования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62893" w:rsidRPr="005461B3" w:rsidRDefault="00562893" w:rsidP="00562893">
      <w:pPr>
        <w:ind w:firstLine="708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562893" w:rsidRPr="005461B3" w:rsidRDefault="00562893" w:rsidP="005628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МФЦ не вправе требовать от З</w:t>
      </w:r>
      <w:r w:rsidRPr="005461B3">
        <w:rPr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 xml:space="preserve">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При приеме комплексного запроса у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На основании части 4 статьи 6.3 Закона Краснодарского края                            № 2446-КЗ при предоставлении муниципальной услуги по экстерриториальному принципу МФЦ:</w:t>
      </w:r>
    </w:p>
    <w:p w:rsidR="00562893" w:rsidRPr="005461B3" w:rsidRDefault="00562893" w:rsidP="005628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принимает от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аявителя заявление и документы, представленные заявителем;</w:t>
      </w:r>
    </w:p>
    <w:p w:rsidR="00562893" w:rsidRPr="005461B3" w:rsidRDefault="00562893" w:rsidP="005628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осуществляет копирование (сканирование) документов, предусмотренных частью 6 статьи 7 Федерального закона № 210-ФЗ (далее - документы личного происхождения) и представлен</w:t>
      </w:r>
      <w:r>
        <w:rPr>
          <w:sz w:val="28"/>
          <w:szCs w:val="28"/>
        </w:rPr>
        <w:t>ных заявителем, в случае, если З</w:t>
      </w:r>
      <w:r w:rsidRPr="005461B3">
        <w:rPr>
          <w:sz w:val="28"/>
          <w:szCs w:val="28"/>
        </w:rPr>
        <w:t>аявитель самостоятельно не представил копии документов личного происхождения, а в соответствии с настоящим Регламентом для ее предоставления необходимо представление копии документа личного происхождения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происхождения);</w:t>
      </w:r>
    </w:p>
    <w:p w:rsidR="00562893" w:rsidRPr="005461B3" w:rsidRDefault="00562893" w:rsidP="005628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 xml:space="preserve"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аявителя, обеспечивая их заверение электронной подписью в установленном порядке;</w:t>
      </w:r>
    </w:p>
    <w:p w:rsidR="00562893" w:rsidRPr="005461B3" w:rsidRDefault="00562893" w:rsidP="005628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 использованием информационно - 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6440C3">
        <w:rPr>
          <w:sz w:val="28"/>
          <w:szCs w:val="28"/>
        </w:rPr>
        <w:t>3.4.3.2.</w:t>
      </w:r>
      <w:r w:rsidRPr="005461B3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6440C3">
        <w:rPr>
          <w:sz w:val="28"/>
          <w:szCs w:val="28"/>
        </w:rPr>
        <w:t>3.4.3.3.</w:t>
      </w:r>
      <w:r w:rsidRPr="005461B3">
        <w:rPr>
          <w:sz w:val="28"/>
          <w:szCs w:val="28"/>
        </w:rPr>
        <w:t xml:space="preserve">Работник МФЦ осуществляет составление и выдачу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5461B3">
        <w:t xml:space="preserve"> </w:t>
      </w:r>
      <w:r w:rsidRPr="005461B3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6440C3">
        <w:rPr>
          <w:sz w:val="28"/>
          <w:szCs w:val="28"/>
        </w:rPr>
        <w:t>3.4.3.4.</w:t>
      </w:r>
      <w:r w:rsidRPr="005461B3">
        <w:rPr>
          <w:sz w:val="28"/>
          <w:szCs w:val="28"/>
        </w:rPr>
        <w:t>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Раздел 4.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Формы контроля за исполнением административного регламента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4.1.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spacing w:line="242" w:lineRule="auto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4.1.1.Должностные лица, муниципальные служащие, участвующие в предоставлении муниципальной услуги, руководствуются положениями настоящего </w:t>
      </w:r>
      <w:r>
        <w:rPr>
          <w:sz w:val="28"/>
          <w:szCs w:val="28"/>
        </w:rPr>
        <w:t>р</w:t>
      </w:r>
      <w:r w:rsidRPr="005461B3">
        <w:rPr>
          <w:sz w:val="28"/>
          <w:szCs w:val="28"/>
        </w:rPr>
        <w:t>егламента.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spacing w:line="242" w:lineRule="auto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4.1.2.Текущий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</w:t>
      </w:r>
      <w:r>
        <w:rPr>
          <w:sz w:val="28"/>
          <w:szCs w:val="28"/>
        </w:rPr>
        <w:t xml:space="preserve"> администрации</w:t>
      </w:r>
      <w:r w:rsidRPr="005461B3">
        <w:rPr>
          <w:sz w:val="28"/>
          <w:szCs w:val="28"/>
        </w:rPr>
        <w:t xml:space="preserve"> осуществляется постоянно путем проведения проверок </w:t>
      </w:r>
      <w:proofErr w:type="gramStart"/>
      <w:r>
        <w:rPr>
          <w:sz w:val="28"/>
          <w:szCs w:val="28"/>
        </w:rPr>
        <w:t xml:space="preserve">главой </w:t>
      </w:r>
      <w:r w:rsidRPr="005461B3">
        <w:rPr>
          <w:sz w:val="28"/>
          <w:szCs w:val="28"/>
        </w:rPr>
        <w:t xml:space="preserve"> в</w:t>
      </w:r>
      <w:proofErr w:type="gramEnd"/>
      <w:r w:rsidRPr="005461B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Уставом.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spacing w:line="242" w:lineRule="auto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 xml:space="preserve"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 xml:space="preserve">аявителей, содержащих жалобы на действия (бездействие) и решения должностных лиц </w:t>
      </w:r>
      <w:r>
        <w:rPr>
          <w:sz w:val="28"/>
          <w:szCs w:val="28"/>
        </w:rPr>
        <w:t>администрации</w:t>
      </w:r>
      <w:r w:rsidRPr="005461B3">
        <w:rPr>
          <w:sz w:val="28"/>
          <w:szCs w:val="28"/>
        </w:rPr>
        <w:t>, ответственных за предоставление муниципальной услуги.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ind w:firstLine="709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4.2.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b/>
          <w:sz w:val="28"/>
          <w:szCs w:val="28"/>
        </w:rPr>
      </w:pP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62893" w:rsidRPr="00F15379" w:rsidRDefault="00562893" w:rsidP="005628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 xml:space="preserve">Плановые и внеплановые проверки проводятся </w:t>
      </w:r>
      <w:r>
        <w:rPr>
          <w:sz w:val="28"/>
          <w:szCs w:val="28"/>
        </w:rPr>
        <w:t>г</w:t>
      </w:r>
      <w:r w:rsidRPr="00F15379">
        <w:rPr>
          <w:sz w:val="28"/>
          <w:szCs w:val="28"/>
        </w:rPr>
        <w:t>лавой.</w:t>
      </w:r>
    </w:p>
    <w:p w:rsidR="00562893" w:rsidRPr="008D0549" w:rsidRDefault="00562893" w:rsidP="005628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FF0000"/>
          <w:sz w:val="28"/>
          <w:szCs w:val="28"/>
        </w:rPr>
      </w:pPr>
      <w:r w:rsidRPr="00F15379">
        <w:rPr>
          <w:sz w:val="28"/>
          <w:szCs w:val="28"/>
        </w:rPr>
        <w:t xml:space="preserve">Проведение плановых проверок полноты и качества предоставления муниципальной услуги осуществляется в соответствии с утвержденным графиком, </w:t>
      </w:r>
      <w:r w:rsidRPr="006440C3">
        <w:rPr>
          <w:sz w:val="28"/>
          <w:szCs w:val="28"/>
        </w:rPr>
        <w:t>но не чаще чем один раз в три года.</w:t>
      </w:r>
      <w:r w:rsidRPr="008D0549">
        <w:rPr>
          <w:color w:val="FF0000"/>
          <w:sz w:val="28"/>
          <w:szCs w:val="28"/>
        </w:rPr>
        <w:t xml:space="preserve"> </w:t>
      </w:r>
    </w:p>
    <w:p w:rsidR="00562893" w:rsidRPr="00F15379" w:rsidRDefault="00562893" w:rsidP="005628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562893" w:rsidRPr="00F15379" w:rsidRDefault="00562893" w:rsidP="005628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В ходе плановых и внеплановых проверок:</w:t>
      </w: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проверяется знание должностных лиц ответственных за предоставление муниципальной услуги, настоящего регламента, нормативных правовых актов, устанавливающих требования к предоставлению муниципальной услуги;</w:t>
      </w:r>
    </w:p>
    <w:p w:rsidR="00562893" w:rsidRPr="00F15379" w:rsidRDefault="00562893" w:rsidP="005628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562893" w:rsidRPr="00F15379" w:rsidRDefault="00562893" w:rsidP="005628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15379">
        <w:rPr>
          <w:sz w:val="28"/>
          <w:szCs w:val="28"/>
        </w:rPr>
        <w:t xml:space="preserve">выявляются нарушения прав </w:t>
      </w:r>
      <w:r>
        <w:rPr>
          <w:sz w:val="28"/>
          <w:szCs w:val="28"/>
        </w:rPr>
        <w:t>З</w:t>
      </w:r>
      <w:r w:rsidRPr="00F15379">
        <w:rPr>
          <w:sz w:val="28"/>
          <w:szCs w:val="28"/>
        </w:rPr>
        <w:t>аявителей, недостатки, допущенные в ходе предоставления муниципальной услуги.</w:t>
      </w:r>
    </w:p>
    <w:p w:rsidR="00562893" w:rsidRPr="00F15379" w:rsidRDefault="00562893" w:rsidP="005628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4.3.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ind w:firstLine="709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spacing w:line="242" w:lineRule="auto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 результатам проведенных проверок в случае выявления нарушения порядка предоставле</w:t>
      </w:r>
      <w:r>
        <w:rPr>
          <w:sz w:val="28"/>
          <w:szCs w:val="28"/>
        </w:rPr>
        <w:t>ния муниципальной услуги, прав З</w:t>
      </w:r>
      <w:r w:rsidRPr="005461B3">
        <w:rPr>
          <w:sz w:val="28"/>
          <w:szCs w:val="28"/>
        </w:rPr>
        <w:t>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562893" w:rsidRDefault="00562893" w:rsidP="00562893">
      <w:pPr>
        <w:widowControl w:val="0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4.4.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spacing w:line="242" w:lineRule="auto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Calibri"/>
          <w:sz w:val="28"/>
          <w:szCs w:val="28"/>
          <w:lang w:eastAsia="en-US"/>
        </w:rPr>
        <w:lastRenderedPageBreak/>
        <w:t xml:space="preserve">Контроль за исполнением </w:t>
      </w:r>
      <w:r>
        <w:rPr>
          <w:rFonts w:eastAsia="Calibri"/>
          <w:sz w:val="28"/>
          <w:szCs w:val="28"/>
          <w:lang w:eastAsia="en-US"/>
        </w:rPr>
        <w:t>р</w:t>
      </w:r>
      <w:r w:rsidRPr="005461B3">
        <w:rPr>
          <w:rFonts w:eastAsia="Calibri"/>
          <w:sz w:val="28"/>
          <w:szCs w:val="28"/>
          <w:lang w:eastAsia="en-US"/>
        </w:rPr>
        <w:t>егламента со стороны граждан, их объединений и организаций осуществляется путем направления письменных обращений.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Раздел 5.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5.1.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proofErr w:type="gramStart"/>
      <w:r w:rsidRPr="005461B3">
        <w:rPr>
          <w:sz w:val="28"/>
          <w:szCs w:val="28"/>
        </w:rPr>
        <w:t>администрации,  МФЦ</w:t>
      </w:r>
      <w:proofErr w:type="gramEnd"/>
      <w:r w:rsidRPr="005461B3">
        <w:rPr>
          <w:sz w:val="28"/>
          <w:szCs w:val="28"/>
        </w:rPr>
        <w:t>, а также должностных лиц, муниципальных служащих администрации,  работника МФЦ при предоставлении муниципальной услуги</w:t>
      </w:r>
    </w:p>
    <w:p w:rsidR="00562893" w:rsidRPr="005461B3" w:rsidRDefault="00562893" w:rsidP="00562893">
      <w:pPr>
        <w:widowControl w:val="0"/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</w:t>
      </w:r>
      <w:proofErr w:type="gramStart"/>
      <w:r w:rsidRPr="005461B3">
        <w:rPr>
          <w:rFonts w:eastAsia="Arial"/>
          <w:sz w:val="28"/>
          <w:szCs w:val="28"/>
          <w:lang w:eastAsia="ar-SA"/>
        </w:rPr>
        <w:t>бездействие)  муниципальных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служащих администрации,  МФЦ, работников МФЦ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Предмет жалобы</w:t>
      </w:r>
    </w:p>
    <w:p w:rsidR="00562893" w:rsidRPr="005461B3" w:rsidRDefault="00562893" w:rsidP="00562893">
      <w:pPr>
        <w:widowControl w:val="0"/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 xml:space="preserve">5.2.1.Предметом досудебного (внесудебного) обжалования заявителем являются решения и действия (бездействия) администрации, МФЦ, должностных лиц администрации, </w:t>
      </w:r>
      <w:r>
        <w:rPr>
          <w:sz w:val="28"/>
          <w:szCs w:val="28"/>
          <w:lang w:eastAsia="en-US"/>
        </w:rPr>
        <w:t>муни</w:t>
      </w:r>
      <w:r w:rsidRPr="005461B3">
        <w:rPr>
          <w:sz w:val="28"/>
          <w:szCs w:val="28"/>
          <w:lang w:eastAsia="en-US"/>
        </w:rPr>
        <w:t xml:space="preserve">ципальных служащих, работника МФЦ в ходе предоставления муниципальной услуги. 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5.2.2.Заявитель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требование у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Парковского </w:t>
      </w:r>
      <w:proofErr w:type="gramStart"/>
      <w:r>
        <w:rPr>
          <w:sz w:val="28"/>
          <w:szCs w:val="28"/>
        </w:rPr>
        <w:t>сельского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 для предоставления муниципальной услуги;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Парковского сельского поселения </w:t>
      </w:r>
      <w:r w:rsidRPr="005461B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 для предоставления муниципальной услуги у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аявителя;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5461B3">
        <w:rPr>
          <w:sz w:val="28"/>
          <w:szCs w:val="28"/>
        </w:rPr>
        <w:t>. В указанном случае досуде</w:t>
      </w:r>
      <w:r>
        <w:rPr>
          <w:sz w:val="28"/>
          <w:szCs w:val="28"/>
        </w:rPr>
        <w:t xml:space="preserve">бное (внесудебное) обжалование </w:t>
      </w:r>
      <w:proofErr w:type="gramStart"/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аявителем  решений</w:t>
      </w:r>
      <w:proofErr w:type="gramEnd"/>
      <w:r w:rsidRPr="005461B3">
        <w:rPr>
          <w:sz w:val="28"/>
          <w:szCs w:val="28"/>
        </w:rPr>
        <w:t xml:space="preserve"> 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затребование с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Парковского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5461B3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proofErr w:type="gramEnd"/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>;</w:t>
      </w:r>
    </w:p>
    <w:p w:rsidR="00562893" w:rsidRPr="005461B3" w:rsidRDefault="00562893" w:rsidP="00562893">
      <w:pPr>
        <w:pStyle w:val="ae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администрации</w:t>
      </w:r>
      <w:r w:rsidRPr="005461B3">
        <w:rPr>
          <w:sz w:val="28"/>
          <w:szCs w:val="28"/>
        </w:rPr>
        <w:t xml:space="preserve">, МФЦ, муниципального служащего, предоставляющего муниципальную услугу, работника МФЦ,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Пак </w:t>
      </w:r>
      <w:proofErr w:type="gramStart"/>
      <w:r>
        <w:rPr>
          <w:sz w:val="28"/>
          <w:szCs w:val="28"/>
        </w:rPr>
        <w:t xml:space="preserve">поселения </w:t>
      </w:r>
      <w:r w:rsidRPr="005461B3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proofErr w:type="gramEnd"/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62893" w:rsidRDefault="00562893" w:rsidP="00562893">
      <w:pPr>
        <w:ind w:firstLine="851"/>
        <w:jc w:val="both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5.3.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Органы местного самоуправления и уполномоченные на рассмотрение жалобы должностные лица, которым может быть 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направлена жалоба</w:t>
      </w:r>
    </w:p>
    <w:p w:rsidR="00562893" w:rsidRPr="005461B3" w:rsidRDefault="00562893" w:rsidP="00562893">
      <w:pPr>
        <w:widowControl w:val="0"/>
        <w:ind w:firstLine="709"/>
        <w:jc w:val="both"/>
        <w:rPr>
          <w:sz w:val="28"/>
          <w:szCs w:val="28"/>
        </w:rPr>
      </w:pPr>
    </w:p>
    <w:p w:rsidR="00562893" w:rsidRPr="005461B3" w:rsidRDefault="00562893" w:rsidP="00562893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5.3.1.Жалоба подается в администрацию. Почтовый адрес для направления жалобы: </w:t>
      </w:r>
      <w:r>
        <w:rPr>
          <w:rFonts w:eastAsia="Arial"/>
          <w:sz w:val="28"/>
          <w:szCs w:val="28"/>
          <w:lang w:eastAsia="ar-SA"/>
        </w:rPr>
        <w:t>352104</w:t>
      </w:r>
      <w:r w:rsidRPr="005461B3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r>
        <w:rPr>
          <w:rFonts w:eastAsia="Arial"/>
          <w:sz w:val="28"/>
          <w:szCs w:val="28"/>
          <w:lang w:eastAsia="ar-SA"/>
        </w:rPr>
        <w:t>посёлок П</w:t>
      </w:r>
      <w:r w:rsidR="007D4A97">
        <w:rPr>
          <w:rFonts w:eastAsia="Arial"/>
          <w:sz w:val="28"/>
          <w:szCs w:val="28"/>
          <w:lang w:eastAsia="ar-SA"/>
        </w:rPr>
        <w:t xml:space="preserve">арковый, </w:t>
      </w:r>
      <w:r>
        <w:rPr>
          <w:rFonts w:eastAsia="Arial"/>
          <w:sz w:val="28"/>
          <w:szCs w:val="28"/>
          <w:lang w:eastAsia="ar-SA"/>
        </w:rPr>
        <w:t>ул. Гагарина, 24</w:t>
      </w:r>
      <w:r w:rsidRPr="005461B3">
        <w:rPr>
          <w:rFonts w:eastAsia="Arial"/>
          <w:sz w:val="28"/>
          <w:szCs w:val="28"/>
          <w:lang w:eastAsia="ar-SA"/>
        </w:rPr>
        <w:t>.</w:t>
      </w:r>
    </w:p>
    <w:p w:rsidR="00562893" w:rsidRPr="005461B3" w:rsidRDefault="00562893" w:rsidP="0056289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1B3">
        <w:rPr>
          <w:rFonts w:eastAsia="Calibri"/>
          <w:sz w:val="28"/>
          <w:szCs w:val="28"/>
          <w:lang w:eastAsia="en-US"/>
        </w:rPr>
        <w:t>5.3.</w:t>
      </w:r>
      <w:r>
        <w:rPr>
          <w:rFonts w:eastAsia="Calibri"/>
          <w:sz w:val="28"/>
          <w:szCs w:val="28"/>
          <w:lang w:eastAsia="en-US"/>
        </w:rPr>
        <w:t>2</w:t>
      </w:r>
      <w:r w:rsidRPr="005461B3">
        <w:rPr>
          <w:rFonts w:eastAsia="Calibri"/>
          <w:sz w:val="28"/>
          <w:szCs w:val="28"/>
          <w:lang w:eastAsia="en-US"/>
        </w:rPr>
        <w:t xml:space="preserve">.Жалоба на действия (бездействие) должностных лиц, муниципальных </w:t>
      </w:r>
      <w:proofErr w:type="gramStart"/>
      <w:r w:rsidRPr="005461B3">
        <w:rPr>
          <w:rFonts w:eastAsia="Calibri"/>
          <w:sz w:val="28"/>
          <w:szCs w:val="28"/>
          <w:lang w:eastAsia="en-US"/>
        </w:rPr>
        <w:t xml:space="preserve">служащих, 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5461B3">
        <w:rPr>
          <w:rFonts w:eastAsia="Calibri"/>
          <w:sz w:val="28"/>
          <w:szCs w:val="28"/>
          <w:lang w:eastAsia="en-US"/>
        </w:rPr>
        <w:t xml:space="preserve"> подается </w:t>
      </w:r>
      <w:r>
        <w:rPr>
          <w:rFonts w:eastAsia="Calibri"/>
          <w:sz w:val="28"/>
          <w:szCs w:val="28"/>
          <w:lang w:eastAsia="en-US"/>
        </w:rPr>
        <w:t>главе.</w:t>
      </w:r>
    </w:p>
    <w:p w:rsidR="00562893" w:rsidRPr="005461B3" w:rsidRDefault="00562893" w:rsidP="00562893">
      <w:pPr>
        <w:widowControl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461B3">
        <w:rPr>
          <w:rFonts w:eastAsia="Calibri"/>
          <w:sz w:val="28"/>
          <w:szCs w:val="28"/>
          <w:lang w:eastAsia="en-US"/>
        </w:rPr>
        <w:t>5.3.</w:t>
      </w:r>
      <w:r>
        <w:rPr>
          <w:rFonts w:eastAsia="Calibri"/>
          <w:sz w:val="28"/>
          <w:szCs w:val="28"/>
          <w:lang w:eastAsia="en-US"/>
        </w:rPr>
        <w:t>3</w:t>
      </w:r>
      <w:r w:rsidRPr="005461B3">
        <w:rPr>
          <w:rFonts w:eastAsia="Calibri"/>
          <w:sz w:val="28"/>
          <w:szCs w:val="28"/>
          <w:lang w:eastAsia="en-US"/>
        </w:rPr>
        <w:t>.</w:t>
      </w:r>
      <w:r w:rsidRPr="005461B3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- учредитель МФЦ) или должностному лицу, уполномоченному нормативным правовым актом Краснодарского края.</w:t>
      </w:r>
    </w:p>
    <w:p w:rsidR="00562893" w:rsidRPr="005461B3" w:rsidRDefault="00562893" w:rsidP="00562893">
      <w:pPr>
        <w:widowControl w:val="0"/>
        <w:ind w:firstLine="709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5.4.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Порядок подачи и рассмотрения жалобы</w:t>
      </w:r>
    </w:p>
    <w:p w:rsidR="00562893" w:rsidRPr="005461B3" w:rsidRDefault="00562893" w:rsidP="00562893">
      <w:pPr>
        <w:widowControl w:val="0"/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 xml:space="preserve"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</w:t>
      </w:r>
      <w:r>
        <w:rPr>
          <w:sz w:val="28"/>
          <w:szCs w:val="28"/>
          <w:lang w:eastAsia="en-US"/>
        </w:rPr>
        <w:t>р</w:t>
      </w:r>
      <w:r w:rsidRPr="005461B3">
        <w:rPr>
          <w:sz w:val="28"/>
          <w:szCs w:val="28"/>
          <w:lang w:eastAsia="en-US"/>
        </w:rPr>
        <w:t>егламента.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МФЦ.</w:t>
      </w:r>
    </w:p>
    <w:p w:rsidR="00562893" w:rsidRPr="005461B3" w:rsidRDefault="00562893" w:rsidP="0056289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2" w:name="P304"/>
      <w:bookmarkEnd w:id="12"/>
      <w:r w:rsidRPr="005461B3">
        <w:rPr>
          <w:sz w:val="28"/>
          <w:szCs w:val="28"/>
          <w:lang w:eastAsia="en-US"/>
        </w:rPr>
        <w:t>5.4.2.</w:t>
      </w:r>
      <w:r w:rsidRPr="005461B3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аявителя.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  <w:lang w:eastAsia="en-US"/>
        </w:rPr>
        <w:t xml:space="preserve"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</w:t>
      </w:r>
      <w:r w:rsidRPr="005461B3">
        <w:rPr>
          <w:sz w:val="28"/>
          <w:szCs w:val="28"/>
          <w:lang w:eastAsia="en-US"/>
        </w:rPr>
        <w:lastRenderedPageBreak/>
        <w:t>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5461B3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 должностными лицами администрации, или муниципальными служащими предоставляющими муниципальные услуги, с использованием сети «Интернет» (далее - система досудебного обжалования).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Жалоба, поступившая в </w:t>
      </w:r>
      <w:r w:rsidRPr="005461B3">
        <w:rPr>
          <w:sz w:val="28"/>
          <w:szCs w:val="28"/>
          <w:lang w:eastAsia="en-US"/>
        </w:rPr>
        <w:t>администрацию,</w:t>
      </w:r>
      <w:r w:rsidRPr="005461B3">
        <w:rPr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 случае подачи заявителем жалобы через МФЦ, МФЦ обеспечивает передачу жалобы в </w:t>
      </w:r>
      <w:r w:rsidRPr="005461B3">
        <w:rPr>
          <w:sz w:val="28"/>
          <w:szCs w:val="28"/>
          <w:lang w:eastAsia="en-US"/>
        </w:rPr>
        <w:t xml:space="preserve">администрацию </w:t>
      </w:r>
      <w:r w:rsidRPr="005461B3">
        <w:rPr>
          <w:sz w:val="28"/>
          <w:szCs w:val="28"/>
        </w:rPr>
        <w:t xml:space="preserve">в порядке и сроки, которые установлены соглашением о взаимодействии между МФЦ и </w:t>
      </w:r>
      <w:r w:rsidRPr="005461B3">
        <w:rPr>
          <w:sz w:val="28"/>
          <w:szCs w:val="28"/>
          <w:lang w:eastAsia="en-US"/>
        </w:rPr>
        <w:t>администрацией</w:t>
      </w:r>
      <w:r w:rsidRPr="005461B3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562893" w:rsidRPr="005461B3" w:rsidRDefault="00562893" w:rsidP="00562893">
      <w:pPr>
        <w:ind w:firstLine="709"/>
        <w:jc w:val="both"/>
        <w:rPr>
          <w:rStyle w:val="af"/>
          <w:i w:val="0"/>
          <w:sz w:val="28"/>
          <w:szCs w:val="28"/>
        </w:rPr>
      </w:pPr>
      <w:r w:rsidRPr="005461B3">
        <w:rPr>
          <w:rStyle w:val="af"/>
          <w:i w:val="0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«Интернет», официального сайта МФЦ, Единого портала либо Портала Краснодарского края, а также может быть принята при личном приеме заявителя. 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5.4.4.Жалоба должна содержать:</w:t>
      </w:r>
    </w:p>
    <w:p w:rsidR="00562893" w:rsidRPr="005461B3" w:rsidRDefault="00562893" w:rsidP="00562893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наименование администрации, </w:t>
      </w:r>
      <w:r>
        <w:rPr>
          <w:rFonts w:eastAsia="Arial"/>
          <w:sz w:val="28"/>
          <w:szCs w:val="28"/>
          <w:lang w:eastAsia="ar-SA"/>
        </w:rPr>
        <w:t xml:space="preserve">должностного лица </w:t>
      </w:r>
      <w:proofErr w:type="gramStart"/>
      <w:r>
        <w:rPr>
          <w:rFonts w:eastAsia="Arial"/>
          <w:sz w:val="28"/>
          <w:szCs w:val="28"/>
          <w:lang w:eastAsia="ar-SA"/>
        </w:rPr>
        <w:t xml:space="preserve">администрации, </w:t>
      </w:r>
      <w:r w:rsidRPr="005461B3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</w:t>
      </w:r>
      <w:proofErr w:type="gramEnd"/>
      <w:r>
        <w:rPr>
          <w:rFonts w:eastAsia="Arial"/>
          <w:sz w:val="28"/>
          <w:szCs w:val="28"/>
          <w:lang w:eastAsia="ar-SA"/>
        </w:rPr>
        <w:t xml:space="preserve">муниципального служащего, </w:t>
      </w:r>
      <w:r w:rsidRPr="005461B3">
        <w:rPr>
          <w:sz w:val="28"/>
          <w:szCs w:val="28"/>
        </w:rPr>
        <w:t>МФЦ, его руководителя и (или) работника</w:t>
      </w:r>
      <w:r w:rsidRPr="005461B3">
        <w:rPr>
          <w:rFonts w:eastAsia="Arial"/>
          <w:sz w:val="28"/>
          <w:szCs w:val="28"/>
          <w:lang w:eastAsia="ar-SA"/>
        </w:rPr>
        <w:t xml:space="preserve"> решения и действия (бездействие) которых обжалуются;</w:t>
      </w:r>
    </w:p>
    <w:p w:rsidR="00562893" w:rsidRPr="005461B3" w:rsidRDefault="00562893" w:rsidP="00562893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фамилию, имя, отчество (последнее при наличии</w:t>
      </w:r>
      <w:r>
        <w:rPr>
          <w:rFonts w:eastAsia="Arial"/>
          <w:sz w:val="28"/>
          <w:szCs w:val="28"/>
          <w:lang w:eastAsia="ar-SA"/>
        </w:rPr>
        <w:t>), сведения о месте жительства З</w:t>
      </w:r>
      <w:r w:rsidRPr="005461B3">
        <w:rPr>
          <w:rFonts w:eastAsia="Arial"/>
          <w:sz w:val="28"/>
          <w:szCs w:val="28"/>
          <w:lang w:eastAsia="ar-SA"/>
        </w:rPr>
        <w:t xml:space="preserve">аявителя - физического лица либо наименование, сведения о месте нахождения </w:t>
      </w:r>
      <w:r>
        <w:rPr>
          <w:rFonts w:eastAsia="Arial"/>
          <w:sz w:val="28"/>
          <w:szCs w:val="28"/>
          <w:lang w:eastAsia="ar-SA"/>
        </w:rPr>
        <w:t>З</w:t>
      </w:r>
      <w:r w:rsidRPr="005461B3">
        <w:rPr>
          <w:rFonts w:eastAsia="Arial"/>
          <w:sz w:val="28"/>
          <w:szCs w:val="28"/>
          <w:lang w:eastAsia="ar-SA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eastAsia="Arial"/>
          <w:sz w:val="28"/>
          <w:szCs w:val="28"/>
          <w:lang w:eastAsia="ar-SA"/>
        </w:rPr>
        <w:t>З</w:t>
      </w:r>
      <w:r w:rsidRPr="005461B3">
        <w:rPr>
          <w:rFonts w:eastAsia="Arial"/>
          <w:sz w:val="28"/>
          <w:szCs w:val="28"/>
          <w:lang w:eastAsia="ar-SA"/>
        </w:rPr>
        <w:t>аявителю;</w:t>
      </w:r>
    </w:p>
    <w:p w:rsidR="00562893" w:rsidRPr="005461B3" w:rsidRDefault="00562893" w:rsidP="00562893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>
        <w:rPr>
          <w:rFonts w:eastAsia="Arial"/>
          <w:sz w:val="28"/>
          <w:szCs w:val="28"/>
          <w:lang w:eastAsia="ar-SA"/>
        </w:rPr>
        <w:t xml:space="preserve"> должностного лица, </w:t>
      </w:r>
      <w:r w:rsidRPr="005461B3">
        <w:rPr>
          <w:rFonts w:eastAsia="Arial"/>
          <w:sz w:val="28"/>
          <w:szCs w:val="28"/>
          <w:lang w:eastAsia="ar-SA"/>
        </w:rPr>
        <w:t>муниципального служащего администрации, МФЦ, работника МФЦ;</w:t>
      </w:r>
    </w:p>
    <w:p w:rsidR="00562893" w:rsidRPr="005461B3" w:rsidRDefault="00562893" w:rsidP="00562893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доводы, на основании которых </w:t>
      </w:r>
      <w:r>
        <w:rPr>
          <w:rFonts w:eastAsia="Arial"/>
          <w:sz w:val="28"/>
          <w:szCs w:val="28"/>
          <w:lang w:eastAsia="ar-SA"/>
        </w:rPr>
        <w:t>З</w:t>
      </w:r>
      <w:r w:rsidRPr="005461B3">
        <w:rPr>
          <w:rFonts w:eastAsia="Arial"/>
          <w:sz w:val="28"/>
          <w:szCs w:val="28"/>
          <w:lang w:eastAsia="ar-SA"/>
        </w:rPr>
        <w:t xml:space="preserve">аявитель не согласен с решением и </w:t>
      </w:r>
      <w:r>
        <w:rPr>
          <w:rFonts w:eastAsia="Arial"/>
          <w:sz w:val="28"/>
          <w:szCs w:val="28"/>
          <w:lang w:eastAsia="ar-SA"/>
        </w:rPr>
        <w:t>(или) действием (</w:t>
      </w:r>
      <w:proofErr w:type="gramStart"/>
      <w:r>
        <w:rPr>
          <w:rFonts w:eastAsia="Arial"/>
          <w:sz w:val="28"/>
          <w:szCs w:val="28"/>
          <w:lang w:eastAsia="ar-SA"/>
        </w:rPr>
        <w:t>бездействием)  должностного</w:t>
      </w:r>
      <w:proofErr w:type="gramEnd"/>
      <w:r>
        <w:rPr>
          <w:rFonts w:eastAsia="Arial"/>
          <w:sz w:val="28"/>
          <w:szCs w:val="28"/>
          <w:lang w:eastAsia="ar-SA"/>
        </w:rPr>
        <w:t xml:space="preserve"> лица, </w:t>
      </w:r>
      <w:r w:rsidRPr="005461B3">
        <w:rPr>
          <w:rFonts w:eastAsia="Arial"/>
          <w:sz w:val="28"/>
          <w:szCs w:val="28"/>
          <w:lang w:eastAsia="ar-SA"/>
        </w:rPr>
        <w:t>муниципал</w:t>
      </w:r>
      <w:r>
        <w:rPr>
          <w:rFonts w:eastAsia="Arial"/>
          <w:sz w:val="28"/>
          <w:szCs w:val="28"/>
          <w:lang w:eastAsia="ar-SA"/>
        </w:rPr>
        <w:t xml:space="preserve">ьного служащего администрации, </w:t>
      </w:r>
      <w:r w:rsidRPr="005461B3">
        <w:rPr>
          <w:rFonts w:eastAsia="Arial"/>
          <w:sz w:val="28"/>
          <w:szCs w:val="28"/>
          <w:lang w:eastAsia="ar-SA"/>
        </w:rPr>
        <w:t>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61B3">
        <w:rPr>
          <w:sz w:val="28"/>
          <w:szCs w:val="28"/>
        </w:rPr>
        <w:t>Подраздел 5.5.</w:t>
      </w:r>
      <w:r>
        <w:rPr>
          <w:sz w:val="28"/>
          <w:szCs w:val="28"/>
        </w:rPr>
        <w:t xml:space="preserve"> </w:t>
      </w:r>
      <w:r w:rsidRPr="005461B3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62893" w:rsidRPr="005461B3" w:rsidRDefault="00562893" w:rsidP="00562893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sz w:val="28"/>
          <w:szCs w:val="28"/>
          <w:lang w:eastAsia="en-US"/>
        </w:rPr>
        <w:t>5.5.1.</w:t>
      </w:r>
      <w:r w:rsidRPr="005461B3">
        <w:rPr>
          <w:rFonts w:eastAsia="Arial"/>
          <w:sz w:val="28"/>
          <w:szCs w:val="28"/>
          <w:lang w:eastAsia="ar-SA"/>
        </w:rPr>
        <w:t xml:space="preserve">Жалоба на решение, принятое </w:t>
      </w:r>
      <w:r>
        <w:rPr>
          <w:rFonts w:eastAsia="Arial"/>
          <w:sz w:val="28"/>
          <w:szCs w:val="28"/>
          <w:lang w:eastAsia="ar-SA"/>
        </w:rPr>
        <w:t xml:space="preserve">муниципальным служащим </w:t>
      </w:r>
      <w:r w:rsidRPr="005461B3">
        <w:rPr>
          <w:rFonts w:eastAsia="Arial"/>
          <w:sz w:val="28"/>
          <w:szCs w:val="28"/>
          <w:lang w:eastAsia="ar-SA"/>
        </w:rPr>
        <w:t xml:space="preserve">и (или) действие (бездействие) </w:t>
      </w:r>
      <w:r>
        <w:rPr>
          <w:rFonts w:eastAsia="Arial"/>
          <w:sz w:val="28"/>
          <w:szCs w:val="28"/>
          <w:lang w:eastAsia="ar-SA"/>
        </w:rPr>
        <w:t>муниципального служащего</w:t>
      </w:r>
      <w:r w:rsidRPr="005461B3">
        <w:rPr>
          <w:rFonts w:eastAsia="Arial"/>
          <w:sz w:val="28"/>
          <w:szCs w:val="28"/>
          <w:lang w:eastAsia="ar-SA"/>
        </w:rPr>
        <w:t xml:space="preserve">, обеспечивающего предоставление муниципальную услугу, рассматривается </w:t>
      </w:r>
      <w:r>
        <w:rPr>
          <w:rFonts w:eastAsia="Arial"/>
          <w:sz w:val="28"/>
          <w:szCs w:val="28"/>
          <w:lang w:eastAsia="ar-SA"/>
        </w:rPr>
        <w:t>главой.</w:t>
      </w:r>
    </w:p>
    <w:p w:rsidR="00562893" w:rsidRPr="005461B3" w:rsidRDefault="00562893" w:rsidP="00562893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</w:t>
      </w:r>
      <w:proofErr w:type="gramStart"/>
      <w:r w:rsidRPr="005461B3">
        <w:rPr>
          <w:rFonts w:eastAsia="Arial"/>
          <w:sz w:val="28"/>
          <w:szCs w:val="28"/>
          <w:lang w:eastAsia="ar-SA"/>
        </w:rPr>
        <w:t xml:space="preserve">МФЦ  </w:t>
      </w:r>
      <w:r w:rsidRPr="005461B3">
        <w:rPr>
          <w:rFonts w:eastAsia="Arial"/>
          <w:sz w:val="28"/>
          <w:szCs w:val="28"/>
          <w:lang w:eastAsia="ar-SA"/>
        </w:rPr>
        <w:lastRenderedPageBreak/>
        <w:t>подлежит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рассмотрению в течение 15 рабочих дней со дня ее регистрации, а в случае обжалования отказа </w:t>
      </w:r>
      <w:r>
        <w:rPr>
          <w:rFonts w:eastAsia="Arial"/>
          <w:sz w:val="28"/>
          <w:szCs w:val="28"/>
          <w:lang w:eastAsia="ar-SA"/>
        </w:rPr>
        <w:t xml:space="preserve">муниципального служащего </w:t>
      </w:r>
      <w:r w:rsidRPr="005461B3">
        <w:rPr>
          <w:rFonts w:eastAsia="Arial"/>
          <w:sz w:val="28"/>
          <w:szCs w:val="28"/>
          <w:lang w:eastAsia="ar-SA"/>
        </w:rPr>
        <w:t xml:space="preserve"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</w:t>
      </w:r>
      <w:r>
        <w:rPr>
          <w:rFonts w:eastAsia="Arial"/>
          <w:sz w:val="28"/>
          <w:szCs w:val="28"/>
          <w:lang w:eastAsia="ar-SA"/>
        </w:rPr>
        <w:t xml:space="preserve">                  </w:t>
      </w:r>
      <w:r w:rsidRPr="005461B3">
        <w:rPr>
          <w:rFonts w:eastAsia="Arial"/>
          <w:sz w:val="28"/>
          <w:szCs w:val="28"/>
          <w:lang w:eastAsia="ar-SA"/>
        </w:rPr>
        <w:t>5 рабочих дней со дня ее регистрации.</w:t>
      </w:r>
    </w:p>
    <w:p w:rsidR="00562893" w:rsidRPr="005461B3" w:rsidRDefault="00562893" w:rsidP="00562893">
      <w:pPr>
        <w:widowControl w:val="0"/>
        <w:ind w:firstLine="709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5.6.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Результат рассмотрения жалобы</w:t>
      </w:r>
    </w:p>
    <w:p w:rsidR="00562893" w:rsidRPr="005461B3" w:rsidRDefault="00562893" w:rsidP="00562893">
      <w:pPr>
        <w:widowControl w:val="0"/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5.6.1.По результатам рассмотрения жалобы администрация, МФЦ принимает одно из следующих решений: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en-US"/>
        </w:rPr>
        <w:t>администрацией</w:t>
      </w:r>
      <w:r w:rsidRPr="005461B3">
        <w:rPr>
          <w:sz w:val="28"/>
          <w:szCs w:val="28"/>
          <w:lang w:eastAsia="en-US"/>
        </w:rPr>
        <w:t xml:space="preserve">, МФЦ 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  <w:lang w:eastAsia="en-US"/>
        </w:rPr>
        <w:t>З</w:t>
      </w:r>
      <w:r w:rsidRPr="005461B3">
        <w:rPr>
          <w:sz w:val="28"/>
          <w:szCs w:val="28"/>
          <w:lang w:eastAsia="en-US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  <w:lang w:eastAsia="en-US"/>
        </w:rPr>
        <w:t>Парковского сельского поселения Тихорецкого района</w:t>
      </w:r>
      <w:r w:rsidRPr="005461B3">
        <w:rPr>
          <w:sz w:val="28"/>
          <w:szCs w:val="28"/>
          <w:lang w:eastAsia="en-US"/>
        </w:rPr>
        <w:t>, а также в иных формах;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отказывает в удовлетворении жалобы.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5.6.2.В случае признания жалобы подлежащей удовлетворению в ответе </w:t>
      </w:r>
      <w:r>
        <w:rPr>
          <w:rFonts w:eastAsia="Arial"/>
          <w:sz w:val="28"/>
          <w:szCs w:val="28"/>
          <w:lang w:eastAsia="ar-SA"/>
        </w:rPr>
        <w:t>З</w:t>
      </w:r>
      <w:r w:rsidRPr="005461B3">
        <w:rPr>
          <w:rFonts w:eastAsia="Arial"/>
          <w:sz w:val="28"/>
          <w:szCs w:val="28"/>
          <w:lang w:eastAsia="ar-SA"/>
        </w:rPr>
        <w:t>аявителю дается информация о действиях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5.6.3.В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2893" w:rsidRPr="0001656B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1656B">
        <w:rPr>
          <w:sz w:val="28"/>
          <w:szCs w:val="28"/>
          <w:lang w:eastAsia="en-US"/>
        </w:rPr>
        <w:t xml:space="preserve">5.6.4.В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sz w:val="28"/>
          <w:szCs w:val="28"/>
          <w:lang w:eastAsia="en-US"/>
        </w:rPr>
        <w:t>г</w:t>
      </w:r>
      <w:r w:rsidRPr="0001656B">
        <w:rPr>
          <w:sz w:val="28"/>
          <w:szCs w:val="28"/>
          <w:lang w:eastAsia="en-US"/>
        </w:rPr>
        <w:t>лава незамедлительно направляет имеющиеся материалы в Тихорецкую межрайонную прокуратуру.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5.7.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Порядок информирования заявителя о результатах 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рассмотрения жалобы</w:t>
      </w:r>
    </w:p>
    <w:p w:rsidR="00562893" w:rsidRPr="005461B3" w:rsidRDefault="00562893" w:rsidP="00562893">
      <w:pPr>
        <w:widowControl w:val="0"/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 xml:space="preserve">5.7.1.Не позднее дня, следующего за днем принятия решения, указанного в </w:t>
      </w:r>
      <w:hyperlink w:anchor="P316" w:history="1">
        <w:r w:rsidRPr="005461B3">
          <w:rPr>
            <w:sz w:val="28"/>
            <w:szCs w:val="28"/>
            <w:lang w:eastAsia="en-US"/>
          </w:rPr>
          <w:t>пункте 5.6.1</w:t>
        </w:r>
      </w:hyperlink>
      <w:r w:rsidRPr="005461B3">
        <w:rPr>
          <w:sz w:val="28"/>
          <w:szCs w:val="28"/>
          <w:lang w:eastAsia="en-US"/>
        </w:rPr>
        <w:t xml:space="preserve"> подраздела 5.6 раздела 5 </w:t>
      </w:r>
      <w:r>
        <w:rPr>
          <w:sz w:val="28"/>
          <w:szCs w:val="28"/>
          <w:lang w:eastAsia="en-US"/>
        </w:rPr>
        <w:t>р</w:t>
      </w:r>
      <w:r w:rsidRPr="005461B3">
        <w:rPr>
          <w:sz w:val="28"/>
          <w:szCs w:val="28"/>
          <w:lang w:eastAsia="en-US"/>
        </w:rPr>
        <w:t xml:space="preserve">егламента </w:t>
      </w:r>
      <w:r>
        <w:rPr>
          <w:sz w:val="28"/>
          <w:szCs w:val="28"/>
          <w:lang w:eastAsia="en-US"/>
        </w:rPr>
        <w:t>З</w:t>
      </w:r>
      <w:r w:rsidRPr="005461B3">
        <w:rPr>
          <w:sz w:val="28"/>
          <w:szCs w:val="28"/>
          <w:lang w:eastAsia="en-US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2893" w:rsidRPr="005461B3" w:rsidRDefault="00562893" w:rsidP="00562893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</w:rPr>
        <w:t xml:space="preserve">5.7.2.В случае если жалоба была направлена в электронном виде посредством системы досудебного обжалования с использованием </w:t>
      </w:r>
      <w:r w:rsidRPr="005461B3">
        <w:rPr>
          <w:sz w:val="28"/>
          <w:szCs w:val="28"/>
        </w:rPr>
        <w:lastRenderedPageBreak/>
        <w:t xml:space="preserve">информационно-телекоммуникационной сети «Интернет», ответ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аявителю направляется посредством системы досудебного обжалования.</w:t>
      </w:r>
      <w:r w:rsidRPr="005461B3">
        <w:rPr>
          <w:sz w:val="28"/>
          <w:szCs w:val="28"/>
          <w:lang w:eastAsia="en-US"/>
        </w:rPr>
        <w:tab/>
      </w:r>
    </w:p>
    <w:p w:rsidR="00562893" w:rsidRPr="005461B3" w:rsidRDefault="00562893" w:rsidP="00562893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5.8.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Порядок обжалования решения по жалобе</w:t>
      </w:r>
    </w:p>
    <w:p w:rsidR="00562893" w:rsidRPr="005461B3" w:rsidRDefault="00562893" w:rsidP="00562893">
      <w:pPr>
        <w:widowControl w:val="0"/>
        <w:ind w:firstLine="709"/>
        <w:jc w:val="both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61B3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5.9.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62893" w:rsidRPr="005461B3" w:rsidRDefault="00562893" w:rsidP="00562893">
      <w:pPr>
        <w:widowControl w:val="0"/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3" w:name="P316"/>
      <w:bookmarkEnd w:id="13"/>
      <w:r w:rsidRPr="005461B3">
        <w:rPr>
          <w:sz w:val="28"/>
          <w:szCs w:val="28"/>
          <w:lang w:eastAsia="en-US"/>
        </w:rPr>
        <w:t>.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5.10.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Способы информирования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>аявителей о порядке подачи и рассмотрения жалобы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З</w:t>
      </w:r>
      <w:r w:rsidRPr="005461B3">
        <w:rPr>
          <w:sz w:val="28"/>
          <w:szCs w:val="28"/>
        </w:rPr>
        <w:t xml:space="preserve">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5461B3">
        <w:rPr>
          <w:sz w:val="28"/>
          <w:szCs w:val="28"/>
          <w:lang w:eastAsia="en-US"/>
        </w:rPr>
        <w:t>администрации</w:t>
      </w:r>
      <w:r w:rsidRPr="005461B3">
        <w:rPr>
          <w:sz w:val="28"/>
          <w:szCs w:val="28"/>
        </w:rPr>
        <w:t xml:space="preserve">, в МФЦ, на Едином портале, Портале Краснодарского края. </w:t>
      </w:r>
    </w:p>
    <w:p w:rsidR="00562893" w:rsidRPr="005461B3" w:rsidRDefault="00562893" w:rsidP="0056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Подраздел 5.11.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а также должностных лиц, муниципальных служащих, МФЦ, 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работников МФЦ</w:t>
      </w:r>
    </w:p>
    <w:p w:rsidR="00562893" w:rsidRPr="005461B3" w:rsidRDefault="00562893" w:rsidP="0056289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5.11.1.К нормативным правовым актам, регулирующим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служащих, МФЦ, работников МФЦ относятся: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C72A4D">
        <w:rPr>
          <w:rStyle w:val="ad"/>
          <w:color w:val="auto"/>
          <w:sz w:val="28"/>
          <w:szCs w:val="28"/>
        </w:rPr>
        <w:t>Федеральный закон</w:t>
      </w:r>
      <w:r w:rsidRPr="00C72A4D">
        <w:rPr>
          <w:sz w:val="28"/>
          <w:szCs w:val="28"/>
        </w:rPr>
        <w:t xml:space="preserve"> о</w:t>
      </w:r>
      <w:r w:rsidRPr="005461B3">
        <w:rPr>
          <w:sz w:val="28"/>
          <w:szCs w:val="28"/>
        </w:rPr>
        <w:t xml:space="preserve">т 27 июля 2010 года № 210-ФЗ «Об организации предоставления государственных и муниципальных услуг»; </w:t>
      </w:r>
    </w:p>
    <w:p w:rsidR="00562893" w:rsidRPr="005461B3" w:rsidRDefault="00562893" w:rsidP="00562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Постановление Правительства Российской Федерации от 20 ноября 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Постановление главы администрации (губерн</w:t>
      </w:r>
      <w:r>
        <w:rPr>
          <w:sz w:val="28"/>
          <w:szCs w:val="28"/>
        </w:rPr>
        <w:t xml:space="preserve">атора) Краснодарского края </w:t>
      </w:r>
      <w:r w:rsidRPr="005461B3">
        <w:rPr>
          <w:sz w:val="28"/>
          <w:szCs w:val="28"/>
        </w:rPr>
        <w:t xml:space="preserve">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</w:t>
      </w:r>
      <w:r w:rsidRPr="005461B3">
        <w:rPr>
          <w:sz w:val="28"/>
          <w:szCs w:val="28"/>
        </w:rPr>
        <w:lastRenderedPageBreak/>
        <w:t>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562893" w:rsidRPr="005461B3" w:rsidRDefault="00562893" w:rsidP="0056289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Парковского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5461B3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proofErr w:type="gramEnd"/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 от </w:t>
      </w:r>
      <w:r>
        <w:rPr>
          <w:sz w:val="28"/>
          <w:szCs w:val="28"/>
        </w:rPr>
        <w:t>25 сентября 2017</w:t>
      </w:r>
      <w:r w:rsidRPr="005461B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186 </w:t>
      </w:r>
      <w:r w:rsidRPr="005461B3">
        <w:rPr>
          <w:sz w:val="28"/>
          <w:szCs w:val="28"/>
        </w:rPr>
        <w:t xml:space="preserve">«Об утверждении Порядка подачи и рассмотрения жалоб на решения и действия (бездействие) администрации  </w:t>
      </w:r>
      <w:r>
        <w:rPr>
          <w:sz w:val="28"/>
          <w:szCs w:val="28"/>
        </w:rPr>
        <w:t xml:space="preserve">Парковского сельского поселения </w:t>
      </w:r>
      <w:r w:rsidRPr="005461B3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  и ее должностных лиц, муниципальных служащих администрации </w:t>
      </w:r>
      <w:r>
        <w:rPr>
          <w:sz w:val="28"/>
          <w:szCs w:val="28"/>
        </w:rPr>
        <w:t xml:space="preserve">Парковского сельского поселения </w:t>
      </w:r>
      <w:r w:rsidRPr="005461B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>.</w:t>
      </w:r>
    </w:p>
    <w:p w:rsidR="00562893" w:rsidRPr="005461B3" w:rsidRDefault="00562893" w:rsidP="00562893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 размещены на Едином Портале, Портале Краснодарского края.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Начальник общего отдела администрации 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Парковского сельского поселения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Тихорецкого района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Е.В. Лукьянова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562893" w:rsidRPr="00F15379" w:rsidRDefault="00562893" w:rsidP="0056289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562893" w:rsidRPr="00F15379" w:rsidRDefault="00562893" w:rsidP="00562893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4E85" w:rsidRDefault="00A64E85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_GoBack"/>
      <w:bookmarkEnd w:id="14"/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893" w:rsidRDefault="00562893" w:rsidP="005628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838"/>
      </w:tblGrid>
      <w:tr w:rsidR="00562893" w:rsidRPr="00936EED" w:rsidTr="00562893">
        <w:tc>
          <w:tcPr>
            <w:tcW w:w="4516" w:type="dxa"/>
          </w:tcPr>
          <w:p w:rsidR="00562893" w:rsidRPr="00936EED" w:rsidRDefault="00562893" w:rsidP="003A1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38" w:type="dxa"/>
          </w:tcPr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 1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административному регламенту предоставления муниципальной услуги ««Уведомительная регистрация </w:t>
            </w: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трудового договора с работодателем-физическим лицом, не являющимся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индивидуальным предпринимателем»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Главе Парковского сельского поселения Тихорецкого района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</w:t>
            </w:r>
          </w:p>
          <w:p w:rsidR="00562893" w:rsidRPr="00F76827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6827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6827">
              <w:rPr>
                <w:rFonts w:eastAsiaTheme="minorHAnsi"/>
                <w:sz w:val="20"/>
                <w:szCs w:val="20"/>
                <w:lang w:eastAsia="en-US"/>
              </w:rPr>
              <w:t>(Ф.И.О. заявителя)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F76827">
              <w:rPr>
                <w:rFonts w:eastAsiaTheme="minorHAnsi"/>
                <w:sz w:val="28"/>
                <w:szCs w:val="28"/>
                <w:lang w:eastAsia="en-US"/>
              </w:rPr>
              <w:t xml:space="preserve">роживающего по </w:t>
            </w:r>
            <w:proofErr w:type="gramStart"/>
            <w:r w:rsidRPr="00F76827">
              <w:rPr>
                <w:rFonts w:eastAsiaTheme="minorHAnsi"/>
                <w:sz w:val="28"/>
                <w:szCs w:val="28"/>
                <w:lang w:eastAsia="en-US"/>
              </w:rPr>
              <w:t>адресу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:_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Pr="00F76827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телефон__________________________</w:t>
            </w:r>
          </w:p>
        </w:tc>
      </w:tr>
    </w:tbl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2893" w:rsidRPr="00A274B6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74B6">
        <w:rPr>
          <w:rFonts w:eastAsiaTheme="minorHAnsi"/>
          <w:sz w:val="28"/>
          <w:szCs w:val="28"/>
          <w:lang w:eastAsia="en-US"/>
        </w:rPr>
        <w:t>ЗАЯВЛЕНИЕ</w:t>
      </w:r>
    </w:p>
    <w:p w:rsidR="00562893" w:rsidRPr="00A274B6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74B6">
        <w:rPr>
          <w:rFonts w:eastAsiaTheme="minorHAnsi"/>
          <w:sz w:val="28"/>
          <w:szCs w:val="28"/>
          <w:lang w:eastAsia="en-US"/>
        </w:rPr>
        <w:t>о предоставлении муниципальной услуги</w:t>
      </w:r>
    </w:p>
    <w:p w:rsidR="00562893" w:rsidRPr="00A274B6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274B6">
        <w:rPr>
          <w:rFonts w:eastAsiaTheme="minorHAnsi"/>
          <w:sz w:val="28"/>
          <w:szCs w:val="28"/>
          <w:lang w:eastAsia="en-US"/>
        </w:rPr>
        <w:t xml:space="preserve">Уведомительная регистрация трудового договора с работодателем </w:t>
      </w:r>
      <w:r>
        <w:rPr>
          <w:rFonts w:eastAsiaTheme="minorHAnsi"/>
          <w:sz w:val="28"/>
          <w:szCs w:val="28"/>
          <w:lang w:eastAsia="en-US"/>
        </w:rPr>
        <w:t>–</w:t>
      </w:r>
      <w:r w:rsidRPr="00A274B6">
        <w:rPr>
          <w:rFonts w:eastAsiaTheme="minorHAnsi"/>
          <w:sz w:val="28"/>
          <w:szCs w:val="28"/>
          <w:lang w:eastAsia="en-US"/>
        </w:rPr>
        <w:t xml:space="preserve"> физическим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74B6">
        <w:rPr>
          <w:rFonts w:eastAsiaTheme="minorHAnsi"/>
          <w:sz w:val="28"/>
          <w:szCs w:val="28"/>
          <w:lang w:eastAsia="en-US"/>
        </w:rPr>
        <w:t xml:space="preserve">лицом, не являющимся </w:t>
      </w:r>
      <w:r>
        <w:rPr>
          <w:rFonts w:eastAsiaTheme="minorHAnsi"/>
          <w:sz w:val="28"/>
          <w:szCs w:val="28"/>
          <w:lang w:eastAsia="en-US"/>
        </w:rPr>
        <w:t>индивидуальным предпринимателем»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2893" w:rsidRPr="00A274B6" w:rsidRDefault="00562893" w:rsidP="005628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74B6">
        <w:rPr>
          <w:rFonts w:eastAsiaTheme="minorHAnsi"/>
          <w:sz w:val="28"/>
          <w:szCs w:val="28"/>
          <w:lang w:eastAsia="en-US"/>
        </w:rPr>
        <w:t xml:space="preserve">Прошу   </w:t>
      </w:r>
      <w:proofErr w:type="gramStart"/>
      <w:r w:rsidRPr="00A274B6">
        <w:rPr>
          <w:rFonts w:eastAsiaTheme="minorHAnsi"/>
          <w:sz w:val="28"/>
          <w:szCs w:val="28"/>
          <w:lang w:eastAsia="en-US"/>
        </w:rPr>
        <w:t>провести  в</w:t>
      </w:r>
      <w:proofErr w:type="gramEnd"/>
      <w:r w:rsidRPr="00A274B6">
        <w:rPr>
          <w:rFonts w:eastAsiaTheme="minorHAnsi"/>
          <w:sz w:val="28"/>
          <w:szCs w:val="28"/>
          <w:lang w:eastAsia="en-US"/>
        </w:rPr>
        <w:t xml:space="preserve">  соответствии  со  </w:t>
      </w:r>
      <w:hyperlink r:id="rId12" w:history="1">
        <w:r w:rsidRPr="00A274B6">
          <w:rPr>
            <w:rFonts w:eastAsiaTheme="minorHAnsi"/>
            <w:sz w:val="28"/>
            <w:szCs w:val="28"/>
            <w:lang w:eastAsia="en-US"/>
          </w:rPr>
          <w:t>статьей  303</w:t>
        </w:r>
      </w:hyperlink>
      <w:r w:rsidRPr="00A274B6">
        <w:rPr>
          <w:rFonts w:eastAsiaTheme="minorHAnsi"/>
          <w:sz w:val="28"/>
          <w:szCs w:val="28"/>
          <w:lang w:eastAsia="en-US"/>
        </w:rPr>
        <w:t xml:space="preserve">  Трудового  кодекса</w:t>
      </w:r>
    </w:p>
    <w:p w:rsidR="00562893" w:rsidRPr="00A274B6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274B6">
        <w:rPr>
          <w:rFonts w:eastAsiaTheme="minorHAnsi"/>
          <w:sz w:val="28"/>
          <w:szCs w:val="28"/>
          <w:lang w:eastAsia="en-US"/>
        </w:rPr>
        <w:t>Российской  Федерации</w:t>
      </w:r>
      <w:proofErr w:type="gramEnd"/>
      <w:r w:rsidRPr="00A274B6">
        <w:rPr>
          <w:rFonts w:eastAsiaTheme="minorHAnsi"/>
          <w:sz w:val="28"/>
          <w:szCs w:val="28"/>
          <w:lang w:eastAsia="en-US"/>
        </w:rPr>
        <w:t xml:space="preserve"> уведомительную регистрацию факта заключения трудового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74B6">
        <w:rPr>
          <w:rFonts w:eastAsiaTheme="minorHAnsi"/>
          <w:sz w:val="28"/>
          <w:szCs w:val="28"/>
          <w:lang w:eastAsia="en-US"/>
        </w:rPr>
        <w:t>договора ме</w:t>
      </w:r>
      <w:r>
        <w:rPr>
          <w:rFonts w:eastAsiaTheme="minorHAnsi"/>
          <w:sz w:val="28"/>
          <w:szCs w:val="28"/>
          <w:lang w:eastAsia="en-US"/>
        </w:rPr>
        <w:t>жду мной, _____________________________________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74B6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  <w:r w:rsidRPr="00A274B6">
        <w:rPr>
          <w:rFonts w:eastAsiaTheme="minorHAnsi"/>
          <w:sz w:val="28"/>
          <w:szCs w:val="28"/>
          <w:lang w:eastAsia="en-US"/>
        </w:rPr>
        <w:t>,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                            (Ф.И.О.)</w:t>
      </w:r>
    </w:p>
    <w:p w:rsidR="00562893" w:rsidRPr="006239B4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39B4">
        <w:rPr>
          <w:rFonts w:eastAsiaTheme="minorHAnsi"/>
          <w:sz w:val="28"/>
          <w:szCs w:val="28"/>
          <w:lang w:eastAsia="en-US"/>
        </w:rPr>
        <w:t xml:space="preserve">работодателем    -   физическим   </w:t>
      </w:r>
      <w:proofErr w:type="gramStart"/>
      <w:r w:rsidRPr="006239B4">
        <w:rPr>
          <w:rFonts w:eastAsiaTheme="minorHAnsi"/>
          <w:sz w:val="28"/>
          <w:szCs w:val="28"/>
          <w:lang w:eastAsia="en-US"/>
        </w:rPr>
        <w:t xml:space="preserve">лицом,   </w:t>
      </w:r>
      <w:proofErr w:type="gramEnd"/>
      <w:r w:rsidRPr="006239B4">
        <w:rPr>
          <w:rFonts w:eastAsiaTheme="minorHAnsi"/>
          <w:sz w:val="28"/>
          <w:szCs w:val="28"/>
          <w:lang w:eastAsia="en-US"/>
        </w:rPr>
        <w:t>не   являющимся   индивидуальным</w:t>
      </w:r>
    </w:p>
    <w:p w:rsidR="00562893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39B4">
        <w:rPr>
          <w:rFonts w:eastAsiaTheme="minorHAnsi"/>
          <w:sz w:val="28"/>
          <w:szCs w:val="28"/>
          <w:lang w:eastAsia="en-US"/>
        </w:rPr>
        <w:t>предпринимателем, и работником</w:t>
      </w:r>
      <w:r w:rsidRPr="000F78DC">
        <w:rPr>
          <w:rFonts w:eastAsiaTheme="minorHAnsi"/>
          <w:lang w:eastAsia="en-US"/>
        </w:rPr>
        <w:t xml:space="preserve"> ___________________________________________.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                                         (Ф.И.О.)</w:t>
      </w:r>
    </w:p>
    <w:p w:rsidR="00562893" w:rsidRPr="006239B4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39B4">
        <w:rPr>
          <w:rFonts w:eastAsiaTheme="minorHAnsi"/>
          <w:sz w:val="28"/>
          <w:szCs w:val="28"/>
          <w:lang w:eastAsia="en-US"/>
        </w:rPr>
        <w:t>Трудовой договор в трех подлинных экземплярах прилагаю.</w:t>
      </w:r>
    </w:p>
    <w:p w:rsidR="00562893" w:rsidRPr="006239B4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>________________     ___________________      _____________________________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дата                   подпись                 расшифровка подписи</w:t>
      </w:r>
    </w:p>
    <w:p w:rsidR="00562893" w:rsidRPr="00123921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62893" w:rsidRPr="00E500C6" w:rsidRDefault="00562893" w:rsidP="00562893">
      <w:pPr>
        <w:ind w:firstLine="567"/>
        <w:jc w:val="both"/>
      </w:pPr>
    </w:p>
    <w:p w:rsidR="00562893" w:rsidRPr="00E500C6" w:rsidRDefault="00562893" w:rsidP="00562893">
      <w:pPr>
        <w:ind w:firstLine="567"/>
        <w:jc w:val="both"/>
      </w:pP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Начальник общего отдела администрации 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Парковского сельского поселения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Тихорецкого района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Е.В. Лукьянова</w:t>
      </w:r>
    </w:p>
    <w:p w:rsidR="00562893" w:rsidRPr="00E500C6" w:rsidRDefault="00562893" w:rsidP="00562893">
      <w:pPr>
        <w:ind w:firstLine="567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838"/>
      </w:tblGrid>
      <w:tr w:rsidR="00562893" w:rsidRPr="00936EED" w:rsidTr="003A103D">
        <w:tc>
          <w:tcPr>
            <w:tcW w:w="4517" w:type="dxa"/>
          </w:tcPr>
          <w:p w:rsidR="00562893" w:rsidRPr="00936EED" w:rsidRDefault="00562893" w:rsidP="003A1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38" w:type="dxa"/>
          </w:tcPr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 2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административному регламенту предоставления муниципальной услуги ««Уведомительная регистрация </w:t>
            </w: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трудового договора с работодателем-физическим лицом, не являющимся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индивидуальным предпринимателем»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Главе Парковского сельского поселения Тихорецкого района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</w:t>
            </w:r>
          </w:p>
          <w:p w:rsidR="00562893" w:rsidRPr="00F76827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6827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6827">
              <w:rPr>
                <w:rFonts w:eastAsiaTheme="minorHAnsi"/>
                <w:sz w:val="20"/>
                <w:szCs w:val="20"/>
                <w:lang w:eastAsia="en-US"/>
              </w:rPr>
              <w:t>(Ф.И.О. заявителя)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F76827">
              <w:rPr>
                <w:rFonts w:eastAsiaTheme="minorHAnsi"/>
                <w:sz w:val="28"/>
                <w:szCs w:val="28"/>
                <w:lang w:eastAsia="en-US"/>
              </w:rPr>
              <w:t xml:space="preserve">роживающего по </w:t>
            </w:r>
            <w:proofErr w:type="gramStart"/>
            <w:r w:rsidRPr="00F76827">
              <w:rPr>
                <w:rFonts w:eastAsiaTheme="minorHAnsi"/>
                <w:sz w:val="28"/>
                <w:szCs w:val="28"/>
                <w:lang w:eastAsia="en-US"/>
              </w:rPr>
              <w:t>адресу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:_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Pr="00F76827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телефон__________________________</w:t>
            </w:r>
          </w:p>
        </w:tc>
      </w:tr>
    </w:tbl>
    <w:p w:rsidR="00562893" w:rsidRPr="000F78DC" w:rsidRDefault="00562893" w:rsidP="005628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62893" w:rsidRPr="00835A1E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35A1E">
        <w:rPr>
          <w:rFonts w:eastAsiaTheme="minorHAnsi"/>
          <w:sz w:val="28"/>
          <w:szCs w:val="28"/>
          <w:lang w:eastAsia="en-US"/>
        </w:rPr>
        <w:t>ЗАЯВЛЕНИЕ</w:t>
      </w:r>
    </w:p>
    <w:p w:rsidR="00562893" w:rsidRPr="00835A1E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35A1E">
        <w:rPr>
          <w:rFonts w:eastAsiaTheme="minorHAnsi"/>
          <w:sz w:val="28"/>
          <w:szCs w:val="28"/>
          <w:lang w:eastAsia="en-US"/>
        </w:rPr>
        <w:t>о предоставлении муниципальной услуги</w:t>
      </w:r>
    </w:p>
    <w:p w:rsidR="00562893" w:rsidRPr="00835A1E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35A1E">
        <w:rPr>
          <w:rFonts w:eastAsiaTheme="minorHAnsi"/>
          <w:sz w:val="28"/>
          <w:szCs w:val="28"/>
          <w:lang w:eastAsia="en-US"/>
        </w:rPr>
        <w:t xml:space="preserve">"Уведомительная регистрация трудового договора с работодателем </w:t>
      </w:r>
      <w:r>
        <w:rPr>
          <w:rFonts w:eastAsiaTheme="minorHAnsi"/>
          <w:sz w:val="28"/>
          <w:szCs w:val="28"/>
          <w:lang w:eastAsia="en-US"/>
        </w:rPr>
        <w:t>–</w:t>
      </w:r>
      <w:r w:rsidRPr="00835A1E">
        <w:rPr>
          <w:rFonts w:eastAsiaTheme="minorHAnsi"/>
          <w:sz w:val="28"/>
          <w:szCs w:val="28"/>
          <w:lang w:eastAsia="en-US"/>
        </w:rPr>
        <w:t xml:space="preserve"> физическим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A1E">
        <w:rPr>
          <w:rFonts w:eastAsiaTheme="minorHAnsi"/>
          <w:sz w:val="28"/>
          <w:szCs w:val="28"/>
          <w:lang w:eastAsia="en-US"/>
        </w:rPr>
        <w:t>лицом, не являющимся индивидуальным предпринимателем"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2893" w:rsidRPr="00835A1E" w:rsidRDefault="00562893" w:rsidP="005628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Прошу </w:t>
      </w:r>
      <w:proofErr w:type="gramStart"/>
      <w:r w:rsidRPr="00835A1E">
        <w:rPr>
          <w:rFonts w:eastAsiaTheme="minorHAnsi"/>
          <w:sz w:val="28"/>
          <w:szCs w:val="28"/>
          <w:lang w:eastAsia="en-US"/>
        </w:rPr>
        <w:t>провести  в</w:t>
      </w:r>
      <w:proofErr w:type="gramEnd"/>
      <w:r w:rsidRPr="00835A1E">
        <w:rPr>
          <w:rFonts w:eastAsiaTheme="minorHAnsi"/>
          <w:sz w:val="28"/>
          <w:szCs w:val="28"/>
          <w:lang w:eastAsia="en-US"/>
        </w:rPr>
        <w:t xml:space="preserve">  соответствии  со  </w:t>
      </w:r>
      <w:hyperlink r:id="rId13" w:history="1">
        <w:r w:rsidRPr="00835A1E">
          <w:rPr>
            <w:rFonts w:eastAsiaTheme="minorHAnsi"/>
            <w:sz w:val="28"/>
            <w:szCs w:val="28"/>
            <w:lang w:eastAsia="en-US"/>
          </w:rPr>
          <w:t>статьей  307</w:t>
        </w:r>
      </w:hyperlink>
      <w:r w:rsidRPr="00835A1E">
        <w:rPr>
          <w:rFonts w:eastAsiaTheme="minorHAnsi"/>
          <w:sz w:val="28"/>
          <w:szCs w:val="28"/>
          <w:lang w:eastAsia="en-US"/>
        </w:rPr>
        <w:t xml:space="preserve">  Трудового  кодекса</w:t>
      </w:r>
    </w:p>
    <w:p w:rsidR="00562893" w:rsidRPr="00835A1E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5A1E">
        <w:rPr>
          <w:rFonts w:eastAsiaTheme="minorHAnsi"/>
          <w:sz w:val="28"/>
          <w:szCs w:val="28"/>
          <w:lang w:eastAsia="en-US"/>
        </w:rPr>
        <w:t>Российской Федерации уведомительную регистрацию факта прекращения трудового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A1E">
        <w:rPr>
          <w:rFonts w:eastAsiaTheme="minorHAnsi"/>
          <w:sz w:val="28"/>
          <w:szCs w:val="28"/>
          <w:lang w:eastAsia="en-US"/>
        </w:rPr>
        <w:t>договора между мной,</w:t>
      </w:r>
      <w:r w:rsidRPr="000F78DC">
        <w:rPr>
          <w:rFonts w:eastAsiaTheme="minorHAnsi"/>
          <w:lang w:eastAsia="en-US"/>
        </w:rPr>
        <w:t xml:space="preserve"> ______________________</w:t>
      </w:r>
      <w:r>
        <w:rPr>
          <w:rFonts w:eastAsiaTheme="minorHAnsi"/>
          <w:lang w:eastAsia="en-US"/>
        </w:rPr>
        <w:t>______________________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>__________________________________________________________________________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0F78DC">
        <w:rPr>
          <w:rFonts w:eastAsiaTheme="minorHAnsi"/>
          <w:lang w:eastAsia="en-US"/>
        </w:rPr>
        <w:t>,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                            (Ф.И.О.)</w:t>
      </w:r>
    </w:p>
    <w:p w:rsidR="00562893" w:rsidRPr="009B456B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 xml:space="preserve">работодателем    -   физическим   </w:t>
      </w:r>
      <w:proofErr w:type="gramStart"/>
      <w:r w:rsidRPr="009B456B">
        <w:rPr>
          <w:rFonts w:eastAsiaTheme="minorHAnsi"/>
          <w:sz w:val="28"/>
          <w:szCs w:val="28"/>
          <w:lang w:eastAsia="en-US"/>
        </w:rPr>
        <w:t xml:space="preserve">лицом,   </w:t>
      </w:r>
      <w:proofErr w:type="gramEnd"/>
      <w:r w:rsidRPr="009B456B">
        <w:rPr>
          <w:rFonts w:eastAsiaTheme="minorHAnsi"/>
          <w:sz w:val="28"/>
          <w:szCs w:val="28"/>
          <w:lang w:eastAsia="en-US"/>
        </w:rPr>
        <w:t>не   являющимся   индивидуальным</w:t>
      </w:r>
    </w:p>
    <w:p w:rsidR="00562893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>предпринимателем, и работником</w:t>
      </w:r>
      <w:r w:rsidRPr="000F78DC">
        <w:rPr>
          <w:rFonts w:eastAsiaTheme="minorHAnsi"/>
          <w:lang w:eastAsia="en-US"/>
        </w:rPr>
        <w:t xml:space="preserve"> ___________________________________________.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                                           (Ф.И.О.)</w:t>
      </w:r>
    </w:p>
    <w:p w:rsidR="00562893" w:rsidRPr="009B456B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>Трудовой договор в трех подлинных экземплярах прилагаю.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>________________    ____________________   ________________________________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дата                 подпись               расшифровка подписи</w:t>
      </w:r>
    </w:p>
    <w:p w:rsidR="00562893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2893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Начальник общего отдела администрации 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Парковского сельского поселения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Тихорецкого района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Е.В. Лукьянова</w:t>
      </w:r>
    </w:p>
    <w:p w:rsidR="00562893" w:rsidRDefault="00562893" w:rsidP="00562893">
      <w:pPr>
        <w:ind w:firstLine="567"/>
        <w:jc w:val="center"/>
      </w:pPr>
    </w:p>
    <w:p w:rsidR="00562893" w:rsidRDefault="00562893" w:rsidP="00562893">
      <w:pPr>
        <w:ind w:firstLine="567"/>
        <w:jc w:val="center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838"/>
      </w:tblGrid>
      <w:tr w:rsidR="00562893" w:rsidRPr="00936EED" w:rsidTr="00562893">
        <w:tc>
          <w:tcPr>
            <w:tcW w:w="4516" w:type="dxa"/>
          </w:tcPr>
          <w:p w:rsidR="00562893" w:rsidRPr="00936EED" w:rsidRDefault="00562893" w:rsidP="003A1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38" w:type="dxa"/>
          </w:tcPr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 3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административному регламенту предоставления муниципальной услуги ««Уведомительная регистрация </w:t>
            </w: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трудового договора с работодателем-физическим лицом, не являющимся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36EED">
              <w:rPr>
                <w:rFonts w:eastAsiaTheme="minorHAnsi"/>
                <w:sz w:val="28"/>
                <w:szCs w:val="28"/>
                <w:lang w:eastAsia="en-US"/>
              </w:rPr>
              <w:t>индивидуальным предпринимателем»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Главе Парковского сельского поселения Тихорецкого района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</w:t>
            </w:r>
          </w:p>
          <w:p w:rsidR="00562893" w:rsidRPr="00F76827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6827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6827">
              <w:rPr>
                <w:rFonts w:eastAsiaTheme="minorHAnsi"/>
                <w:sz w:val="20"/>
                <w:szCs w:val="20"/>
                <w:lang w:eastAsia="en-US"/>
              </w:rPr>
              <w:t>(Ф.И.О. заявителя)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F76827">
              <w:rPr>
                <w:rFonts w:eastAsiaTheme="minorHAnsi"/>
                <w:sz w:val="28"/>
                <w:szCs w:val="28"/>
                <w:lang w:eastAsia="en-US"/>
              </w:rPr>
              <w:t xml:space="preserve">роживающего по </w:t>
            </w:r>
            <w:proofErr w:type="gramStart"/>
            <w:r w:rsidRPr="00F76827">
              <w:rPr>
                <w:rFonts w:eastAsiaTheme="minorHAnsi"/>
                <w:sz w:val="28"/>
                <w:szCs w:val="28"/>
                <w:lang w:eastAsia="en-US"/>
              </w:rPr>
              <w:t>адресу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:_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</w:p>
          <w:p w:rsidR="00562893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562893" w:rsidRPr="00F76827" w:rsidRDefault="00562893" w:rsidP="003A1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телефон__________________________</w:t>
            </w:r>
          </w:p>
        </w:tc>
      </w:tr>
    </w:tbl>
    <w:p w:rsidR="00562893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62893" w:rsidRPr="009B456B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>ЗАЯВЛЕНИЕ</w:t>
      </w:r>
    </w:p>
    <w:p w:rsidR="00562893" w:rsidRPr="009B456B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>о предоставлении муниципальной услуги</w:t>
      </w:r>
    </w:p>
    <w:p w:rsidR="00562893" w:rsidRPr="009B456B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B456B">
        <w:rPr>
          <w:rFonts w:eastAsiaTheme="minorHAnsi"/>
          <w:sz w:val="28"/>
          <w:szCs w:val="28"/>
          <w:lang w:eastAsia="en-US"/>
        </w:rPr>
        <w:t>Уведомительная регистрация трудового договора с работодателем -</w:t>
      </w:r>
    </w:p>
    <w:p w:rsidR="00562893" w:rsidRPr="009B456B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 xml:space="preserve">физическим лицом, не являющимся </w:t>
      </w:r>
      <w:r>
        <w:rPr>
          <w:rFonts w:eastAsiaTheme="minorHAnsi"/>
          <w:sz w:val="28"/>
          <w:szCs w:val="28"/>
          <w:lang w:eastAsia="en-US"/>
        </w:rPr>
        <w:t>индивидуальным предпринимателем»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62893" w:rsidRPr="009B456B" w:rsidRDefault="00562893" w:rsidP="005628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 xml:space="preserve">Прошу   </w:t>
      </w:r>
      <w:proofErr w:type="gramStart"/>
      <w:r w:rsidRPr="009B456B">
        <w:rPr>
          <w:rFonts w:eastAsiaTheme="minorHAnsi"/>
          <w:sz w:val="28"/>
          <w:szCs w:val="28"/>
          <w:lang w:eastAsia="en-US"/>
        </w:rPr>
        <w:t>провести  в</w:t>
      </w:r>
      <w:proofErr w:type="gramEnd"/>
      <w:r w:rsidRPr="009B456B">
        <w:rPr>
          <w:rFonts w:eastAsiaTheme="minorHAnsi"/>
          <w:sz w:val="28"/>
          <w:szCs w:val="28"/>
          <w:lang w:eastAsia="en-US"/>
        </w:rPr>
        <w:t xml:space="preserve">  соответствии  со  </w:t>
      </w:r>
      <w:hyperlink r:id="rId14" w:history="1">
        <w:r w:rsidRPr="009B456B">
          <w:rPr>
            <w:rFonts w:eastAsiaTheme="minorHAnsi"/>
            <w:sz w:val="28"/>
            <w:szCs w:val="28"/>
            <w:lang w:eastAsia="en-US"/>
          </w:rPr>
          <w:t>статьей  307</w:t>
        </w:r>
      </w:hyperlink>
      <w:r w:rsidRPr="009B456B">
        <w:rPr>
          <w:rFonts w:eastAsiaTheme="minorHAnsi"/>
          <w:sz w:val="28"/>
          <w:szCs w:val="28"/>
          <w:lang w:eastAsia="en-US"/>
        </w:rPr>
        <w:t xml:space="preserve">  Трудового  кодекса</w:t>
      </w:r>
    </w:p>
    <w:p w:rsidR="00562893" w:rsidRPr="009B456B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>Российской Федерации уведомительную регистрацию факта прекращения трудового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56B">
        <w:rPr>
          <w:rFonts w:eastAsiaTheme="minorHAnsi"/>
          <w:sz w:val="28"/>
          <w:szCs w:val="28"/>
          <w:lang w:eastAsia="en-US"/>
        </w:rPr>
        <w:t>договора между мной, работником</w:t>
      </w:r>
      <w:r>
        <w:rPr>
          <w:rFonts w:eastAsiaTheme="minorHAnsi"/>
          <w:lang w:eastAsia="en-US"/>
        </w:rPr>
        <w:t xml:space="preserve"> 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>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0F78DC">
        <w:rPr>
          <w:rFonts w:eastAsiaTheme="minorHAnsi"/>
          <w:lang w:eastAsia="en-US"/>
        </w:rPr>
        <w:t>,</w:t>
      </w:r>
    </w:p>
    <w:p w:rsidR="00562893" w:rsidRPr="00F64CF5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64CF5">
        <w:rPr>
          <w:rFonts w:eastAsiaTheme="minorHAnsi"/>
          <w:sz w:val="20"/>
          <w:szCs w:val="20"/>
          <w:lang w:eastAsia="en-US"/>
        </w:rPr>
        <w:t>(Ф.И.О.)</w:t>
      </w:r>
    </w:p>
    <w:p w:rsidR="00562893" w:rsidRPr="009B456B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 xml:space="preserve">и   работодателем   -   физическим   </w:t>
      </w:r>
      <w:proofErr w:type="gramStart"/>
      <w:r w:rsidRPr="009B456B">
        <w:rPr>
          <w:rFonts w:eastAsiaTheme="minorHAnsi"/>
          <w:sz w:val="28"/>
          <w:szCs w:val="28"/>
          <w:lang w:eastAsia="en-US"/>
        </w:rPr>
        <w:t>лицом,  не</w:t>
      </w:r>
      <w:proofErr w:type="gramEnd"/>
      <w:r w:rsidRPr="009B456B">
        <w:rPr>
          <w:rFonts w:eastAsiaTheme="minorHAnsi"/>
          <w:sz w:val="28"/>
          <w:szCs w:val="28"/>
          <w:lang w:eastAsia="en-US"/>
        </w:rPr>
        <w:t xml:space="preserve">  являющимся  индивидуальным</w:t>
      </w:r>
    </w:p>
    <w:p w:rsidR="00562893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456B">
        <w:rPr>
          <w:rFonts w:eastAsiaTheme="minorHAnsi"/>
          <w:sz w:val="28"/>
          <w:szCs w:val="28"/>
          <w:lang w:eastAsia="en-US"/>
        </w:rPr>
        <w:t>предпринимателем</w:t>
      </w:r>
      <w:r w:rsidRPr="000F78DC">
        <w:rPr>
          <w:rFonts w:eastAsiaTheme="minorHAnsi"/>
          <w:lang w:eastAsia="en-US"/>
        </w:rPr>
        <w:t>, _____________________________________________________</w:t>
      </w:r>
      <w:r>
        <w:rPr>
          <w:rFonts w:eastAsiaTheme="minorHAnsi"/>
          <w:lang w:eastAsia="en-US"/>
        </w:rPr>
        <w:t>__</w:t>
      </w:r>
    </w:p>
    <w:p w:rsidR="00562893" w:rsidRPr="00A0033E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029D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29D9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вязи ____________________________________</w:t>
      </w:r>
      <w:r w:rsidRPr="001B1285">
        <w:rPr>
          <w:rFonts w:eastAsiaTheme="minorHAnsi"/>
          <w:sz w:val="20"/>
          <w:szCs w:val="20"/>
          <w:lang w:eastAsia="en-US"/>
        </w:rPr>
        <w:t xml:space="preserve"> </w:t>
      </w:r>
    </w:p>
    <w:p w:rsidR="00562893" w:rsidRPr="001B1285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r w:rsidRPr="001B1285">
        <w:rPr>
          <w:rFonts w:eastAsiaTheme="minorHAnsi"/>
          <w:sz w:val="20"/>
          <w:szCs w:val="20"/>
          <w:lang w:eastAsia="en-US"/>
        </w:rPr>
        <w:t xml:space="preserve">со смертью </w:t>
      </w:r>
      <w:proofErr w:type="gramStart"/>
      <w:r w:rsidRPr="001B1285">
        <w:rPr>
          <w:rFonts w:eastAsiaTheme="minorHAnsi"/>
          <w:sz w:val="20"/>
          <w:szCs w:val="20"/>
          <w:lang w:eastAsia="en-US"/>
        </w:rPr>
        <w:t>работодателя;  с</w:t>
      </w:r>
      <w:proofErr w:type="gramEnd"/>
      <w:r w:rsidRPr="001B1285">
        <w:rPr>
          <w:rFonts w:eastAsiaTheme="minorHAnsi"/>
          <w:sz w:val="20"/>
          <w:szCs w:val="20"/>
          <w:lang w:eastAsia="en-US"/>
        </w:rPr>
        <w:t xml:space="preserve">  отсутствием  сведений о месте пребывания работодателя в течение двух</w:t>
      </w:r>
    </w:p>
    <w:p w:rsidR="00562893" w:rsidRPr="001B1285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м</w:t>
      </w:r>
      <w:r w:rsidRPr="001B1285">
        <w:rPr>
          <w:rFonts w:eastAsiaTheme="minorHAnsi"/>
          <w:sz w:val="20"/>
          <w:szCs w:val="20"/>
          <w:lang w:eastAsia="en-US"/>
        </w:rPr>
        <w:t>есяцев</w:t>
      </w:r>
      <w:r>
        <w:rPr>
          <w:rFonts w:eastAsiaTheme="minorHAnsi"/>
          <w:sz w:val="20"/>
          <w:szCs w:val="20"/>
          <w:lang w:eastAsia="en-US"/>
        </w:rPr>
        <w:t>(</w:t>
      </w:r>
      <w:proofErr w:type="gramEnd"/>
      <w:r w:rsidRPr="001B1285">
        <w:rPr>
          <w:rFonts w:eastAsiaTheme="minorHAnsi"/>
          <w:sz w:val="20"/>
          <w:szCs w:val="20"/>
          <w:lang w:eastAsia="en-US"/>
        </w:rPr>
        <w:t>нужное указать</w:t>
      </w:r>
      <w:r>
        <w:rPr>
          <w:rFonts w:eastAsiaTheme="minorHAnsi"/>
          <w:sz w:val="20"/>
          <w:szCs w:val="20"/>
          <w:lang w:eastAsia="en-US"/>
        </w:rPr>
        <w:t>))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>с ____________________________________________________________________.</w:t>
      </w:r>
    </w:p>
    <w:p w:rsidR="00562893" w:rsidRPr="00C029D9" w:rsidRDefault="00562893" w:rsidP="0056289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029D9">
        <w:rPr>
          <w:rFonts w:eastAsiaTheme="minorHAnsi"/>
          <w:sz w:val="20"/>
          <w:szCs w:val="20"/>
          <w:lang w:eastAsia="en-US"/>
        </w:rPr>
        <w:t xml:space="preserve">(иные случаи, не позволяющие продолжать трудовые отношения и исключающие </w:t>
      </w:r>
      <w:r>
        <w:rPr>
          <w:rFonts w:eastAsiaTheme="minorHAnsi"/>
          <w:sz w:val="20"/>
          <w:szCs w:val="20"/>
          <w:lang w:eastAsia="en-US"/>
        </w:rPr>
        <w:t xml:space="preserve">возможность регистрации </w:t>
      </w:r>
      <w:r w:rsidRPr="00C029D9">
        <w:rPr>
          <w:rFonts w:eastAsiaTheme="minorHAnsi"/>
          <w:sz w:val="20"/>
          <w:szCs w:val="20"/>
          <w:lang w:eastAsia="en-US"/>
        </w:rPr>
        <w:t>факта прекращения трудового договора в соответствии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029D9">
        <w:rPr>
          <w:rFonts w:eastAsiaTheme="minorHAnsi"/>
          <w:sz w:val="20"/>
          <w:szCs w:val="20"/>
          <w:lang w:eastAsia="en-US"/>
        </w:rPr>
        <w:t xml:space="preserve">со </w:t>
      </w:r>
      <w:hyperlink r:id="rId15" w:history="1">
        <w:r w:rsidRPr="00C029D9">
          <w:rPr>
            <w:rFonts w:eastAsiaTheme="minorHAnsi"/>
            <w:sz w:val="20"/>
            <w:szCs w:val="20"/>
            <w:lang w:eastAsia="en-US"/>
          </w:rPr>
          <w:t>статьей 307</w:t>
        </w:r>
      </w:hyperlink>
      <w:r w:rsidRPr="00C029D9">
        <w:rPr>
          <w:rFonts w:eastAsiaTheme="minorHAnsi"/>
          <w:sz w:val="20"/>
          <w:szCs w:val="20"/>
          <w:lang w:eastAsia="en-US"/>
        </w:rPr>
        <w:t xml:space="preserve"> Трудового кодекса РФ)</w:t>
      </w:r>
    </w:p>
    <w:p w:rsidR="00562893" w:rsidRPr="002703C4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3C4">
        <w:rPr>
          <w:rFonts w:eastAsiaTheme="minorHAnsi"/>
          <w:sz w:val="28"/>
          <w:szCs w:val="28"/>
          <w:lang w:eastAsia="en-US"/>
        </w:rPr>
        <w:t>Прилагаю: 1. Трудовой договор в одном подлинном экземпляре.</w:t>
      </w:r>
    </w:p>
    <w:p w:rsidR="00562893" w:rsidRPr="002703C4" w:rsidRDefault="00562893" w:rsidP="005628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03C4">
        <w:rPr>
          <w:rFonts w:eastAsiaTheme="minorHAnsi"/>
          <w:sz w:val="28"/>
          <w:szCs w:val="28"/>
          <w:lang w:eastAsia="en-US"/>
        </w:rPr>
        <w:t xml:space="preserve"> 2. Документы  </w:t>
      </w:r>
      <w:proofErr w:type="gramStart"/>
      <w:r w:rsidRPr="002703C4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Pr="002703C4">
        <w:rPr>
          <w:rFonts w:eastAsiaTheme="minorHAnsi"/>
          <w:sz w:val="28"/>
          <w:szCs w:val="28"/>
          <w:lang w:eastAsia="en-US"/>
        </w:rPr>
        <w:t>указать      конкретно),     подтверждающие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            невозможность   регистрации   </w:t>
      </w:r>
      <w:proofErr w:type="gramStart"/>
      <w:r w:rsidRPr="000F78DC">
        <w:rPr>
          <w:rFonts w:eastAsiaTheme="minorHAnsi"/>
          <w:lang w:eastAsia="en-US"/>
        </w:rPr>
        <w:t>факта  прекращения</w:t>
      </w:r>
      <w:proofErr w:type="gramEnd"/>
      <w:r w:rsidRPr="000F78DC">
        <w:rPr>
          <w:rFonts w:eastAsiaTheme="minorHAnsi"/>
          <w:lang w:eastAsia="en-US"/>
        </w:rPr>
        <w:t xml:space="preserve"> трудового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            договора работодателем.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>________________   ____________________      ______________________________</w:t>
      </w:r>
    </w:p>
    <w:p w:rsidR="00562893" w:rsidRPr="000F78DC" w:rsidRDefault="00562893" w:rsidP="005628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DC">
        <w:rPr>
          <w:rFonts w:eastAsiaTheme="minorHAnsi"/>
          <w:lang w:eastAsia="en-US"/>
        </w:rPr>
        <w:t xml:space="preserve">     дата               подпись                    расшифровка подписи</w:t>
      </w:r>
    </w:p>
    <w:p w:rsidR="00562893" w:rsidRPr="000F78DC" w:rsidRDefault="00562893" w:rsidP="00562893"/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Начальник общего отдела администрации </w:t>
      </w:r>
    </w:p>
    <w:p w:rsidR="00562893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Парковского сельского поселения</w:t>
      </w:r>
    </w:p>
    <w:p w:rsidR="00562893" w:rsidRPr="00F64CF5" w:rsidRDefault="00562893" w:rsidP="00562893">
      <w:pPr>
        <w:tabs>
          <w:tab w:val="left" w:pos="851"/>
        </w:tabs>
        <w:autoSpaceDE w:val="0"/>
        <w:autoSpaceDN w:val="0"/>
        <w:adjustRightInd w:val="0"/>
        <w:ind w:hanging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Тихорецкого района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Е.В. Лукьянова</w:t>
      </w:r>
    </w:p>
    <w:p w:rsidR="00F95378" w:rsidRDefault="00B25178" w:rsidP="00B2517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sectPr w:rsidR="00F95378" w:rsidSect="00291B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23"/>
    <w:multiLevelType w:val="multilevel"/>
    <w:tmpl w:val="662E7BD0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25"/>
    <w:multiLevelType w:val="multilevel"/>
    <w:tmpl w:val="6C186A30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27"/>
    <w:multiLevelType w:val="multilevel"/>
    <w:tmpl w:val="54FE2134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C33233B"/>
    <w:multiLevelType w:val="multilevel"/>
    <w:tmpl w:val="A53C6AE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color w:val="000000"/>
      </w:rPr>
    </w:lvl>
  </w:abstractNum>
  <w:abstractNum w:abstractNumId="5" w15:restartNumberingAfterBreak="0">
    <w:nsid w:val="1D2956F7"/>
    <w:multiLevelType w:val="multilevel"/>
    <w:tmpl w:val="19FC62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6" w15:restartNumberingAfterBreak="0">
    <w:nsid w:val="3E32541F"/>
    <w:multiLevelType w:val="hybridMultilevel"/>
    <w:tmpl w:val="31ECADBA"/>
    <w:lvl w:ilvl="0" w:tplc="0712B8A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350AF5"/>
    <w:multiLevelType w:val="multilevel"/>
    <w:tmpl w:val="21729A7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28"/>
    <w:rsid w:val="00012028"/>
    <w:rsid w:val="000140F0"/>
    <w:rsid w:val="00050932"/>
    <w:rsid w:val="00057666"/>
    <w:rsid w:val="00057E90"/>
    <w:rsid w:val="00085B42"/>
    <w:rsid w:val="000910F4"/>
    <w:rsid w:val="000931C8"/>
    <w:rsid w:val="000A1082"/>
    <w:rsid w:val="000A6B88"/>
    <w:rsid w:val="000B43E5"/>
    <w:rsid w:val="000E62E0"/>
    <w:rsid w:val="000F78DC"/>
    <w:rsid w:val="001227B1"/>
    <w:rsid w:val="00123921"/>
    <w:rsid w:val="00184A37"/>
    <w:rsid w:val="001E4F27"/>
    <w:rsid w:val="00207B33"/>
    <w:rsid w:val="002130BF"/>
    <w:rsid w:val="00243981"/>
    <w:rsid w:val="002609B0"/>
    <w:rsid w:val="00266D61"/>
    <w:rsid w:val="00280627"/>
    <w:rsid w:val="00291BE2"/>
    <w:rsid w:val="002A2291"/>
    <w:rsid w:val="002A2526"/>
    <w:rsid w:val="002C1560"/>
    <w:rsid w:val="002E3801"/>
    <w:rsid w:val="00304553"/>
    <w:rsid w:val="00372E7F"/>
    <w:rsid w:val="00380A62"/>
    <w:rsid w:val="003A103D"/>
    <w:rsid w:val="003B4482"/>
    <w:rsid w:val="003C6C8C"/>
    <w:rsid w:val="0040763D"/>
    <w:rsid w:val="004132BB"/>
    <w:rsid w:val="004354B0"/>
    <w:rsid w:val="00443DAE"/>
    <w:rsid w:val="00450BCB"/>
    <w:rsid w:val="00476E0A"/>
    <w:rsid w:val="00492022"/>
    <w:rsid w:val="004A6773"/>
    <w:rsid w:val="004F1999"/>
    <w:rsid w:val="00562893"/>
    <w:rsid w:val="00570E72"/>
    <w:rsid w:val="00573229"/>
    <w:rsid w:val="005979EB"/>
    <w:rsid w:val="005D2CDC"/>
    <w:rsid w:val="005D56D9"/>
    <w:rsid w:val="00614F28"/>
    <w:rsid w:val="0061615E"/>
    <w:rsid w:val="006317B0"/>
    <w:rsid w:val="006468A2"/>
    <w:rsid w:val="006959CA"/>
    <w:rsid w:val="006A338D"/>
    <w:rsid w:val="006B64CE"/>
    <w:rsid w:val="006E1F69"/>
    <w:rsid w:val="006E51A0"/>
    <w:rsid w:val="007037D8"/>
    <w:rsid w:val="00704D07"/>
    <w:rsid w:val="00736C32"/>
    <w:rsid w:val="007462CB"/>
    <w:rsid w:val="007525D4"/>
    <w:rsid w:val="00752896"/>
    <w:rsid w:val="007676C0"/>
    <w:rsid w:val="007B2052"/>
    <w:rsid w:val="007D4A97"/>
    <w:rsid w:val="007E1EAD"/>
    <w:rsid w:val="007E299D"/>
    <w:rsid w:val="00843489"/>
    <w:rsid w:val="008620A3"/>
    <w:rsid w:val="00864716"/>
    <w:rsid w:val="008A0764"/>
    <w:rsid w:val="008A4A93"/>
    <w:rsid w:val="008C3E2C"/>
    <w:rsid w:val="008D0549"/>
    <w:rsid w:val="008D05AA"/>
    <w:rsid w:val="008F6D9B"/>
    <w:rsid w:val="00914171"/>
    <w:rsid w:val="009318B9"/>
    <w:rsid w:val="0093271D"/>
    <w:rsid w:val="00932BB8"/>
    <w:rsid w:val="00985B09"/>
    <w:rsid w:val="0099026F"/>
    <w:rsid w:val="009902B2"/>
    <w:rsid w:val="009B46CC"/>
    <w:rsid w:val="009F0DC3"/>
    <w:rsid w:val="00A017F6"/>
    <w:rsid w:val="00A0753A"/>
    <w:rsid w:val="00A51D82"/>
    <w:rsid w:val="00A64E85"/>
    <w:rsid w:val="00A91F45"/>
    <w:rsid w:val="00AB46CC"/>
    <w:rsid w:val="00AE512A"/>
    <w:rsid w:val="00B01F5D"/>
    <w:rsid w:val="00B056C0"/>
    <w:rsid w:val="00B20955"/>
    <w:rsid w:val="00B25178"/>
    <w:rsid w:val="00B27E96"/>
    <w:rsid w:val="00B30009"/>
    <w:rsid w:val="00B45B06"/>
    <w:rsid w:val="00B52B9A"/>
    <w:rsid w:val="00BE00E3"/>
    <w:rsid w:val="00C06B4F"/>
    <w:rsid w:val="00C61BF6"/>
    <w:rsid w:val="00C61CF6"/>
    <w:rsid w:val="00C72A4D"/>
    <w:rsid w:val="00CA2465"/>
    <w:rsid w:val="00CE1789"/>
    <w:rsid w:val="00CF6559"/>
    <w:rsid w:val="00D1146B"/>
    <w:rsid w:val="00D37ABC"/>
    <w:rsid w:val="00D46AA9"/>
    <w:rsid w:val="00D83F2F"/>
    <w:rsid w:val="00D8799C"/>
    <w:rsid w:val="00DC6D87"/>
    <w:rsid w:val="00DC7891"/>
    <w:rsid w:val="00E04E5A"/>
    <w:rsid w:val="00E25106"/>
    <w:rsid w:val="00E473C4"/>
    <w:rsid w:val="00E702C9"/>
    <w:rsid w:val="00EC39B2"/>
    <w:rsid w:val="00ED18B4"/>
    <w:rsid w:val="00EE11F8"/>
    <w:rsid w:val="00EE1C77"/>
    <w:rsid w:val="00F41D34"/>
    <w:rsid w:val="00F4219C"/>
    <w:rsid w:val="00F95378"/>
    <w:rsid w:val="00FA5C08"/>
    <w:rsid w:val="00F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7D91-DBCD-4D7A-AD10-3C0B013E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614F28"/>
    <w:pPr>
      <w:jc w:val="both"/>
    </w:pPr>
  </w:style>
  <w:style w:type="character" w:customStyle="1" w:styleId="a6">
    <w:name w:val="Основной текст Знак"/>
    <w:basedOn w:val="a0"/>
    <w:link w:val="a5"/>
    <w:rsid w:val="0061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1615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B251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nhideWhenUsed/>
    <w:rsid w:val="00B2517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25178"/>
    <w:pPr>
      <w:ind w:left="720"/>
      <w:contextualSpacing/>
    </w:pPr>
  </w:style>
  <w:style w:type="character" w:customStyle="1" w:styleId="aa">
    <w:name w:val="Цветовое выделение"/>
    <w:rsid w:val="00B25178"/>
    <w:rPr>
      <w:b/>
      <w:bCs/>
      <w:color w:val="00008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83F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F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468A2"/>
    <w:rPr>
      <w:rFonts w:cs="Times New Roman"/>
      <w:b w:val="0"/>
      <w:color w:val="106BBE"/>
    </w:rPr>
  </w:style>
  <w:style w:type="paragraph" w:styleId="ae">
    <w:name w:val="Normal (Web)"/>
    <w:basedOn w:val="a"/>
    <w:uiPriority w:val="99"/>
    <w:rsid w:val="00372E7F"/>
  </w:style>
  <w:style w:type="character" w:styleId="af">
    <w:name w:val="Emphasis"/>
    <w:qFormat/>
    <w:rsid w:val="00A51D82"/>
    <w:rPr>
      <w:i/>
      <w:iCs/>
    </w:rPr>
  </w:style>
  <w:style w:type="table" w:styleId="af0">
    <w:name w:val="Table Grid"/>
    <w:basedOn w:val="a1"/>
    <w:uiPriority w:val="39"/>
    <w:rsid w:val="0056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72FAA09C26AF05770DD2FE3D743D1C57A7EBD295742AAD7E1566994AFE0D5659AFF33C0D08DA6A7EC6EFBAi2XFQ" TargetMode="External"/><Relationship Id="rId13" Type="http://schemas.openxmlformats.org/officeDocument/2006/relationships/hyperlink" Target="consultantplus://offline/ref=9CB57D48647FE86B637F24FCDE06132E1746414973042C40A2EEDECAEF2D6540ED8458BD64EC006FS2K3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72FAA09C26AF05770DD2FE3D743D1C57A7EBD295742AAD7E1566994AFE0D5659AFF33C0D08DA6A7EC6EFBBi2XBQ" TargetMode="External"/><Relationship Id="rId12" Type="http://schemas.openxmlformats.org/officeDocument/2006/relationships/hyperlink" Target="consultantplus://offline/ref=BEB639AD1F3AE69D9F0C0565B53929AA76FB14EB16DC51579CDA168EF012ED460A49E4615E1Df3HD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D2407ABFD50DC7E34EA3844E9FDC90F73565C13DB63F4F957AFE2EEB0B62B7E43D648A936D47SEQ" TargetMode="External"/><Relationship Id="rId11" Type="http://schemas.openxmlformats.org/officeDocument/2006/relationships/hyperlink" Target="consultantplus://offline/ref=1EA0AF652320503A4B68DD6D36E1AD5A5744BCF80C0BB9207E103DF04497125FF1A96A372B50D4BA0A5036F8M9h2Q" TargetMode="External"/><Relationship Id="rId5" Type="http://schemas.openxmlformats.org/officeDocument/2006/relationships/hyperlink" Target="consultantplus://offline/ref=F7CF1F49BDBDA7ACD68E7EDEFC3E1462B9E88E662FBE3803A8AE16C257D06212127CB2D1BB56CC63P" TargetMode="External"/><Relationship Id="rId15" Type="http://schemas.openxmlformats.org/officeDocument/2006/relationships/hyperlink" Target="consultantplus://offline/ref=701A9BE6209A321623D2C0115ABA76D82E7A2E6CA901A87D6A1AF772D0BB54A7FDF30DF59659A888vEM6R" TargetMode="External"/><Relationship Id="rId10" Type="http://schemas.openxmlformats.org/officeDocument/2006/relationships/hyperlink" Target="consultantplus://offline/ref=AF72FAA09C26AF05770DD2FE3D743D1C57A7EBD295742AAD7E1566994AFE0D5659AFF33C0D08DA6A7EC6EFBAi2X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72FAA09C26AF05770DCCF32B18621652ACB5D6937826F2214960CE15AE0B0319EFF5694F4FiDX7Q" TargetMode="External"/><Relationship Id="rId14" Type="http://schemas.openxmlformats.org/officeDocument/2006/relationships/hyperlink" Target="consultantplus://offline/ref=701A9BE6209A321623D2C0115ABA76D82E7A2E6CA901A87D6A1AF772D0BB54A7FDF30DF59659A888vEM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10917</Words>
  <Characters>62229</Characters>
  <Application>Microsoft Office Word</Application>
  <DocSecurity>0</DocSecurity>
  <Lines>518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от 17.12.2018					                                           № 241</vt:lpstr>
      <vt:lpstr>    Раздел 1. Общие положения</vt:lpstr>
      <vt:lpstr>        Подраздел 1.1. Предмет регулирования </vt:lpstr>
      <vt:lpstr>        административного регламента</vt:lpstr>
      <vt:lpstr>        Подраздел 2.1. Наименование муниципальной услуги</vt:lpstr>
      <vt:lpstr>        Подраздел 2.3. Результат предоставления муниципальной услуги</vt:lpstr>
      <vt:lpstr>        </vt:lpstr>
      <vt:lpstr>        2.3.1.Результатом предоставления муниципальной услуги являются:</vt:lpstr>
      <vt:lpstr>        1) Отметка о регистрации заключенного трудового договора. Два экземпляра трудово</vt:lpstr>
      <vt:lpstr>        2) Отметка о регистрации факта прекращения трудового договора. Два экземпляра тр</vt:lpstr>
      <vt:lpstr>        Подраздел 2.4. Срок предоставления муниципальной услуги</vt:lpstr>
      <vt:lpstr>        Подраздел 2.5. Правовые основания для предоставления </vt:lpstr>
      <vt:lpstr>        муниципальной услуги</vt:lpstr>
      <vt:lpstr>        2.6. Исчерпывающий перечень документов, необходимых в соответствии с законодател</vt:lpstr>
      <vt:lpstr>    2.6.3.От заявителя запрещено требовать:</vt:lpstr>
      <vt:lpstr>    представления документов и информации или осуществления действий, которые не пре</vt:lpstr>
      <vt:lpstr>    представления документов и информации, которые в соответствии с нормативными пра</vt:lpstr>
      <vt:lpstr>    представления документов и информации, отсутствие и (или) недостоверность которы</vt:lpstr>
      <vt:lpstr>    изменение требований нормативных правовых актов, касающихся предоставления муниц</vt:lpstr>
      <vt:lpstr>    наличие ошибок в заявлении о предоставлении муниципальной услуги и документах, п</vt:lpstr>
      <vt:lpstr>    истечение срока действия документов или изменение информации после первоначально</vt:lpstr>
      <vt:lpstr>    выявление документально подтвержденного факта (признаков) ошибочного или противо</vt:lpstr>
      <vt:lpstr>        Подраздел 2.7. Исчерпывающий перечень оснований для отказа в приеме документов, </vt:lpstr>
      <vt:lpstr>        Подраздел 2.8. Исчерпывающий перечень оснований для приостановления предоставлен</vt:lpstr>
      <vt:lpstr>        </vt:lpstr>
      <vt:lpstr>        Подраздел 2.10. Максимальный срок ожидания в очереди при подаче запроса о предос</vt:lpstr>
      <vt:lpstr>    </vt:lpstr>
      <vt:lpstr>    Максимальный срок ожидания в очереди при подаче заявления о предоставлении муниц</vt:lpstr>
      <vt:lpstr>        </vt:lpstr>
      <vt:lpstr>        </vt:lpstr>
      <vt:lpstr>        </vt:lpstr>
      <vt:lpstr>        </vt:lpstr>
      <vt:lpstr>        Подраздел 2.11. Срок регистрации запроса заявителя о предоставлении муниципально</vt:lpstr>
      <vt:lpstr>        Подраздел 2.12. Требования к помещениям, в которых предоставляются муниципальные</vt:lpstr>
      <vt:lpstr>        </vt:lpstr>
      <vt:lpstr>    </vt:lpstr>
      <vt:lpstr>    Подраздел 2.13. Показатели доступности и качества муниципальной услуги</vt:lpstr>
      <vt:lpstr>    </vt:lpstr>
      <vt:lpstr>        Подраздел 2.14. Иные требования, в том числе учитывающие особенности предоставле</vt:lpstr>
      <vt:lpstr>        услуги в электронной форме</vt:lpstr>
      <vt:lpstr>        </vt:lpstr>
      <vt:lpstr>    Раздел 3. Состав, последовательность и сроки выполнения административных процеду</vt:lpstr>
      <vt:lpstr>    </vt:lpstr>
      <vt:lpstr>    Подраздел 3.1. Состав и последовательность административных процедур</vt:lpstr>
      <vt:lpstr>    </vt:lpstr>
      <vt:lpstr>    Подраздел 3.2.Последовательность выполнения</vt:lpstr>
      <vt:lpstr>    административных процедур</vt:lpstr>
      <vt:lpstr>    </vt:lpstr>
      <vt:lpstr>    </vt:lpstr>
      <vt:lpstr>    </vt:lpstr>
      <vt:lpstr>        Подраздел 3.3.Порядок предоставления муниципальной услуги в электронной форме</vt:lpstr>
      <vt:lpstr>        </vt:lpstr>
      <vt:lpstr>        </vt:lpstr>
      <vt:lpstr>        Раздел 4. Формы контроля за исполнением административного регламента</vt:lpstr>
      <vt:lpstr>        </vt:lpstr>
      <vt:lpstr>        Подраздел 4.1. Порядок осуществления текущего контроля за соблюдением и исполнен</vt:lpstr>
      <vt:lpstr>        </vt:lpstr>
      <vt:lpstr>        4.1.1.Должностные лица, муниципальные служащие, участвующие в предоставлении мун</vt:lpstr>
      <vt:lpstr>        4.1.2.Текущий контроль и координация последовательности действий, определенных а</vt:lpstr>
      <vt:lpstr>        4.1.3.Проверки полноты и качества предоставления муниципальной услуги включают в</vt:lpstr>
      <vt:lpstr>        </vt:lpstr>
      <vt:lpstr>        Подраздел 4.2. Порядок и периодичность осуществления плановых и внеплановых пров</vt:lpstr>
      <vt:lpstr>    </vt:lpstr>
      <vt:lpstr>        Контроль за полнотой и качеством предоставления муниципальной услуги включает в </vt:lpstr>
      <vt:lpstr>        Плановые и внеплановые проверки проводятся главой.</vt:lpstr>
      <vt:lpstr>        Проведение плановых проверок полноты и качества предоставления муниципальной усл</vt:lpstr>
      <vt:lpstr>        Внеплановые проверки проводятся по обращениям юридических лиц и граждан с жалоба</vt:lpstr>
      <vt:lpstr>        В ходе плановых и внеплановых проверок:</vt:lpstr>
      <vt:lpstr>        проверяется знание должностных лиц ответственных за предоставление муниципальной</vt:lpstr>
      <vt:lpstr>        проверяется соблюдение сроков и последовательности исполнения административных п</vt:lpstr>
      <vt:lpstr>        выявляются нарушения прав Заявителей, недостатки, допущенные в ходе предоставлен</vt:lpstr>
      <vt:lpstr>        </vt:lpstr>
      <vt:lpstr>        Подраздел 4.3. Ответственность должностных лиц органа местного самоуправления за</vt:lpstr>
      <vt:lpstr>        </vt:lpstr>
      <vt:lpstr>        По результатам проведенных проверок в случае выявления нарушения порядка предост</vt:lpstr>
      <vt:lpstr>    </vt:lpstr>
      <vt:lpstr>    </vt:lpstr>
      <vt:lpstr>    </vt:lpstr>
      <vt:lpstr>    </vt:lpstr>
      <vt:lpstr>        Подраздел 4.4. Положения, характеризующие требования к порядку и формам контроля</vt:lpstr>
      <vt:lpstr>        </vt:lpstr>
      <vt:lpstr>    </vt:lpstr>
      <vt:lpstr>        Раздел 5. Досудебный (внесудебный) порядок обжалования решений и действий (безде</vt:lpstr>
      <vt:lpstr>        </vt:lpstr>
      <vt:lpstr>        Подраздел 5.1. Информация для заявителя о его праве подать жалобу на решение и (</vt:lpstr>
      <vt:lpstr>        </vt:lpstr>
      <vt:lpstr>        5.2. Предмет жалобы</vt:lpstr>
      <vt:lpstr>5.2.1.Предметом досудебного (внесудебного) обжалования заявителем являются решен</vt:lpstr>
      <vt:lpstr>        Подраздел 5.3. Органы местного самоуправления и уполномоченные на рассмотрение ж</vt:lpstr>
      <vt:lpstr>        направлена жалоба</vt:lpstr>
      <vt:lpstr>        Подраздел 5.4. Порядок подачи и рассмотрения жалобы</vt:lpstr>
      <vt:lpstr>        5.4.1.Основанием для начала процедуры досудебного обжалования является поступлен</vt:lpstr>
      <vt:lpstr>Жалоба подается в письменной форме на бумажном носителе, в электронной форме в а</vt:lpstr>
      <vt:lpstr>5.4.4.Жалоба должна содержать:</vt:lpstr>
      <vt:lpstr/>
      <vt:lpstr>Подраздел 5.5. Сроки рассмотрения жалобы</vt:lpstr>
      <vt:lpstr/>
      <vt:lpstr>Подраздел 5.6. Результат рассмотрения жалобы</vt:lpstr>
      <vt:lpstr>5.6.1.По результатам рассмотрения жалобы администрация, МФЦ принимает одно из сл</vt:lpstr>
      <vt:lpstr>удовлетворяет жалобу, в том числе в форме отмены принятого решения, исправления </vt:lpstr>
    </vt:vector>
  </TitlesOfParts>
  <Company>SPecialiST RePack</Company>
  <LinksUpToDate>false</LinksUpToDate>
  <CharactersWithSpaces>73001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Park_Adm</cp:lastModifiedBy>
  <cp:revision>20</cp:revision>
  <cp:lastPrinted>2018-05-29T17:54:00Z</cp:lastPrinted>
  <dcterms:created xsi:type="dcterms:W3CDTF">2018-10-22T14:29:00Z</dcterms:created>
  <dcterms:modified xsi:type="dcterms:W3CDTF">2020-12-09T11:24:00Z</dcterms:modified>
</cp:coreProperties>
</file>