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90FC4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52721">
              <w:rPr>
                <w:b/>
                <w:bCs/>
                <w:sz w:val="28"/>
                <w:szCs w:val="28"/>
              </w:rPr>
              <w:t>6</w:t>
            </w:r>
            <w:r w:rsidR="00E90FC4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55565034"/>
      <w:bookmarkStart w:id="4" w:name="_Hlk56511983"/>
      <w:bookmarkStart w:id="5" w:name="_Hlk61960122"/>
      <w:bookmarkStart w:id="6" w:name="_Hlk62564160"/>
      <w:bookmarkStart w:id="7" w:name="_Hlk59021186"/>
      <w:bookmarkStart w:id="8" w:name="_Hlk58928966"/>
      <w:bookmarkStart w:id="9" w:name="_Hlk56597673"/>
      <w:r w:rsidRPr="00E07085">
        <w:t>ОПЕРАТИВНЫЙ ЕЖЕДНЕВНЫЙ ПРОГНОЗ</w:t>
      </w:r>
    </w:p>
    <w:p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90FC4">
        <w:t>3</w:t>
      </w:r>
      <w:r w:rsidR="00152721">
        <w:t xml:space="preserve">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16114A">
        <w:t xml:space="preserve"> года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FD49C9" w:rsidRPr="00A37EA0" w:rsidRDefault="00FD33CA" w:rsidP="00FD49C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01.02.2021 н</w:t>
      </w:r>
      <w:r w:rsidR="00FD49C9" w:rsidRPr="00A37EA0">
        <w:rPr>
          <w:sz w:val="28"/>
          <w:szCs w:val="28"/>
        </w:rPr>
        <w:t xml:space="preserve">а территории Краснодарского края </w:t>
      </w:r>
      <w:r w:rsidR="00FD49C9">
        <w:rPr>
          <w:sz w:val="28"/>
          <w:szCs w:val="28"/>
        </w:rPr>
        <w:t>зарегистрирована</w:t>
      </w:r>
      <w:r w:rsidR="00FD49C9" w:rsidRPr="00A37EA0">
        <w:rPr>
          <w:sz w:val="28"/>
          <w:szCs w:val="28"/>
        </w:rPr>
        <w:t xml:space="preserve"> </w:t>
      </w:r>
      <w:r w:rsidR="00FD49C9">
        <w:rPr>
          <w:sz w:val="28"/>
          <w:szCs w:val="28"/>
        </w:rPr>
        <w:t xml:space="preserve">1 </w:t>
      </w:r>
      <w:r w:rsidR="00FD49C9" w:rsidRPr="00A37EA0">
        <w:rPr>
          <w:sz w:val="28"/>
          <w:szCs w:val="28"/>
        </w:rPr>
        <w:t xml:space="preserve">чрезвычайная ситуация </w:t>
      </w:r>
      <w:r w:rsidR="00FD49C9">
        <w:rPr>
          <w:sz w:val="28"/>
          <w:szCs w:val="28"/>
        </w:rPr>
        <w:t xml:space="preserve">природного характера </w:t>
      </w:r>
      <w:r w:rsidR="0036551D">
        <w:rPr>
          <w:sz w:val="28"/>
          <w:szCs w:val="28"/>
        </w:rPr>
        <w:t>локального</w:t>
      </w:r>
      <w:r w:rsidR="00FD49C9">
        <w:rPr>
          <w:sz w:val="28"/>
          <w:szCs w:val="28"/>
        </w:rPr>
        <w:t xml:space="preserve"> уровня</w:t>
      </w:r>
      <w:r w:rsidR="0036551D">
        <w:rPr>
          <w:sz w:val="28"/>
          <w:szCs w:val="28"/>
        </w:rPr>
        <w:t xml:space="preserve"> </w:t>
      </w:r>
      <w:r w:rsidR="00FD49C9" w:rsidRPr="00A37EA0">
        <w:rPr>
          <w:sz w:val="28"/>
          <w:szCs w:val="28"/>
        </w:rPr>
        <w:t>– а</w:t>
      </w:r>
      <w:r w:rsidR="0036551D">
        <w:rPr>
          <w:sz w:val="28"/>
          <w:szCs w:val="28"/>
        </w:rPr>
        <w:t xml:space="preserve">ктивизация экзогенных процессов в </w:t>
      </w:r>
      <w:r w:rsidR="0036551D" w:rsidRPr="0036551D">
        <w:rPr>
          <w:b/>
          <w:bCs/>
          <w:sz w:val="28"/>
          <w:szCs w:val="28"/>
        </w:rPr>
        <w:t>МО Апшеронский район</w:t>
      </w:r>
      <w:r w:rsidR="00FD49C9" w:rsidRPr="00A37EA0">
        <w:rPr>
          <w:sz w:val="28"/>
          <w:szCs w:val="28"/>
        </w:rPr>
        <w:t xml:space="preserve">. 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FD33CA">
        <w:rPr>
          <w:sz w:val="28"/>
          <w:szCs w:val="28"/>
        </w:rPr>
        <w:t>: за прошедши</w:t>
      </w:r>
      <w:r w:rsidR="0095776F" w:rsidRPr="00FD33CA">
        <w:rPr>
          <w:sz w:val="28"/>
          <w:szCs w:val="28"/>
        </w:rPr>
        <w:t>е</w:t>
      </w:r>
      <w:r w:rsidR="00D224A0"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сутки</w:t>
      </w:r>
      <w:r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01.</w:t>
      </w:r>
      <w:r w:rsidR="00D224A0" w:rsidRPr="00FD33CA">
        <w:rPr>
          <w:sz w:val="28"/>
          <w:szCs w:val="28"/>
        </w:rPr>
        <w:t>0</w:t>
      </w:r>
      <w:r w:rsidR="00B34EBE" w:rsidRPr="00FD33CA">
        <w:rPr>
          <w:sz w:val="28"/>
          <w:szCs w:val="28"/>
        </w:rPr>
        <w:t>2</w:t>
      </w:r>
      <w:r w:rsidRPr="00FD33CA">
        <w:rPr>
          <w:sz w:val="28"/>
          <w:szCs w:val="28"/>
        </w:rPr>
        <w:t xml:space="preserve">.2021 на территории края </w:t>
      </w:r>
      <w:r w:rsidR="002E2615" w:rsidRPr="00FD33CA">
        <w:rPr>
          <w:sz w:val="28"/>
          <w:szCs w:val="28"/>
        </w:rPr>
        <w:t>сохранялась</w:t>
      </w:r>
      <w:r w:rsidRPr="00FD33CA">
        <w:rPr>
          <w:sz w:val="28"/>
          <w:szCs w:val="28"/>
        </w:rPr>
        <w:t xml:space="preserve"> </w:t>
      </w:r>
      <w:r w:rsidR="00D4383C" w:rsidRPr="00FD33CA">
        <w:rPr>
          <w:sz w:val="28"/>
          <w:szCs w:val="28"/>
        </w:rPr>
        <w:t xml:space="preserve">прохладная </w:t>
      </w:r>
      <w:r w:rsidRPr="00FD33CA">
        <w:rPr>
          <w:sz w:val="28"/>
          <w:szCs w:val="28"/>
        </w:rPr>
        <w:t>погода</w:t>
      </w:r>
      <w:r w:rsidR="00FD33CA" w:rsidRPr="00FD33CA">
        <w:rPr>
          <w:sz w:val="28"/>
          <w:szCs w:val="28"/>
        </w:rPr>
        <w:t xml:space="preserve"> без осадков</w:t>
      </w:r>
      <w:r w:rsidR="008966C1" w:rsidRPr="00FD33CA">
        <w:rPr>
          <w:sz w:val="28"/>
          <w:szCs w:val="28"/>
        </w:rPr>
        <w:t xml:space="preserve">. </w:t>
      </w:r>
      <w:r w:rsidR="00D224A0" w:rsidRPr="00FD33CA">
        <w:rPr>
          <w:sz w:val="28"/>
          <w:szCs w:val="28"/>
        </w:rPr>
        <w:t>У</w:t>
      </w:r>
      <w:r w:rsidR="001E0F32" w:rsidRPr="00FD33CA">
        <w:rPr>
          <w:sz w:val="28"/>
          <w:szCs w:val="28"/>
        </w:rPr>
        <w:t xml:space="preserve">силивался </w:t>
      </w:r>
      <w:r w:rsidR="002E2615" w:rsidRPr="00FD33CA">
        <w:rPr>
          <w:sz w:val="28"/>
          <w:szCs w:val="28"/>
        </w:rPr>
        <w:t>ветер</w:t>
      </w:r>
      <w:r w:rsidR="00D224A0" w:rsidRPr="00FD33CA">
        <w:rPr>
          <w:sz w:val="28"/>
          <w:szCs w:val="28"/>
        </w:rPr>
        <w:t xml:space="preserve"> южных направлений</w:t>
      </w:r>
      <w:r w:rsidR="001E0F32" w:rsidRPr="00FD33CA">
        <w:rPr>
          <w:sz w:val="28"/>
          <w:szCs w:val="28"/>
        </w:rPr>
        <w:t xml:space="preserve"> до </w:t>
      </w:r>
      <w:r w:rsidR="00FD33CA" w:rsidRPr="00FD33CA">
        <w:rPr>
          <w:sz w:val="28"/>
          <w:szCs w:val="28"/>
        </w:rPr>
        <w:t>20</w:t>
      </w:r>
      <w:r w:rsidR="001E0F32" w:rsidRPr="00FD33CA">
        <w:rPr>
          <w:sz w:val="28"/>
          <w:szCs w:val="28"/>
        </w:rPr>
        <w:t xml:space="preserve"> м/</w:t>
      </w:r>
      <w:proofErr w:type="gramStart"/>
      <w:r w:rsidR="001E0F32" w:rsidRPr="00FD33CA">
        <w:rPr>
          <w:sz w:val="28"/>
          <w:szCs w:val="28"/>
        </w:rPr>
        <w:t>с</w:t>
      </w:r>
      <w:proofErr w:type="gramEnd"/>
      <w:r w:rsidR="001E0F32" w:rsidRPr="00FD33CA">
        <w:rPr>
          <w:sz w:val="28"/>
          <w:szCs w:val="28"/>
        </w:rPr>
        <w:t>.</w:t>
      </w: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E90FC4">
        <w:t>2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E90FC4">
        <w:t>3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:rsidR="00292DCF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A3616">
        <w:rPr>
          <w:b/>
          <w:sz w:val="28"/>
          <w:szCs w:val="28"/>
        </w:rPr>
        <w:t>По Краснодарскому краю:</w:t>
      </w:r>
      <w:r w:rsidRPr="00BA3616">
        <w:t xml:space="preserve"> </w:t>
      </w:r>
      <w:r w:rsidR="00525EC7">
        <w:rPr>
          <w:noProof/>
          <w:sz w:val="28"/>
          <w:szCs w:val="28"/>
        </w:rPr>
        <w:t>п</w:t>
      </w:r>
      <w:r w:rsidR="00292DCF">
        <w:rPr>
          <w:noProof/>
          <w:sz w:val="28"/>
          <w:szCs w:val="28"/>
        </w:rPr>
        <w:t xml:space="preserve">еременная облачность. Без существенных осадков. Ночью и утром местами туман. Ветер южной четверти 4-9 м/с, ночью местами порывы 13-18 м/с, днем 12-14 м/с. Температура воздуха ночью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2…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7°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местами в западной половине края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7…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12°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; днем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8…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13°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в южных и центральных районах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13…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18°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>.</w:t>
      </w:r>
    </w:p>
    <w:p w:rsidR="00292DCF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b/>
          <w:sz w:val="28"/>
          <w:szCs w:val="28"/>
        </w:rPr>
        <w:tab/>
        <w:t>По г. Краснодару</w:t>
      </w:r>
      <w:r w:rsidRPr="00BA3616">
        <w:rPr>
          <w:b/>
          <w:bCs/>
          <w:sz w:val="28"/>
          <w:szCs w:val="28"/>
        </w:rPr>
        <w:t>:</w:t>
      </w:r>
      <w:r w:rsidRPr="00BA3616">
        <w:rPr>
          <w:sz w:val="28"/>
          <w:szCs w:val="28"/>
        </w:rPr>
        <w:t xml:space="preserve"> </w:t>
      </w:r>
      <w:r w:rsidR="00525EC7">
        <w:rPr>
          <w:noProof/>
          <w:sz w:val="28"/>
          <w:szCs w:val="28"/>
        </w:rPr>
        <w:t>п</w:t>
      </w:r>
      <w:r w:rsidR="00292DCF">
        <w:rPr>
          <w:noProof/>
          <w:sz w:val="28"/>
          <w:szCs w:val="28"/>
        </w:rPr>
        <w:t xml:space="preserve">еременная облачность. Без осадков. Ветер южной четверти 4-9 м/с, временами 12-14 м/с. Температура воздуха ночью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4…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6°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днем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14…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16°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>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16114A">
        <w:rPr>
          <w:b/>
          <w:sz w:val="28"/>
          <w:szCs w:val="28"/>
        </w:rPr>
        <w:t>3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DD6F9B" w:rsidRPr="00DD6F9B">
        <w:rPr>
          <w:i/>
          <w:iCs/>
          <w:sz w:val="28"/>
          <w:szCs w:val="28"/>
        </w:rPr>
        <w:t>3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B06B70">
        <w:rPr>
          <w:sz w:val="28"/>
          <w:szCs w:val="28"/>
        </w:rPr>
        <w:t>с</w:t>
      </w:r>
      <w:r w:rsidR="00E20AEB" w:rsidRPr="006174F7">
        <w:rPr>
          <w:sz w:val="28"/>
          <w:szCs w:val="28"/>
        </w:rPr>
        <w:t xml:space="preserve">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кра</w:t>
      </w:r>
      <w:r w:rsidR="0016114A">
        <w:rPr>
          <w:sz w:val="28"/>
          <w:szCs w:val="28"/>
        </w:rPr>
        <w:t>е</w:t>
      </w:r>
      <w:r w:rsidRPr="006174F7">
        <w:rPr>
          <w:sz w:val="28"/>
          <w:szCs w:val="28"/>
        </w:rPr>
        <w:t xml:space="preserve"> 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lastRenderedPageBreak/>
        <w:t>1.</w:t>
      </w:r>
      <w:r w:rsidR="0016114A">
        <w:rPr>
          <w:b/>
          <w:sz w:val="28"/>
          <w:szCs w:val="28"/>
        </w:rPr>
        <w:t>4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в норме.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6114A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6F9B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1" w:name="_Hlk57108874"/>
      <w:bookmarkEnd w:id="10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EC7C68">
        <w:rPr>
          <w:rFonts w:eastAsia="Times New Roman"/>
          <w:noProof/>
          <w:sz w:val="28"/>
          <w:szCs w:val="28"/>
          <w:lang w:eastAsia="x-none"/>
        </w:rPr>
        <w:t>3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6F9B">
        <w:rPr>
          <w:rFonts w:eastAsia="Times New Roman"/>
          <w:noProof/>
          <w:sz w:val="28"/>
          <w:szCs w:val="28"/>
          <w:lang w:eastAsia="x-none"/>
        </w:rPr>
        <w:t>861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C7C68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DD6F9B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343A07">
        <w:rPr>
          <w:rFonts w:eastAsia="Times New Roman"/>
          <w:noProof/>
          <w:sz w:val="28"/>
          <w:szCs w:val="28"/>
          <w:lang w:eastAsia="x-none"/>
        </w:rPr>
        <w:t>4</w:t>
      </w:r>
      <w:r w:rsidR="00DD6F9B">
        <w:rPr>
          <w:rFonts w:eastAsia="Times New Roman"/>
          <w:noProof/>
          <w:sz w:val="28"/>
          <w:szCs w:val="28"/>
          <w:lang w:eastAsia="x-none"/>
        </w:rPr>
        <w:t>88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DD6F9B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6F9B">
        <w:rPr>
          <w:rFonts w:eastAsia="Times New Roman"/>
          <w:noProof/>
          <w:sz w:val="28"/>
          <w:szCs w:val="28"/>
          <w:lang w:eastAsia="x-none"/>
        </w:rPr>
        <w:t>067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DD6F9B">
        <w:rPr>
          <w:rFonts w:eastAsia="Times New Roman"/>
          <w:noProof/>
          <w:sz w:val="28"/>
          <w:szCs w:val="28"/>
          <w:lang w:eastAsia="x-none"/>
        </w:rPr>
        <w:t>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DD6F9B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EC7C68">
        <w:rPr>
          <w:rFonts w:eastAsia="Times New Roman"/>
          <w:noProof/>
          <w:sz w:val="28"/>
          <w:szCs w:val="28"/>
          <w:lang w:eastAsia="x-none"/>
        </w:rPr>
        <w:t>5</w:t>
      </w:r>
      <w:r w:rsidR="00DD6F9B">
        <w:rPr>
          <w:rFonts w:eastAsia="Times New Roman"/>
          <w:noProof/>
          <w:sz w:val="28"/>
          <w:szCs w:val="28"/>
          <w:lang w:eastAsia="x-none"/>
        </w:rPr>
        <w:t>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6F9B">
        <w:rPr>
          <w:rFonts w:eastAsia="Times New Roman"/>
          <w:noProof/>
          <w:sz w:val="28"/>
          <w:szCs w:val="28"/>
          <w:lang w:eastAsia="x-none"/>
        </w:rPr>
        <w:t>550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DD6F9B">
        <w:rPr>
          <w:rFonts w:eastAsia="Times New Roman"/>
          <w:noProof/>
          <w:sz w:val="28"/>
          <w:szCs w:val="28"/>
          <w:lang w:eastAsia="x-none"/>
        </w:rPr>
        <w:t>7</w:t>
      </w:r>
      <w:r w:rsidR="00EC7C6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6F9B">
        <w:rPr>
          <w:rFonts w:eastAsia="Times New Roman"/>
          <w:noProof/>
          <w:sz w:val="28"/>
          <w:szCs w:val="28"/>
          <w:lang w:eastAsia="x-none"/>
        </w:rPr>
        <w:t>576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1"/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6114A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16114A">
        <w:t>7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8C7392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16114A">
        <w:rPr>
          <w:b/>
          <w:sz w:val="28"/>
          <w:szCs w:val="28"/>
        </w:rPr>
        <w:t>8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="00F64A78" w:rsidRPr="00A1276F">
        <w:rPr>
          <w:sz w:val="28"/>
          <w:szCs w:val="28"/>
        </w:rPr>
        <w:t>за прошедш</w:t>
      </w:r>
      <w:r w:rsidR="00F64A78">
        <w:rPr>
          <w:sz w:val="28"/>
          <w:szCs w:val="28"/>
        </w:rPr>
        <w:t>ие сутки 01</w:t>
      </w:r>
      <w:r w:rsidR="00F64A78" w:rsidRPr="00A1276F">
        <w:rPr>
          <w:sz w:val="28"/>
          <w:szCs w:val="28"/>
        </w:rPr>
        <w:t>.</w:t>
      </w:r>
      <w:r w:rsidR="00F64A78">
        <w:rPr>
          <w:sz w:val="28"/>
          <w:szCs w:val="28"/>
        </w:rPr>
        <w:t>02</w:t>
      </w:r>
      <w:r w:rsidR="00F64A78" w:rsidRPr="00A1276F">
        <w:rPr>
          <w:sz w:val="28"/>
          <w:szCs w:val="28"/>
        </w:rPr>
        <w:t>.202</w:t>
      </w:r>
      <w:r w:rsidR="007218D4">
        <w:rPr>
          <w:sz w:val="28"/>
          <w:szCs w:val="28"/>
        </w:rPr>
        <w:t>1</w:t>
      </w:r>
      <w:r w:rsidR="00F64A78" w:rsidRPr="00A1276F">
        <w:rPr>
          <w:sz w:val="28"/>
          <w:szCs w:val="28"/>
        </w:rPr>
        <w:t xml:space="preserve"> на водных</w:t>
      </w:r>
      <w:r w:rsidR="00F64A78" w:rsidRPr="003B2FE7">
        <w:rPr>
          <w:sz w:val="28"/>
          <w:szCs w:val="28"/>
        </w:rPr>
        <w:t xml:space="preserve"> </w:t>
      </w:r>
      <w:r w:rsidR="00F64A78" w:rsidRPr="000E4863">
        <w:rPr>
          <w:sz w:val="28"/>
          <w:szCs w:val="28"/>
        </w:rPr>
        <w:t>объектах края</w:t>
      </w:r>
      <w:r w:rsidR="00F64A78">
        <w:rPr>
          <w:sz w:val="28"/>
          <w:szCs w:val="28"/>
        </w:rPr>
        <w:t xml:space="preserve"> утонувших нет</w:t>
      </w:r>
      <w:r w:rsidR="00F64A78" w:rsidRPr="000E4863">
        <w:rPr>
          <w:sz w:val="28"/>
          <w:szCs w:val="28"/>
        </w:rPr>
        <w:t>.</w:t>
      </w:r>
    </w:p>
    <w:p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16114A">
        <w:rPr>
          <w:b/>
          <w:sz w:val="28"/>
          <w:szCs w:val="28"/>
        </w:rPr>
        <w:t>9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2" w:name="_Hlk53736476"/>
      <w:r w:rsidR="007A2E60">
        <w:rPr>
          <w:b/>
          <w:sz w:val="28"/>
          <w:szCs w:val="28"/>
        </w:rPr>
        <w:t xml:space="preserve"> </w:t>
      </w:r>
      <w:bookmarkEnd w:id="12"/>
      <w:r w:rsidR="00DE0DDF" w:rsidRPr="007A2E60">
        <w:rPr>
          <w:bCs/>
          <w:sz w:val="28"/>
          <w:szCs w:val="28"/>
        </w:rPr>
        <w:t xml:space="preserve">за прошедшие сутки </w:t>
      </w:r>
      <w:r w:rsidR="00DE0DDF">
        <w:rPr>
          <w:bCs/>
          <w:sz w:val="28"/>
          <w:szCs w:val="28"/>
        </w:rPr>
        <w:t>01</w:t>
      </w:r>
      <w:r w:rsidR="00DE0DDF" w:rsidRPr="007A2E60">
        <w:rPr>
          <w:bCs/>
          <w:sz w:val="28"/>
          <w:szCs w:val="28"/>
        </w:rPr>
        <w:t>.0</w:t>
      </w:r>
      <w:r w:rsidR="00DE0DDF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 xml:space="preserve">.2021 </w:t>
      </w:r>
      <w:r w:rsidR="00DE0DDF">
        <w:rPr>
          <w:bCs/>
          <w:sz w:val="28"/>
          <w:szCs w:val="28"/>
        </w:rPr>
        <w:t xml:space="preserve">на территории края лесных пожаров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 xml:space="preserve">, в </w:t>
      </w:r>
      <w:r w:rsidR="00DE0DDF" w:rsidRPr="007E7FE9">
        <w:rPr>
          <w:b/>
          <w:sz w:val="28"/>
          <w:szCs w:val="28"/>
        </w:rPr>
        <w:t>МО</w:t>
      </w:r>
      <w:r w:rsidR="00DE0DDF">
        <w:rPr>
          <w:bCs/>
          <w:sz w:val="28"/>
          <w:szCs w:val="28"/>
        </w:rPr>
        <w:t xml:space="preserve"> </w:t>
      </w:r>
      <w:r w:rsidR="00DE0DDF" w:rsidRPr="0041369E">
        <w:rPr>
          <w:b/>
          <w:bCs/>
          <w:sz w:val="28"/>
          <w:szCs w:val="28"/>
        </w:rPr>
        <w:t>Т</w:t>
      </w:r>
      <w:r w:rsidR="00DE0DDF">
        <w:rPr>
          <w:b/>
          <w:bCs/>
          <w:sz w:val="28"/>
          <w:szCs w:val="28"/>
        </w:rPr>
        <w:t>емрюкский</w:t>
      </w:r>
      <w:r w:rsidR="00DE0DDF" w:rsidRPr="001C3E6F">
        <w:rPr>
          <w:b/>
          <w:bCs/>
          <w:color w:val="000000"/>
          <w:sz w:val="28"/>
          <w:szCs w:val="28"/>
        </w:rPr>
        <w:t xml:space="preserve"> район </w:t>
      </w:r>
      <w:r w:rsidR="00DE0DDF">
        <w:rPr>
          <w:bCs/>
          <w:sz w:val="28"/>
          <w:szCs w:val="28"/>
        </w:rPr>
        <w:t>отмечался 1 случай загорания сухой растительности на площади 0,09 га.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:rsidR="000D6805" w:rsidRDefault="006734EB" w:rsidP="00D34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6114A">
        <w:rPr>
          <w:b/>
          <w:sz w:val="28"/>
          <w:szCs w:val="28"/>
        </w:rPr>
        <w:t>0</w:t>
      </w:r>
      <w:r w:rsidRPr="00893814">
        <w:rPr>
          <w:b/>
          <w:sz w:val="28"/>
          <w:szCs w:val="28"/>
        </w:rPr>
        <w:t>. Иные происшествия:</w:t>
      </w:r>
      <w:r w:rsidR="003A016A" w:rsidRPr="00893814">
        <w:rPr>
          <w:bCs/>
          <w:sz w:val="28"/>
          <w:szCs w:val="28"/>
        </w:rPr>
        <w:t xml:space="preserve"> </w:t>
      </w:r>
      <w:r w:rsidR="00D34EE4" w:rsidRPr="00893814">
        <w:rPr>
          <w:bCs/>
          <w:sz w:val="28"/>
          <w:szCs w:val="28"/>
        </w:rPr>
        <w:t>не отмечалось.</w:t>
      </w:r>
    </w:p>
    <w:p w:rsidR="000D6805" w:rsidRPr="00E24914" w:rsidRDefault="000D6805" w:rsidP="00320288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16114A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6734EB" w:rsidRPr="00521A3C" w:rsidRDefault="00A53236" w:rsidP="00521A3C">
      <w:pPr>
        <w:pStyle w:val="14"/>
        <w:jc w:val="both"/>
        <w:outlineLvl w:val="9"/>
        <w:rPr>
          <w:b w:val="0"/>
        </w:rPr>
      </w:pPr>
      <w:bookmarkStart w:id="13" w:name="_Hlk44415586"/>
      <w:bookmarkStart w:id="14" w:name="_Hlk55297094"/>
      <w:r>
        <w:rPr>
          <w:rFonts w:eastAsia="Calibri"/>
          <w:snapToGrid w:val="0"/>
          <w:lang w:eastAsia="en-US"/>
        </w:rPr>
        <w:t>3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3"/>
    </w:p>
    <w:p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</w:t>
      </w:r>
      <w:proofErr w:type="gramStart"/>
      <w:r w:rsidRPr="00055BF4">
        <w:rPr>
          <w:bCs/>
          <w:iCs/>
          <w:sz w:val="28"/>
          <w:szCs w:val="28"/>
          <w:lang w:eastAsia="x-none"/>
        </w:rPr>
        <w:t>ТП</w:t>
      </w:r>
      <w:r w:rsidR="00BA765F">
        <w:rPr>
          <w:bCs/>
          <w:iCs/>
          <w:sz w:val="28"/>
          <w:szCs w:val="28"/>
          <w:lang w:eastAsia="x-none"/>
        </w:rPr>
        <w:t xml:space="preserve"> в пр</w:t>
      </w:r>
      <w:proofErr w:type="gramEnd"/>
      <w:r w:rsidR="00BA765F">
        <w:rPr>
          <w:bCs/>
          <w:iCs/>
          <w:sz w:val="28"/>
          <w:szCs w:val="28"/>
          <w:lang w:eastAsia="x-none"/>
        </w:rPr>
        <w:t>едгорных и 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15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8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16114A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9" w:name="_Hlk23338096"/>
    </w:p>
    <w:p w:rsidR="006734EB" w:rsidRPr="002A2CF2" w:rsidRDefault="00A53236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3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734EB"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="006734EB"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="006734EB" w:rsidRPr="00B97B30">
        <w:rPr>
          <w:b/>
          <w:bCs/>
          <w:color w:val="000000"/>
          <w:sz w:val="28"/>
          <w:szCs w:val="28"/>
        </w:rPr>
        <w:t>температура воздуха</w:t>
      </w:r>
      <w:r w:rsidR="006734EB" w:rsidRPr="00B97B30">
        <w:rPr>
          <w:color w:val="000000"/>
          <w:sz w:val="28"/>
          <w:szCs w:val="28"/>
        </w:rPr>
        <w:t xml:space="preserve">), </w:t>
      </w:r>
      <w:r w:rsidR="006734EB"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16114A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людьми;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16114A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6734EB" w:rsidRDefault="00A53236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16114A">
      <w:pPr>
        <w:widowControl w:val="0"/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16114A">
        <w:rPr>
          <w:sz w:val="28"/>
          <w:szCs w:val="28"/>
        </w:rPr>
        <w:t xml:space="preserve"> </w:t>
      </w: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</w:p>
    <w:p w:rsidR="006734EB" w:rsidRPr="00893814" w:rsidRDefault="00A53236" w:rsidP="0089381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r w:rsidR="00893814">
        <w:rPr>
          <w:sz w:val="28"/>
          <w:szCs w:val="28"/>
        </w:rPr>
        <w:t>.</w:t>
      </w:r>
    </w:p>
    <w:bookmarkEnd w:id="2"/>
    <w:p w:rsidR="008C7392" w:rsidRDefault="008C7392" w:rsidP="00A53236">
      <w:pPr>
        <w:pStyle w:val="14"/>
        <w:widowControl w:val="0"/>
        <w:ind w:firstLine="0"/>
        <w:jc w:val="left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1" w:name="_Hlk56774871"/>
      <w:bookmarkStart w:id="22" w:name="_Hlk61960021"/>
      <w:bookmarkEnd w:id="3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734E00" w:rsidRDefault="00734E00" w:rsidP="009B0373">
      <w:pPr>
        <w:ind w:firstLine="709"/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C7392" w:rsidRDefault="008C7392" w:rsidP="00A53236">
      <w:pPr>
        <w:pStyle w:val="14"/>
        <w:widowControl w:val="0"/>
        <w:ind w:firstLine="0"/>
        <w:jc w:val="left"/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42179" w:rsidRDefault="00042179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34E00" w:rsidRDefault="00734E0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"/>
      <w:bookmarkEnd w:id="5"/>
      <w:bookmarkEnd w:id="21"/>
      <w:bookmarkEnd w:id="22"/>
      <w:bookmarkEnd w:id="23"/>
    </w:p>
    <w:bookmarkEnd w:id="6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16114A" w:rsidRDefault="0016114A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Start w:id="25" w:name="_Hlk54356811"/>
      <w:bookmarkStart w:id="26" w:name="_Hlk54177649"/>
      <w:bookmarkEnd w:id="0"/>
      <w:bookmarkEnd w:id="7"/>
      <w:bookmarkEnd w:id="8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1626D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626DF">
        <w:rPr>
          <w:rFonts w:eastAsia="Times New Roman"/>
          <w:bCs/>
          <w:iCs/>
          <w:sz w:val="28"/>
          <w:szCs w:val="28"/>
        </w:rPr>
        <w:t>/п</w:t>
      </w:r>
      <w:r w:rsidR="00397FC6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943A58" w:rsidRDefault="00943A58" w:rsidP="00943A58">
      <w:pPr>
        <w:jc w:val="both"/>
        <w:outlineLvl w:val="0"/>
        <w:rPr>
          <w:rFonts w:eastAsia="Calibri"/>
        </w:rPr>
      </w:pPr>
    </w:p>
    <w:p w:rsidR="000414C5" w:rsidRDefault="000414C5" w:rsidP="00BD6800">
      <w:pPr>
        <w:rPr>
          <w:rFonts w:eastAsia="Calibri"/>
        </w:rPr>
      </w:pPr>
    </w:p>
    <w:p w:rsidR="0091756C" w:rsidRDefault="0091756C" w:rsidP="00BD6800">
      <w:pPr>
        <w:rPr>
          <w:rFonts w:eastAsia="Calibri"/>
        </w:rPr>
      </w:pPr>
    </w:p>
    <w:p w:rsidR="00042179" w:rsidRDefault="00042179" w:rsidP="00BD6800">
      <w:pPr>
        <w:rPr>
          <w:rFonts w:eastAsia="Calibri"/>
        </w:rPr>
      </w:pPr>
    </w:p>
    <w:p w:rsidR="0016114A" w:rsidRDefault="0016114A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732723" w:rsidRDefault="00732723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93814" w:rsidRDefault="00893814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9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20" w:rsidRDefault="00254020">
      <w:r>
        <w:separator/>
      </w:r>
    </w:p>
  </w:endnote>
  <w:endnote w:type="continuationSeparator" w:id="0">
    <w:p w:rsidR="00254020" w:rsidRDefault="0025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20" w:rsidRDefault="00254020">
      <w:r>
        <w:separator/>
      </w:r>
    </w:p>
  </w:footnote>
  <w:footnote w:type="continuationSeparator" w:id="0">
    <w:p w:rsidR="00254020" w:rsidRDefault="0025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4A">
          <w:rPr>
            <w:noProof/>
          </w:rPr>
          <w:t>4</w:t>
        </w:r>
        <w:r>
          <w:fldChar w:fldCharType="end"/>
        </w:r>
      </w:p>
    </w:sdtContent>
  </w:sdt>
  <w:p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14A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20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F7F0-7040-428C-9128-A09B4F8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22158</TotalTime>
  <Pages>2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585</cp:revision>
  <cp:lastPrinted>2021-02-02T09:40:00Z</cp:lastPrinted>
  <dcterms:created xsi:type="dcterms:W3CDTF">2020-08-06T05:41:00Z</dcterms:created>
  <dcterms:modified xsi:type="dcterms:W3CDTF">2021-02-02T11:52:00Z</dcterms:modified>
</cp:coreProperties>
</file>