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25" w:rsidRDefault="00AE0625" w:rsidP="00AE0625">
      <w:pPr>
        <w:pStyle w:val="aa"/>
        <w:jc w:val="both"/>
        <w:rPr>
          <w:rFonts w:cs="Times New Roman"/>
          <w:sz w:val="28"/>
          <w:szCs w:val="28"/>
        </w:rPr>
      </w:pPr>
      <w:bookmarkStart w:id="0" w:name="OLE_LINK30"/>
      <w:bookmarkStart w:id="1" w:name="OLE_LINK31"/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BB1748" wp14:editId="5E78CAEB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509" w:rsidRDefault="00787509" w:rsidP="00AE0625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:rsidR="00AE0625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>
        <w:rPr>
          <w:rFonts w:cs="Times New Roman"/>
          <w:b/>
          <w:sz w:val="28"/>
          <w:szCs w:val="28"/>
        </w:rPr>
        <w:t xml:space="preserve"> </w:t>
      </w:r>
    </w:p>
    <w:p w:rsidR="00AE0625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___________</w:t>
      </w:r>
      <w:r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_</w:t>
      </w:r>
      <w:proofErr w:type="gramEnd"/>
      <w:r>
        <w:rPr>
          <w:rFonts w:cs="Times New Roman"/>
          <w:sz w:val="28"/>
          <w:szCs w:val="28"/>
        </w:rPr>
        <w:t>_____</w:t>
      </w:r>
    </w:p>
    <w:p w:rsidR="00AE0625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:rsidR="0054119E" w:rsidRPr="002F7FA9" w:rsidRDefault="0054119E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54119E" w:rsidRPr="001A781D" w:rsidRDefault="0054119E" w:rsidP="0054119E">
      <w:pPr>
        <w:jc w:val="center"/>
        <w:rPr>
          <w:b/>
          <w:lang w:eastAsia="ru-RU"/>
        </w:rPr>
      </w:pPr>
      <w:r w:rsidRPr="001A781D">
        <w:rPr>
          <w:b/>
          <w:lang w:eastAsia="ru-RU"/>
        </w:rPr>
        <w:t xml:space="preserve">О признании утратившим силу решения Совета </w:t>
      </w:r>
      <w:r>
        <w:rPr>
          <w:b/>
          <w:lang w:eastAsia="ru-RU"/>
        </w:rPr>
        <w:t>Парковского</w:t>
      </w:r>
      <w:r w:rsidRPr="001A781D">
        <w:rPr>
          <w:b/>
          <w:lang w:eastAsia="ru-RU"/>
        </w:rPr>
        <w:t xml:space="preserve"> сельского поселения Тихорецкого района от </w:t>
      </w:r>
      <w:r>
        <w:rPr>
          <w:b/>
          <w:lang w:eastAsia="ru-RU"/>
        </w:rPr>
        <w:t>23 сентября</w:t>
      </w:r>
      <w:r w:rsidRPr="001A781D">
        <w:rPr>
          <w:b/>
          <w:lang w:eastAsia="ru-RU"/>
        </w:rPr>
        <w:t xml:space="preserve"> 2016 года № </w:t>
      </w:r>
      <w:r>
        <w:rPr>
          <w:b/>
          <w:lang w:eastAsia="ru-RU"/>
        </w:rPr>
        <w:t>128</w:t>
      </w:r>
    </w:p>
    <w:p w:rsidR="0054119E" w:rsidRPr="001A781D" w:rsidRDefault="0054119E" w:rsidP="0054119E">
      <w:pPr>
        <w:jc w:val="center"/>
        <w:rPr>
          <w:b/>
          <w:lang w:eastAsia="ru-RU"/>
        </w:rPr>
      </w:pPr>
      <w:bookmarkStart w:id="2" w:name="_Hlk69310880"/>
      <w:r w:rsidRPr="001A781D">
        <w:rPr>
          <w:b/>
          <w:lang w:eastAsia="ru-RU"/>
        </w:rPr>
        <w:t xml:space="preserve">«Об утверждении Порядка досрочного прекращения полномочий лиц, замещающих муниципальные должности </w:t>
      </w:r>
      <w:r>
        <w:rPr>
          <w:b/>
          <w:lang w:eastAsia="ru-RU"/>
        </w:rPr>
        <w:t>Парковского</w:t>
      </w:r>
      <w:r w:rsidRPr="001A781D">
        <w:rPr>
          <w:b/>
          <w:lang w:eastAsia="ru-RU"/>
        </w:rPr>
        <w:t xml:space="preserve"> сельского поселения Тихорецкого района, в связи с утратой доверия»</w:t>
      </w:r>
    </w:p>
    <w:bookmarkEnd w:id="2"/>
    <w:p w:rsidR="0054119E" w:rsidRPr="001A781D" w:rsidRDefault="0054119E" w:rsidP="0054119E">
      <w:pPr>
        <w:jc w:val="center"/>
        <w:rPr>
          <w:lang w:eastAsia="ru-RU"/>
        </w:rPr>
      </w:pPr>
    </w:p>
    <w:p w:rsidR="0054119E" w:rsidRPr="001A781D" w:rsidRDefault="0054119E" w:rsidP="0054119E">
      <w:pPr>
        <w:jc w:val="center"/>
        <w:rPr>
          <w:lang w:eastAsia="ru-RU"/>
        </w:rPr>
      </w:pPr>
    </w:p>
    <w:p w:rsidR="0054119E" w:rsidRPr="001A781D" w:rsidRDefault="0054119E" w:rsidP="0054119E">
      <w:pPr>
        <w:ind w:firstLine="709"/>
        <w:jc w:val="both"/>
        <w:rPr>
          <w:lang w:eastAsia="ru-RU"/>
        </w:rPr>
      </w:pPr>
      <w:r w:rsidRPr="001A781D">
        <w:rPr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учитывая протест Тихорецк</w:t>
      </w:r>
      <w:r>
        <w:rPr>
          <w:lang w:eastAsia="ru-RU"/>
        </w:rPr>
        <w:t xml:space="preserve">ой межрайонной прокуратуры от </w:t>
      </w:r>
      <w:r w:rsidRPr="001A781D">
        <w:rPr>
          <w:lang w:eastAsia="ru-RU"/>
        </w:rPr>
        <w:t>30 марта 2021 года № 6/297</w:t>
      </w:r>
      <w:r>
        <w:rPr>
          <w:lang w:eastAsia="ru-RU"/>
        </w:rPr>
        <w:t>4</w:t>
      </w:r>
      <w:r w:rsidRPr="001A781D">
        <w:rPr>
          <w:lang w:eastAsia="ru-RU"/>
        </w:rPr>
        <w:t xml:space="preserve">, Совет </w:t>
      </w:r>
      <w:r>
        <w:rPr>
          <w:lang w:eastAsia="ru-RU"/>
        </w:rPr>
        <w:t>Парковского</w:t>
      </w:r>
      <w:r w:rsidRPr="001A781D">
        <w:rPr>
          <w:lang w:eastAsia="ru-RU"/>
        </w:rPr>
        <w:t xml:space="preserve"> сельского поселения Тихорецкого района р е ш и л:</w:t>
      </w:r>
    </w:p>
    <w:p w:rsidR="0054119E" w:rsidRPr="001A781D" w:rsidRDefault="0054119E" w:rsidP="0054119E">
      <w:pPr>
        <w:ind w:firstLine="709"/>
        <w:jc w:val="both"/>
        <w:rPr>
          <w:bCs/>
          <w:lang w:eastAsia="ru-RU"/>
        </w:rPr>
      </w:pPr>
      <w:r w:rsidRPr="001A781D">
        <w:rPr>
          <w:lang w:eastAsia="ru-RU"/>
        </w:rPr>
        <w:t xml:space="preserve">1. Признать утратившим силу решение Совета </w:t>
      </w:r>
      <w:r>
        <w:rPr>
          <w:lang w:eastAsia="ru-RU"/>
        </w:rPr>
        <w:t>Парковского</w:t>
      </w:r>
      <w:r w:rsidRPr="001A781D">
        <w:rPr>
          <w:lang w:eastAsia="ru-RU"/>
        </w:rPr>
        <w:t xml:space="preserve"> сельского поселения Тихорецкого района от </w:t>
      </w:r>
      <w:r>
        <w:rPr>
          <w:lang w:eastAsia="ru-RU"/>
        </w:rPr>
        <w:t>23 сентября 2016 года № 128</w:t>
      </w:r>
      <w:r w:rsidRPr="001A781D">
        <w:rPr>
          <w:lang w:eastAsia="ru-RU"/>
        </w:rPr>
        <w:t xml:space="preserve"> «</w:t>
      </w:r>
      <w:r w:rsidRPr="001A781D">
        <w:rPr>
          <w:bCs/>
          <w:lang w:eastAsia="ru-RU"/>
        </w:rPr>
        <w:t xml:space="preserve">Об утверждении Порядка досрочного прекращения полномочий лиц, замещающих муниципальные должности </w:t>
      </w:r>
      <w:r>
        <w:rPr>
          <w:bCs/>
          <w:lang w:eastAsia="ru-RU"/>
        </w:rPr>
        <w:t>Парковского</w:t>
      </w:r>
      <w:r w:rsidRPr="001A781D">
        <w:rPr>
          <w:bCs/>
          <w:lang w:eastAsia="ru-RU"/>
        </w:rPr>
        <w:t xml:space="preserve"> сельского поселения Тихорецкого района, в связи с утратой дов</w:t>
      </w:r>
      <w:r>
        <w:rPr>
          <w:bCs/>
          <w:lang w:eastAsia="ru-RU"/>
        </w:rPr>
        <w:t>ерия».</w:t>
      </w:r>
    </w:p>
    <w:p w:rsidR="0054119E" w:rsidRPr="001A781D" w:rsidRDefault="0054119E" w:rsidP="0054119E">
      <w:pPr>
        <w:tabs>
          <w:tab w:val="left" w:pos="880"/>
        </w:tabs>
        <w:suppressAutoHyphens/>
        <w:ind w:firstLine="709"/>
        <w:jc w:val="both"/>
        <w:rPr>
          <w:bCs/>
          <w:lang w:eastAsia="ru-RU"/>
        </w:rPr>
      </w:pPr>
      <w:r w:rsidRPr="001A781D">
        <w:rPr>
          <w:lang w:eastAsia="ru-RU"/>
        </w:rPr>
        <w:t xml:space="preserve">2. </w:t>
      </w:r>
      <w:r w:rsidRPr="001A781D">
        <w:rPr>
          <w:lang w:eastAsia="en-US"/>
        </w:rPr>
        <w:t xml:space="preserve">Общему отделу администрации </w:t>
      </w:r>
      <w:r>
        <w:rPr>
          <w:lang w:eastAsia="en-US"/>
        </w:rPr>
        <w:t>Парковского</w:t>
      </w:r>
      <w:r w:rsidRPr="001A781D">
        <w:rPr>
          <w:lang w:eastAsia="en-US"/>
        </w:rPr>
        <w:t xml:space="preserve"> сельского поселения Тихорецкого района (</w:t>
      </w:r>
      <w:r>
        <w:rPr>
          <w:lang w:eastAsia="ru-RU"/>
        </w:rPr>
        <w:t>Лукьянова Е.В.</w:t>
      </w:r>
      <w:r w:rsidRPr="001A781D">
        <w:rPr>
          <w:lang w:eastAsia="ru-RU"/>
        </w:rPr>
        <w:t>)</w:t>
      </w:r>
      <w:r w:rsidRPr="001A781D">
        <w:t xml:space="preserve"> обеспечить официальное обнародование настоящего постановления в установленном порядке и его размещение на официальном сайте администрации </w:t>
      </w:r>
      <w:r>
        <w:t>Парковского</w:t>
      </w:r>
      <w:r w:rsidRPr="001A781D">
        <w:t xml:space="preserve"> сельского поселения Тихорецкого района в информационно-телекоммуникационной сети «Интернет».</w:t>
      </w:r>
    </w:p>
    <w:p w:rsidR="0054119E" w:rsidRPr="001A781D" w:rsidRDefault="0054119E" w:rsidP="0054119E">
      <w:pPr>
        <w:ind w:firstLine="709"/>
        <w:jc w:val="both"/>
        <w:rPr>
          <w:lang w:eastAsia="ru-RU"/>
        </w:rPr>
      </w:pPr>
      <w:r w:rsidRPr="001A781D">
        <w:rPr>
          <w:lang w:eastAsia="ru-RU"/>
        </w:rPr>
        <w:t xml:space="preserve">3. Контроль за выполнением </w:t>
      </w:r>
      <w:r>
        <w:rPr>
          <w:lang w:eastAsia="ru-RU"/>
        </w:rPr>
        <w:t xml:space="preserve">настоящего решения </w:t>
      </w:r>
      <w:proofErr w:type="gramStart"/>
      <w:r>
        <w:rPr>
          <w:lang w:eastAsia="ru-RU"/>
        </w:rPr>
        <w:t xml:space="preserve">возложить </w:t>
      </w:r>
      <w:r w:rsidRPr="001A781D">
        <w:rPr>
          <w:lang w:eastAsia="ru-RU"/>
        </w:rPr>
        <w:t xml:space="preserve"> на</w:t>
      </w:r>
      <w:proofErr w:type="gramEnd"/>
      <w:r w:rsidRPr="001A781D">
        <w:rPr>
          <w:lang w:eastAsia="ru-RU"/>
        </w:rPr>
        <w:t xml:space="preserve"> постоянную комиссию по социальным, организационно-правовым вопросам и местному самоуправлению Совета </w:t>
      </w:r>
      <w:r>
        <w:rPr>
          <w:lang w:eastAsia="ru-RU"/>
        </w:rPr>
        <w:t>Парковского</w:t>
      </w:r>
      <w:r w:rsidRPr="001A781D">
        <w:rPr>
          <w:lang w:eastAsia="ru-RU"/>
        </w:rPr>
        <w:t xml:space="preserve"> сельского поселения Тихорецкого района (</w:t>
      </w:r>
      <w:r>
        <w:rPr>
          <w:lang w:eastAsia="ru-RU"/>
        </w:rPr>
        <w:t>Дробная Н.С.</w:t>
      </w:r>
      <w:bookmarkStart w:id="3" w:name="_GoBack"/>
      <w:bookmarkEnd w:id="3"/>
      <w:r w:rsidRPr="001A781D">
        <w:rPr>
          <w:lang w:eastAsia="ru-RU"/>
        </w:rPr>
        <w:t>).</w:t>
      </w:r>
    </w:p>
    <w:p w:rsidR="0054119E" w:rsidRPr="001A781D" w:rsidRDefault="0054119E" w:rsidP="0054119E">
      <w:pPr>
        <w:ind w:firstLine="709"/>
        <w:jc w:val="both"/>
        <w:rPr>
          <w:bCs/>
          <w:lang w:eastAsia="ru-RU"/>
        </w:rPr>
      </w:pPr>
      <w:r w:rsidRPr="001A781D">
        <w:rPr>
          <w:lang w:eastAsia="ru-RU"/>
        </w:rPr>
        <w:t>4. Настоящее решение вступает в силу со дня его</w:t>
      </w:r>
      <w:r>
        <w:rPr>
          <w:lang w:eastAsia="ru-RU"/>
        </w:rPr>
        <w:t xml:space="preserve"> официального</w:t>
      </w:r>
      <w:r w:rsidRPr="001A781D">
        <w:rPr>
          <w:lang w:eastAsia="ru-RU"/>
        </w:rPr>
        <w:t xml:space="preserve"> обнародования.</w:t>
      </w:r>
    </w:p>
    <w:p w:rsidR="00AE0625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AE0625" w:rsidRPr="00271A7C" w:rsidRDefault="00AE0625" w:rsidP="00AE0625">
      <w:pPr>
        <w:jc w:val="both"/>
        <w:rPr>
          <w:sz w:val="24"/>
          <w:szCs w:val="24"/>
        </w:rPr>
      </w:pPr>
      <w:bookmarkStart w:id="4" w:name="sub_105"/>
      <w:bookmarkEnd w:id="0"/>
      <w:bookmarkEnd w:id="1"/>
    </w:p>
    <w:p w:rsidR="00AE0625" w:rsidRPr="00271A7C" w:rsidRDefault="00AE0625" w:rsidP="00AE0625">
      <w:pPr>
        <w:jc w:val="both"/>
        <w:rPr>
          <w:sz w:val="24"/>
          <w:szCs w:val="24"/>
        </w:rPr>
      </w:pPr>
      <w:r>
        <w:t>Глава Парковского</w:t>
      </w:r>
      <w:r>
        <w:rPr>
          <w:sz w:val="24"/>
          <w:szCs w:val="24"/>
        </w:rPr>
        <w:t xml:space="preserve"> </w:t>
      </w:r>
      <w:r>
        <w:t>сельского поселения</w:t>
      </w:r>
    </w:p>
    <w:p w:rsidR="00AE0625" w:rsidRPr="00271A7C" w:rsidRDefault="00AE0625" w:rsidP="00AE0625">
      <w:pPr>
        <w:jc w:val="both"/>
        <w:rPr>
          <w:sz w:val="24"/>
          <w:szCs w:val="24"/>
        </w:rPr>
      </w:pPr>
      <w:r>
        <w:t xml:space="preserve">Тихорецкого района                                                                    </w:t>
      </w:r>
      <w:bookmarkEnd w:id="4"/>
      <w:r>
        <w:t xml:space="preserve">         </w:t>
      </w:r>
      <w:r w:rsidR="00787509">
        <w:t xml:space="preserve">        </w:t>
      </w:r>
      <w:r>
        <w:t xml:space="preserve">   Н.Н. Агеев</w:t>
      </w:r>
    </w:p>
    <w:p w:rsidR="00EC4117" w:rsidRDefault="00EC4117"/>
    <w:p w:rsidR="00AE0625" w:rsidRDefault="00AE0625">
      <w:r>
        <w:t xml:space="preserve">Председатель Совета </w:t>
      </w:r>
    </w:p>
    <w:p w:rsidR="00AE0625" w:rsidRDefault="00AE0625">
      <w:r>
        <w:t>Парковского сельского поселения</w:t>
      </w:r>
    </w:p>
    <w:p w:rsidR="00AE0625" w:rsidRDefault="00AE0625"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509">
        <w:t xml:space="preserve">        </w:t>
      </w:r>
      <w:r>
        <w:t>В.Н. Шевцов</w:t>
      </w:r>
    </w:p>
    <w:sectPr w:rsidR="00AE0625" w:rsidSect="00787509">
      <w:headerReference w:type="even" r:id="rId7"/>
      <w:headerReference w:type="default" r:id="rId8"/>
      <w:footnotePr>
        <w:pos w:val="beneathText"/>
      </w:footnotePr>
      <w:pgSz w:w="11905" w:h="16837"/>
      <w:pgMar w:top="680" w:right="567" w:bottom="851" w:left="1361" w:header="113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18" w:rsidRDefault="00B76618">
      <w:r>
        <w:separator/>
      </w:r>
    </w:p>
  </w:endnote>
  <w:endnote w:type="continuationSeparator" w:id="0">
    <w:p w:rsidR="00B76618" w:rsidRDefault="00B7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18" w:rsidRDefault="00B76618">
      <w:r>
        <w:separator/>
      </w:r>
    </w:p>
  </w:footnote>
  <w:footnote w:type="continuationSeparator" w:id="0">
    <w:p w:rsidR="00B76618" w:rsidRDefault="00B7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7432" w:rsidRDefault="00B766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4119E">
      <w:rPr>
        <w:rStyle w:val="a3"/>
        <w:noProof/>
      </w:rPr>
      <w:t>2</w:t>
    </w:r>
    <w:r>
      <w:rPr>
        <w:rStyle w:val="a3"/>
      </w:rPr>
      <w:fldChar w:fldCharType="end"/>
    </w:r>
  </w:p>
  <w:p w:rsidR="00E97432" w:rsidRDefault="00B7661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A"/>
    <w:rsid w:val="00015010"/>
    <w:rsid w:val="000E765D"/>
    <w:rsid w:val="0041353F"/>
    <w:rsid w:val="0054119E"/>
    <w:rsid w:val="00787509"/>
    <w:rsid w:val="00873C4A"/>
    <w:rsid w:val="009B2012"/>
    <w:rsid w:val="00AE0625"/>
    <w:rsid w:val="00B76618"/>
    <w:rsid w:val="00B9709F"/>
    <w:rsid w:val="00C11BD8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EBF0C-EFF1-4D4C-8D87-C49635BA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625"/>
  </w:style>
  <w:style w:type="paragraph" w:styleId="a4">
    <w:name w:val="header"/>
    <w:basedOn w:val="a"/>
    <w:link w:val="a5"/>
    <w:rsid w:val="00AE0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062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uiPriority w:val="10"/>
    <w:qFormat/>
    <w:rsid w:val="00AE0625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6"/>
    <w:uiPriority w:val="10"/>
    <w:rsid w:val="00AE062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E06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AE0625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No Spacing"/>
    <w:uiPriority w:val="1"/>
    <w:qFormat/>
    <w:rsid w:val="00AE0625"/>
    <w:pPr>
      <w:spacing w:after="0" w:line="240" w:lineRule="auto"/>
    </w:pPr>
    <w:rPr>
      <w:rFonts w:ascii="Times New Roman" w:eastAsia="Times New Roman" w:hAnsi="Times New Roman" w:cs="Cambria"/>
    </w:rPr>
  </w:style>
  <w:style w:type="paragraph" w:styleId="ab">
    <w:name w:val="Balloon Text"/>
    <w:basedOn w:val="a"/>
    <w:link w:val="ac"/>
    <w:uiPriority w:val="99"/>
    <w:semiHidden/>
    <w:unhideWhenUsed/>
    <w:rsid w:val="007875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5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7</cp:revision>
  <cp:lastPrinted>2021-08-08T09:55:00Z</cp:lastPrinted>
  <dcterms:created xsi:type="dcterms:W3CDTF">2021-08-08T08:30:00Z</dcterms:created>
  <dcterms:modified xsi:type="dcterms:W3CDTF">2021-08-08T09:57:00Z</dcterms:modified>
</cp:coreProperties>
</file>