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930" w:rsidRPr="00824EE4" w:rsidRDefault="004E6930" w:rsidP="00824EE4">
      <w:pPr>
        <w:pStyle w:val="a3"/>
        <w:jc w:val="both"/>
        <w:rPr>
          <w:rFonts w:cs="Times New Roman"/>
          <w:sz w:val="28"/>
          <w:szCs w:val="28"/>
        </w:rPr>
      </w:pPr>
      <w:r w:rsidRPr="00824EE4">
        <w:rPr>
          <w:rFonts w:cs="Times New Roman"/>
          <w:noProof/>
          <w:sz w:val="28"/>
          <w:szCs w:val="28"/>
          <w:lang w:eastAsia="ru-RU"/>
        </w:rPr>
        <w:drawing>
          <wp:anchor distT="0" distB="0" distL="6401435" distR="6401435" simplePos="0" relativeHeight="251659264" behindDoc="0" locked="0" layoutInCell="1" allowOverlap="1" wp14:anchorId="26F541C2" wp14:editId="29E86A4C">
            <wp:simplePos x="0" y="0"/>
            <wp:positionH relativeFrom="page">
              <wp:posOffset>3804285</wp:posOffset>
            </wp:positionH>
            <wp:positionV relativeFrom="page">
              <wp:posOffset>266700</wp:posOffset>
            </wp:positionV>
            <wp:extent cx="525600" cy="608400"/>
            <wp:effectExtent l="0" t="0" r="8255" b="127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6930" w:rsidRPr="00824EE4" w:rsidRDefault="004E6930" w:rsidP="00824EE4">
      <w:pPr>
        <w:pStyle w:val="a3"/>
        <w:jc w:val="center"/>
        <w:rPr>
          <w:rFonts w:cs="Times New Roman"/>
          <w:b/>
          <w:sz w:val="28"/>
          <w:szCs w:val="28"/>
        </w:rPr>
      </w:pPr>
      <w:r w:rsidRPr="00824EE4">
        <w:rPr>
          <w:rFonts w:cs="Times New Roman"/>
          <w:b/>
          <w:sz w:val="28"/>
          <w:szCs w:val="28"/>
        </w:rPr>
        <w:t>ПОСТАНОВЛЕНИЕ</w:t>
      </w:r>
    </w:p>
    <w:p w:rsidR="004E6930" w:rsidRPr="00824EE4" w:rsidRDefault="004E6930" w:rsidP="00824EE4">
      <w:pPr>
        <w:pStyle w:val="a3"/>
        <w:jc w:val="center"/>
        <w:rPr>
          <w:rFonts w:cs="Times New Roman"/>
          <w:b/>
          <w:sz w:val="28"/>
          <w:szCs w:val="28"/>
        </w:rPr>
      </w:pPr>
      <w:r w:rsidRPr="00824EE4">
        <w:rPr>
          <w:rFonts w:cs="Times New Roman"/>
          <w:b/>
          <w:sz w:val="28"/>
          <w:szCs w:val="28"/>
        </w:rPr>
        <w:t>АДМИНИСТРАЦИИ ПАРКОВСКОГО СЕЛЬСКОГО ПОСЕЛЕНИЯ</w:t>
      </w:r>
    </w:p>
    <w:p w:rsidR="004E6930" w:rsidRPr="00824EE4" w:rsidRDefault="004E6930" w:rsidP="00824EE4">
      <w:pPr>
        <w:pStyle w:val="a3"/>
        <w:jc w:val="center"/>
        <w:rPr>
          <w:rFonts w:cs="Times New Roman"/>
          <w:b/>
          <w:sz w:val="28"/>
          <w:szCs w:val="28"/>
        </w:rPr>
      </w:pPr>
      <w:r w:rsidRPr="00824EE4">
        <w:rPr>
          <w:rFonts w:cs="Times New Roman"/>
          <w:b/>
          <w:sz w:val="28"/>
          <w:szCs w:val="28"/>
        </w:rPr>
        <w:t>ТИХОРЕЦКОГО РАЙОНА</w:t>
      </w:r>
    </w:p>
    <w:p w:rsidR="004E6930" w:rsidRPr="00824EE4" w:rsidRDefault="004E6930" w:rsidP="00824EE4">
      <w:pPr>
        <w:pStyle w:val="a3"/>
        <w:jc w:val="center"/>
        <w:rPr>
          <w:rFonts w:cs="Times New Roman"/>
          <w:sz w:val="28"/>
          <w:szCs w:val="28"/>
        </w:rPr>
      </w:pPr>
    </w:p>
    <w:p w:rsidR="004E6930" w:rsidRPr="00824EE4" w:rsidRDefault="004E6930" w:rsidP="00824EE4">
      <w:pPr>
        <w:pStyle w:val="a3"/>
        <w:jc w:val="both"/>
        <w:rPr>
          <w:rFonts w:cs="Times New Roman"/>
          <w:sz w:val="28"/>
          <w:szCs w:val="28"/>
        </w:rPr>
      </w:pPr>
    </w:p>
    <w:p w:rsidR="004E6930" w:rsidRPr="00824EE4" w:rsidRDefault="004E6930" w:rsidP="00824EE4">
      <w:pPr>
        <w:pStyle w:val="a3"/>
        <w:jc w:val="center"/>
        <w:rPr>
          <w:rFonts w:cs="Times New Roman"/>
          <w:sz w:val="28"/>
          <w:szCs w:val="28"/>
        </w:rPr>
      </w:pPr>
      <w:r w:rsidRPr="00824EE4">
        <w:rPr>
          <w:rFonts w:cs="Times New Roman"/>
          <w:sz w:val="28"/>
          <w:szCs w:val="28"/>
        </w:rPr>
        <w:t>от _______________</w:t>
      </w:r>
      <w:r w:rsidRPr="00824EE4">
        <w:rPr>
          <w:rFonts w:cs="Times New Roman"/>
          <w:sz w:val="28"/>
          <w:szCs w:val="28"/>
        </w:rPr>
        <w:tab/>
      </w:r>
      <w:r w:rsidRPr="00824EE4">
        <w:rPr>
          <w:rFonts w:cs="Times New Roman"/>
          <w:sz w:val="28"/>
          <w:szCs w:val="28"/>
        </w:rPr>
        <w:tab/>
      </w:r>
      <w:r w:rsidRPr="00824EE4">
        <w:rPr>
          <w:rFonts w:cs="Times New Roman"/>
          <w:sz w:val="28"/>
          <w:szCs w:val="28"/>
        </w:rPr>
        <w:tab/>
        <w:t xml:space="preserve">                                  №  _____________</w:t>
      </w:r>
    </w:p>
    <w:p w:rsidR="004E6930" w:rsidRPr="00824EE4" w:rsidRDefault="004E6930" w:rsidP="00824EE4">
      <w:pPr>
        <w:pStyle w:val="a3"/>
        <w:jc w:val="center"/>
        <w:rPr>
          <w:rFonts w:cs="Times New Roman"/>
          <w:sz w:val="28"/>
          <w:szCs w:val="28"/>
        </w:rPr>
      </w:pPr>
      <w:r w:rsidRPr="00824EE4">
        <w:rPr>
          <w:rFonts w:cs="Times New Roman"/>
          <w:sz w:val="28"/>
          <w:szCs w:val="28"/>
        </w:rPr>
        <w:t>посёлок Парковый</w:t>
      </w:r>
    </w:p>
    <w:p w:rsidR="0002192D" w:rsidRPr="00824EE4" w:rsidRDefault="0002192D" w:rsidP="00824EE4">
      <w:pPr>
        <w:pStyle w:val="a3"/>
        <w:jc w:val="center"/>
        <w:rPr>
          <w:rFonts w:cs="Times New Roman"/>
          <w:sz w:val="28"/>
          <w:szCs w:val="28"/>
        </w:rPr>
      </w:pPr>
    </w:p>
    <w:p w:rsidR="004E6930" w:rsidRPr="00824EE4" w:rsidRDefault="004E6930" w:rsidP="00824EE4">
      <w:pPr>
        <w:pStyle w:val="a3"/>
        <w:jc w:val="both"/>
        <w:rPr>
          <w:rFonts w:cs="Times New Roman"/>
          <w:sz w:val="28"/>
          <w:szCs w:val="28"/>
        </w:rPr>
      </w:pPr>
    </w:p>
    <w:p w:rsidR="00824EE4" w:rsidRPr="00824EE4" w:rsidRDefault="004E6930" w:rsidP="00824EE4">
      <w:pPr>
        <w:pStyle w:val="a3"/>
        <w:jc w:val="center"/>
        <w:rPr>
          <w:rFonts w:cs="Times New Roman"/>
          <w:b/>
          <w:bCs/>
          <w:sz w:val="28"/>
          <w:szCs w:val="28"/>
        </w:rPr>
      </w:pPr>
      <w:r w:rsidRPr="00824EE4">
        <w:rPr>
          <w:rFonts w:cs="Times New Roman"/>
          <w:b/>
          <w:sz w:val="28"/>
          <w:szCs w:val="28"/>
        </w:rPr>
        <w:t xml:space="preserve">Об утверждении положения </w:t>
      </w:r>
      <w:r w:rsidR="00824EE4" w:rsidRPr="00824EE4">
        <w:rPr>
          <w:rFonts w:cs="Times New Roman"/>
          <w:b/>
          <w:bCs/>
          <w:sz w:val="28"/>
          <w:szCs w:val="28"/>
        </w:rPr>
        <w:t xml:space="preserve">о кадровом резерве </w:t>
      </w:r>
      <w:proofErr w:type="gramStart"/>
      <w:r w:rsidR="00824EE4" w:rsidRPr="00824EE4">
        <w:rPr>
          <w:rFonts w:cs="Times New Roman"/>
          <w:b/>
          <w:bCs/>
          <w:sz w:val="28"/>
          <w:szCs w:val="28"/>
        </w:rPr>
        <w:t>в</w:t>
      </w:r>
      <w:proofErr w:type="gramEnd"/>
    </w:p>
    <w:p w:rsidR="00824EE4" w:rsidRDefault="00824EE4" w:rsidP="00824EE4">
      <w:pPr>
        <w:pStyle w:val="a3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администрации Парковского сельского поселения </w:t>
      </w:r>
    </w:p>
    <w:p w:rsidR="00824EE4" w:rsidRPr="00824EE4" w:rsidRDefault="00824EE4" w:rsidP="00824EE4">
      <w:pPr>
        <w:pStyle w:val="a3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Тихорецкого района</w:t>
      </w:r>
    </w:p>
    <w:p w:rsidR="00824EE4" w:rsidRDefault="00824EE4" w:rsidP="00824EE4">
      <w:pPr>
        <w:pStyle w:val="a3"/>
        <w:jc w:val="center"/>
        <w:rPr>
          <w:rFonts w:cs="Times New Roman"/>
          <w:b/>
          <w:bCs/>
          <w:sz w:val="28"/>
          <w:szCs w:val="28"/>
        </w:rPr>
      </w:pPr>
      <w:r w:rsidRPr="00824EE4">
        <w:rPr>
          <w:rFonts w:cs="Times New Roman"/>
          <w:b/>
          <w:bCs/>
          <w:sz w:val="28"/>
          <w:szCs w:val="28"/>
        </w:rPr>
        <w:t xml:space="preserve">для замещения вакантных должностей </w:t>
      </w:r>
    </w:p>
    <w:p w:rsidR="00824EE4" w:rsidRPr="00824EE4" w:rsidRDefault="00824EE4" w:rsidP="00824EE4">
      <w:pPr>
        <w:pStyle w:val="a3"/>
        <w:jc w:val="center"/>
        <w:rPr>
          <w:rFonts w:cs="Times New Roman"/>
          <w:b/>
          <w:bCs/>
          <w:sz w:val="28"/>
          <w:szCs w:val="28"/>
        </w:rPr>
      </w:pPr>
      <w:r w:rsidRPr="00824EE4">
        <w:rPr>
          <w:rFonts w:cs="Times New Roman"/>
          <w:b/>
          <w:bCs/>
          <w:sz w:val="28"/>
          <w:szCs w:val="28"/>
        </w:rPr>
        <w:t>муниципальной службы</w:t>
      </w:r>
    </w:p>
    <w:p w:rsidR="004E6930" w:rsidRPr="00824EE4" w:rsidRDefault="004E6930" w:rsidP="00824EE4">
      <w:pPr>
        <w:pStyle w:val="a3"/>
        <w:jc w:val="both"/>
        <w:rPr>
          <w:rFonts w:cs="Times New Roman"/>
          <w:b/>
          <w:sz w:val="28"/>
          <w:szCs w:val="28"/>
        </w:rPr>
      </w:pPr>
    </w:p>
    <w:p w:rsidR="004E6930" w:rsidRPr="00824EE4" w:rsidRDefault="004E6930" w:rsidP="00824EE4">
      <w:pPr>
        <w:pStyle w:val="a3"/>
        <w:jc w:val="both"/>
        <w:rPr>
          <w:rFonts w:cs="Times New Roman"/>
          <w:b/>
          <w:sz w:val="28"/>
          <w:szCs w:val="28"/>
        </w:rPr>
      </w:pPr>
    </w:p>
    <w:p w:rsidR="004E6930" w:rsidRPr="00824EE4" w:rsidRDefault="00E72A19" w:rsidP="00E60C27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824EE4">
        <w:rPr>
          <w:rFonts w:cs="Times New Roman"/>
          <w:sz w:val="28"/>
          <w:szCs w:val="28"/>
        </w:rPr>
        <w:t xml:space="preserve">Руководствуясь Федеральным законом от 2 марта 2007 года                                       25- ФЗ «О муниципальной службе в Российской Федерации», законом Краснодарского края от 8 июня 2007 года № 1244-КЗ «О муниципальной службе в Краснодарском крае», </w:t>
      </w:r>
      <w:proofErr w:type="gramStart"/>
      <w:r w:rsidR="004E6930" w:rsidRPr="00824EE4">
        <w:rPr>
          <w:rFonts w:cs="Times New Roman"/>
          <w:sz w:val="28"/>
          <w:szCs w:val="28"/>
        </w:rPr>
        <w:t>п</w:t>
      </w:r>
      <w:proofErr w:type="gramEnd"/>
      <w:r w:rsidR="004E6930" w:rsidRPr="00824EE4">
        <w:rPr>
          <w:rFonts w:cs="Times New Roman"/>
          <w:sz w:val="28"/>
          <w:szCs w:val="28"/>
        </w:rPr>
        <w:t xml:space="preserve"> о с т а н о в л я ю:</w:t>
      </w:r>
    </w:p>
    <w:p w:rsidR="004E6930" w:rsidRPr="00824EE4" w:rsidRDefault="004E6930" w:rsidP="00E60C27">
      <w:pPr>
        <w:pStyle w:val="a3"/>
        <w:ind w:firstLine="708"/>
        <w:jc w:val="both"/>
        <w:rPr>
          <w:rFonts w:cs="Times New Roman"/>
          <w:sz w:val="28"/>
          <w:szCs w:val="28"/>
        </w:rPr>
      </w:pPr>
      <w:r w:rsidRPr="00824EE4">
        <w:rPr>
          <w:rFonts w:cs="Times New Roman"/>
          <w:sz w:val="28"/>
          <w:szCs w:val="28"/>
        </w:rPr>
        <w:t xml:space="preserve">1.Утвердить положение о </w:t>
      </w:r>
      <w:r w:rsidR="00E60C27">
        <w:rPr>
          <w:rFonts w:cs="Times New Roman"/>
          <w:sz w:val="28"/>
          <w:szCs w:val="28"/>
        </w:rPr>
        <w:t xml:space="preserve">кадровом резерве в </w:t>
      </w:r>
      <w:r w:rsidR="00E60C27" w:rsidRPr="00E60C27">
        <w:rPr>
          <w:rFonts w:cs="Times New Roman"/>
          <w:sz w:val="28"/>
          <w:szCs w:val="28"/>
        </w:rPr>
        <w:t>администрации П</w:t>
      </w:r>
      <w:r w:rsidR="00E60C27">
        <w:rPr>
          <w:rFonts w:cs="Times New Roman"/>
          <w:sz w:val="28"/>
          <w:szCs w:val="28"/>
        </w:rPr>
        <w:t xml:space="preserve">арковского сельского поселения Тихорецкого района </w:t>
      </w:r>
      <w:r w:rsidR="00E60C27" w:rsidRPr="00E60C27">
        <w:rPr>
          <w:rFonts w:cs="Times New Roman"/>
          <w:sz w:val="28"/>
          <w:szCs w:val="28"/>
        </w:rPr>
        <w:t>для замещения вакантных должносте</w:t>
      </w:r>
      <w:r w:rsidR="00E60C27">
        <w:rPr>
          <w:rFonts w:cs="Times New Roman"/>
          <w:sz w:val="28"/>
          <w:szCs w:val="28"/>
        </w:rPr>
        <w:t xml:space="preserve">й  </w:t>
      </w:r>
      <w:r w:rsidR="00E60C27" w:rsidRPr="00E60C27">
        <w:rPr>
          <w:rFonts w:cs="Times New Roman"/>
          <w:sz w:val="28"/>
          <w:szCs w:val="28"/>
        </w:rPr>
        <w:t>муниципальной службы</w:t>
      </w:r>
      <w:r w:rsidRPr="00824EE4">
        <w:rPr>
          <w:rFonts w:cs="Times New Roman"/>
          <w:sz w:val="28"/>
          <w:szCs w:val="28"/>
        </w:rPr>
        <w:t xml:space="preserve"> (прилагается).</w:t>
      </w:r>
    </w:p>
    <w:p w:rsidR="004E6930" w:rsidRPr="00824EE4" w:rsidRDefault="004E6930" w:rsidP="00E60C27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824EE4">
        <w:rPr>
          <w:rFonts w:cs="Times New Roman"/>
          <w:sz w:val="28"/>
          <w:szCs w:val="28"/>
        </w:rPr>
        <w:t xml:space="preserve">2.Общему отделу администрации Парковского сельского поселения Тихорецкого района (Лукьянова) обеспечить обнародование настоящего постановления в установленном порядке и </w:t>
      </w:r>
      <w:r w:rsidR="00E72A19" w:rsidRPr="00824EE4">
        <w:rPr>
          <w:rFonts w:cs="Times New Roman"/>
          <w:sz w:val="28"/>
          <w:szCs w:val="28"/>
        </w:rPr>
        <w:t>размещение на официальном сайте Парковского сельского поселения Тихорецкого района в информационно-телекоммуникационной сети «Интернет».</w:t>
      </w:r>
    </w:p>
    <w:p w:rsidR="00E72A19" w:rsidRPr="00824EE4" w:rsidRDefault="00E72A19" w:rsidP="00E60C27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824EE4">
        <w:rPr>
          <w:rFonts w:cs="Times New Roman"/>
          <w:sz w:val="28"/>
          <w:szCs w:val="28"/>
        </w:rPr>
        <w:t>3.</w:t>
      </w:r>
      <w:proofErr w:type="gramStart"/>
      <w:r w:rsidRPr="00824EE4">
        <w:rPr>
          <w:rFonts w:cs="Times New Roman"/>
          <w:sz w:val="28"/>
          <w:szCs w:val="28"/>
        </w:rPr>
        <w:t>Контроль за</w:t>
      </w:r>
      <w:proofErr w:type="gramEnd"/>
      <w:r w:rsidRPr="00824EE4">
        <w:rPr>
          <w:rFonts w:cs="Times New Roman"/>
          <w:sz w:val="28"/>
          <w:szCs w:val="28"/>
        </w:rPr>
        <w:t xml:space="preserve"> выполнением настоящего постановления возложить на заместителя главы Парковского сельского поселения Тихорецкого района                   </w:t>
      </w:r>
      <w:r w:rsidR="00981732" w:rsidRPr="00824EE4">
        <w:rPr>
          <w:rFonts w:cs="Times New Roman"/>
          <w:sz w:val="28"/>
          <w:szCs w:val="28"/>
        </w:rPr>
        <w:t>В.А. Власов</w:t>
      </w:r>
      <w:r w:rsidR="00E60C27">
        <w:rPr>
          <w:rFonts w:cs="Times New Roman"/>
          <w:sz w:val="28"/>
          <w:szCs w:val="28"/>
        </w:rPr>
        <w:t>а</w:t>
      </w:r>
      <w:r w:rsidRPr="00824EE4">
        <w:rPr>
          <w:rFonts w:cs="Times New Roman"/>
          <w:sz w:val="28"/>
          <w:szCs w:val="28"/>
        </w:rPr>
        <w:t>.</w:t>
      </w:r>
    </w:p>
    <w:p w:rsidR="00E72A19" w:rsidRPr="00824EE4" w:rsidRDefault="00E72A19" w:rsidP="00E60C27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824EE4">
        <w:rPr>
          <w:rFonts w:cs="Times New Roman"/>
          <w:sz w:val="28"/>
          <w:szCs w:val="28"/>
        </w:rPr>
        <w:t>4.Настоящее постановление вступает в силу со дня его обнародования.</w:t>
      </w:r>
    </w:p>
    <w:p w:rsidR="004E6930" w:rsidRPr="00824EE4" w:rsidRDefault="004E6930" w:rsidP="00824EE4">
      <w:pPr>
        <w:pStyle w:val="a3"/>
        <w:jc w:val="both"/>
        <w:rPr>
          <w:rFonts w:cs="Times New Roman"/>
          <w:sz w:val="28"/>
          <w:szCs w:val="28"/>
        </w:rPr>
      </w:pPr>
    </w:p>
    <w:p w:rsidR="00E72A19" w:rsidRPr="00824EE4" w:rsidRDefault="00E72A19" w:rsidP="00824EE4">
      <w:pPr>
        <w:pStyle w:val="a3"/>
        <w:jc w:val="both"/>
        <w:rPr>
          <w:rFonts w:cs="Times New Roman"/>
          <w:sz w:val="28"/>
          <w:szCs w:val="28"/>
        </w:rPr>
      </w:pPr>
    </w:p>
    <w:p w:rsidR="00E72A19" w:rsidRPr="00824EE4" w:rsidRDefault="00E72A19" w:rsidP="00824EE4">
      <w:pPr>
        <w:pStyle w:val="a3"/>
        <w:jc w:val="both"/>
        <w:rPr>
          <w:rFonts w:cs="Times New Roman"/>
          <w:sz w:val="28"/>
          <w:szCs w:val="28"/>
        </w:rPr>
      </w:pPr>
    </w:p>
    <w:p w:rsidR="00E72A19" w:rsidRPr="00824EE4" w:rsidRDefault="00E72A19" w:rsidP="00824EE4">
      <w:pPr>
        <w:pStyle w:val="a3"/>
        <w:jc w:val="both"/>
        <w:rPr>
          <w:rFonts w:cs="Times New Roman"/>
          <w:sz w:val="28"/>
          <w:szCs w:val="28"/>
        </w:rPr>
      </w:pPr>
      <w:r w:rsidRPr="00824EE4">
        <w:rPr>
          <w:rFonts w:cs="Times New Roman"/>
          <w:sz w:val="28"/>
          <w:szCs w:val="28"/>
        </w:rPr>
        <w:t>Глава Парковского сельского поселения</w:t>
      </w:r>
    </w:p>
    <w:p w:rsidR="004E6930" w:rsidRPr="00824EE4" w:rsidRDefault="00E72A19" w:rsidP="00824EE4">
      <w:pPr>
        <w:pStyle w:val="a3"/>
        <w:jc w:val="both"/>
        <w:rPr>
          <w:rFonts w:cs="Times New Roman"/>
          <w:sz w:val="28"/>
          <w:szCs w:val="28"/>
        </w:rPr>
      </w:pPr>
      <w:r w:rsidRPr="00824EE4">
        <w:rPr>
          <w:rFonts w:cs="Times New Roman"/>
          <w:sz w:val="28"/>
          <w:szCs w:val="28"/>
        </w:rPr>
        <w:t>Тихорецкого района</w:t>
      </w:r>
      <w:r w:rsidRPr="00824EE4">
        <w:rPr>
          <w:rFonts w:cs="Times New Roman"/>
          <w:sz w:val="28"/>
          <w:szCs w:val="28"/>
        </w:rPr>
        <w:tab/>
      </w:r>
      <w:r w:rsidRPr="00824EE4">
        <w:rPr>
          <w:rFonts w:cs="Times New Roman"/>
          <w:sz w:val="28"/>
          <w:szCs w:val="28"/>
        </w:rPr>
        <w:tab/>
      </w:r>
      <w:r w:rsidRPr="00824EE4">
        <w:rPr>
          <w:rFonts w:cs="Times New Roman"/>
          <w:sz w:val="28"/>
          <w:szCs w:val="28"/>
        </w:rPr>
        <w:tab/>
      </w:r>
      <w:r w:rsidRPr="00824EE4">
        <w:rPr>
          <w:rFonts w:cs="Times New Roman"/>
          <w:sz w:val="28"/>
          <w:szCs w:val="28"/>
        </w:rPr>
        <w:tab/>
      </w:r>
      <w:r w:rsidRPr="00824EE4">
        <w:rPr>
          <w:rFonts w:cs="Times New Roman"/>
          <w:sz w:val="28"/>
          <w:szCs w:val="28"/>
        </w:rPr>
        <w:tab/>
      </w:r>
      <w:r w:rsidRPr="00824EE4">
        <w:rPr>
          <w:rFonts w:cs="Times New Roman"/>
          <w:sz w:val="28"/>
          <w:szCs w:val="28"/>
        </w:rPr>
        <w:tab/>
      </w:r>
      <w:r w:rsidRPr="00824EE4">
        <w:rPr>
          <w:rFonts w:cs="Times New Roman"/>
          <w:sz w:val="28"/>
          <w:szCs w:val="28"/>
        </w:rPr>
        <w:tab/>
      </w:r>
      <w:r w:rsidRPr="00824EE4">
        <w:rPr>
          <w:rFonts w:cs="Times New Roman"/>
          <w:sz w:val="28"/>
          <w:szCs w:val="28"/>
        </w:rPr>
        <w:tab/>
      </w:r>
      <w:proofErr w:type="spellStart"/>
      <w:r w:rsidRPr="00824EE4">
        <w:rPr>
          <w:rFonts w:cs="Times New Roman"/>
          <w:sz w:val="28"/>
          <w:szCs w:val="28"/>
        </w:rPr>
        <w:t>Н.Н.Агеев</w:t>
      </w:r>
      <w:proofErr w:type="spellEnd"/>
    </w:p>
    <w:p w:rsidR="004E6930" w:rsidRPr="00824EE4" w:rsidRDefault="004E6930" w:rsidP="00824EE4">
      <w:pPr>
        <w:pStyle w:val="a3"/>
        <w:jc w:val="both"/>
        <w:rPr>
          <w:rFonts w:cs="Times New Roman"/>
          <w:sz w:val="28"/>
          <w:szCs w:val="28"/>
        </w:rPr>
      </w:pPr>
    </w:p>
    <w:p w:rsidR="004E6930" w:rsidRPr="00824EE4" w:rsidRDefault="004E6930" w:rsidP="00824EE4">
      <w:pPr>
        <w:pStyle w:val="a3"/>
        <w:jc w:val="both"/>
        <w:rPr>
          <w:rFonts w:cs="Times New Roman"/>
          <w:sz w:val="28"/>
          <w:szCs w:val="28"/>
        </w:rPr>
      </w:pPr>
    </w:p>
    <w:p w:rsidR="004E6930" w:rsidRDefault="004E6930" w:rsidP="00824EE4">
      <w:pPr>
        <w:pStyle w:val="a3"/>
        <w:jc w:val="both"/>
        <w:rPr>
          <w:rFonts w:cs="Times New Roman"/>
          <w:sz w:val="28"/>
          <w:szCs w:val="28"/>
        </w:rPr>
      </w:pPr>
    </w:p>
    <w:p w:rsidR="00E60C27" w:rsidRPr="00824EE4" w:rsidRDefault="00E60C27" w:rsidP="00824EE4">
      <w:pPr>
        <w:pStyle w:val="a3"/>
        <w:jc w:val="both"/>
        <w:rPr>
          <w:rFonts w:cs="Times New Roman"/>
          <w:sz w:val="28"/>
          <w:szCs w:val="28"/>
        </w:rPr>
      </w:pPr>
    </w:p>
    <w:p w:rsidR="004E6930" w:rsidRPr="00824EE4" w:rsidRDefault="004E6930" w:rsidP="00824EE4">
      <w:pPr>
        <w:pStyle w:val="a3"/>
        <w:jc w:val="both"/>
        <w:rPr>
          <w:rFonts w:cs="Times New Roman"/>
          <w:sz w:val="28"/>
          <w:szCs w:val="28"/>
        </w:rPr>
      </w:pPr>
    </w:p>
    <w:p w:rsidR="004E6930" w:rsidRPr="00824EE4" w:rsidRDefault="004E6930" w:rsidP="00824EE4">
      <w:pPr>
        <w:pStyle w:val="a3"/>
        <w:jc w:val="both"/>
        <w:rPr>
          <w:rFonts w:cs="Times New Roman"/>
          <w:sz w:val="28"/>
          <w:szCs w:val="28"/>
        </w:rPr>
      </w:pPr>
    </w:p>
    <w:tbl>
      <w:tblPr>
        <w:tblStyle w:val="a4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4"/>
        <w:gridCol w:w="4573"/>
      </w:tblGrid>
      <w:tr w:rsidR="00E72A19" w:rsidRPr="00824EE4" w:rsidTr="003011EB">
        <w:tc>
          <w:tcPr>
            <w:tcW w:w="4214" w:type="dxa"/>
          </w:tcPr>
          <w:p w:rsidR="00E72A19" w:rsidRPr="00824EE4" w:rsidRDefault="00E72A19" w:rsidP="00824EE4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73" w:type="dxa"/>
          </w:tcPr>
          <w:p w:rsidR="00E72A19" w:rsidRPr="00824EE4" w:rsidRDefault="00E72A19" w:rsidP="00824EE4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824EE4">
              <w:rPr>
                <w:rFonts w:cs="Times New Roman"/>
                <w:sz w:val="28"/>
                <w:szCs w:val="28"/>
              </w:rPr>
              <w:t>ПРИЛОЖЕНИЕ</w:t>
            </w:r>
          </w:p>
          <w:p w:rsidR="00E72A19" w:rsidRPr="00824EE4" w:rsidRDefault="00E72A19" w:rsidP="00824EE4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  <w:p w:rsidR="00E72A19" w:rsidRPr="00824EE4" w:rsidRDefault="00E72A19" w:rsidP="00824EE4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  <w:p w:rsidR="00E72A19" w:rsidRPr="00824EE4" w:rsidRDefault="00E72A19" w:rsidP="00824EE4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824EE4">
              <w:rPr>
                <w:rFonts w:cs="Times New Roman"/>
                <w:sz w:val="28"/>
                <w:szCs w:val="28"/>
              </w:rPr>
              <w:t>УТВЕРЖДЕНО</w:t>
            </w:r>
          </w:p>
          <w:p w:rsidR="00E72A19" w:rsidRPr="00824EE4" w:rsidRDefault="00E72A19" w:rsidP="00824EE4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824EE4">
              <w:rPr>
                <w:rFonts w:cs="Times New Roman"/>
                <w:sz w:val="28"/>
                <w:szCs w:val="28"/>
              </w:rPr>
              <w:t>постановлением администрации</w:t>
            </w:r>
          </w:p>
          <w:p w:rsidR="00E72A19" w:rsidRPr="00824EE4" w:rsidRDefault="00E72A19" w:rsidP="00824EE4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824EE4">
              <w:rPr>
                <w:rFonts w:cs="Times New Roman"/>
                <w:sz w:val="28"/>
                <w:szCs w:val="28"/>
              </w:rPr>
              <w:t>Парковского сельского поселения</w:t>
            </w:r>
          </w:p>
          <w:p w:rsidR="00E72A19" w:rsidRPr="00824EE4" w:rsidRDefault="00E72A19" w:rsidP="00824EE4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824EE4">
              <w:rPr>
                <w:rFonts w:cs="Times New Roman"/>
                <w:sz w:val="28"/>
                <w:szCs w:val="28"/>
              </w:rPr>
              <w:t>Тихорецкого района</w:t>
            </w:r>
          </w:p>
          <w:p w:rsidR="00E72A19" w:rsidRPr="00824EE4" w:rsidRDefault="00E72A19" w:rsidP="00824EE4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824EE4">
              <w:rPr>
                <w:rFonts w:cs="Times New Roman"/>
                <w:sz w:val="28"/>
                <w:szCs w:val="28"/>
              </w:rPr>
              <w:t>от ______________№_________</w:t>
            </w:r>
          </w:p>
        </w:tc>
      </w:tr>
    </w:tbl>
    <w:p w:rsidR="00E72A19" w:rsidRPr="00824EE4" w:rsidRDefault="00E72A19" w:rsidP="00824EE4">
      <w:pPr>
        <w:pStyle w:val="a3"/>
        <w:jc w:val="both"/>
        <w:rPr>
          <w:rFonts w:cs="Times New Roman"/>
          <w:sz w:val="28"/>
          <w:szCs w:val="28"/>
        </w:rPr>
      </w:pPr>
    </w:p>
    <w:p w:rsidR="00E72A19" w:rsidRPr="00824EE4" w:rsidRDefault="00E72A19" w:rsidP="00824EE4">
      <w:pPr>
        <w:pStyle w:val="a3"/>
        <w:jc w:val="both"/>
        <w:rPr>
          <w:rFonts w:cs="Times New Roman"/>
          <w:sz w:val="28"/>
          <w:szCs w:val="28"/>
        </w:rPr>
      </w:pPr>
    </w:p>
    <w:p w:rsidR="00824EE4" w:rsidRPr="00E60C27" w:rsidRDefault="00824EE4" w:rsidP="00E60C27">
      <w:pPr>
        <w:pStyle w:val="a3"/>
        <w:jc w:val="center"/>
        <w:rPr>
          <w:rFonts w:cs="Times New Roman"/>
          <w:b/>
          <w:sz w:val="28"/>
          <w:szCs w:val="28"/>
        </w:rPr>
      </w:pPr>
      <w:r w:rsidRPr="00E60C27">
        <w:rPr>
          <w:rFonts w:cs="Times New Roman"/>
          <w:b/>
          <w:sz w:val="28"/>
          <w:szCs w:val="28"/>
        </w:rPr>
        <w:t>ПОЛОЖЕНИЕ</w:t>
      </w:r>
    </w:p>
    <w:p w:rsidR="00824EE4" w:rsidRPr="00E60C27" w:rsidRDefault="00824EE4" w:rsidP="00E60C27">
      <w:pPr>
        <w:pStyle w:val="a3"/>
        <w:jc w:val="center"/>
        <w:rPr>
          <w:rFonts w:cs="Times New Roman"/>
          <w:b/>
          <w:bCs/>
          <w:sz w:val="28"/>
          <w:szCs w:val="28"/>
        </w:rPr>
      </w:pPr>
      <w:r w:rsidRPr="00E60C27">
        <w:rPr>
          <w:rFonts w:cs="Times New Roman"/>
          <w:b/>
          <w:bCs/>
          <w:sz w:val="28"/>
          <w:szCs w:val="28"/>
        </w:rPr>
        <w:t xml:space="preserve">о кадровом резерве муниципальных служащих </w:t>
      </w:r>
      <w:proofErr w:type="gramStart"/>
      <w:r w:rsidRPr="00E60C27">
        <w:rPr>
          <w:rFonts w:cs="Times New Roman"/>
          <w:b/>
          <w:bCs/>
          <w:sz w:val="28"/>
          <w:szCs w:val="28"/>
        </w:rPr>
        <w:t>в</w:t>
      </w:r>
      <w:proofErr w:type="gramEnd"/>
    </w:p>
    <w:p w:rsidR="00824EE4" w:rsidRPr="00E60C27" w:rsidRDefault="00E60C27" w:rsidP="00E60C27">
      <w:pPr>
        <w:pStyle w:val="a3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администрации </w:t>
      </w:r>
      <w:r w:rsidR="00824EE4" w:rsidRPr="00E60C27">
        <w:rPr>
          <w:rFonts w:cs="Times New Roman"/>
          <w:b/>
          <w:bCs/>
          <w:sz w:val="28"/>
          <w:szCs w:val="28"/>
        </w:rPr>
        <w:t>Парковско</w:t>
      </w:r>
      <w:r>
        <w:rPr>
          <w:rFonts w:cs="Times New Roman"/>
          <w:b/>
          <w:bCs/>
          <w:sz w:val="28"/>
          <w:szCs w:val="28"/>
        </w:rPr>
        <w:t>го</w:t>
      </w:r>
      <w:r w:rsidR="00824EE4" w:rsidRPr="00E60C27">
        <w:rPr>
          <w:rFonts w:cs="Times New Roman"/>
          <w:b/>
          <w:bCs/>
          <w:sz w:val="28"/>
          <w:szCs w:val="28"/>
        </w:rPr>
        <w:t xml:space="preserve"> сельско</w:t>
      </w:r>
      <w:r>
        <w:rPr>
          <w:rFonts w:cs="Times New Roman"/>
          <w:b/>
          <w:bCs/>
          <w:sz w:val="28"/>
          <w:szCs w:val="28"/>
        </w:rPr>
        <w:t>го</w:t>
      </w:r>
      <w:r w:rsidR="00824EE4" w:rsidRPr="00E60C27">
        <w:rPr>
          <w:rFonts w:cs="Times New Roman"/>
          <w:b/>
          <w:bCs/>
          <w:sz w:val="28"/>
          <w:szCs w:val="28"/>
        </w:rPr>
        <w:t xml:space="preserve"> поселени</w:t>
      </w:r>
      <w:r>
        <w:rPr>
          <w:rFonts w:cs="Times New Roman"/>
          <w:b/>
          <w:bCs/>
          <w:sz w:val="28"/>
          <w:szCs w:val="28"/>
        </w:rPr>
        <w:t>я</w:t>
      </w:r>
      <w:r w:rsidR="00711FE9">
        <w:rPr>
          <w:rFonts w:cs="Times New Roman"/>
          <w:b/>
          <w:bCs/>
          <w:sz w:val="28"/>
          <w:szCs w:val="28"/>
        </w:rPr>
        <w:t xml:space="preserve"> </w:t>
      </w:r>
      <w:r w:rsidR="00824EE4" w:rsidRPr="00E60C27">
        <w:rPr>
          <w:rFonts w:cs="Times New Roman"/>
          <w:b/>
          <w:bCs/>
          <w:sz w:val="28"/>
          <w:szCs w:val="28"/>
        </w:rPr>
        <w:t>Тихорецкого района</w:t>
      </w:r>
    </w:p>
    <w:p w:rsidR="00824EE4" w:rsidRPr="00E60C27" w:rsidRDefault="00824EE4" w:rsidP="00E60C27">
      <w:pPr>
        <w:pStyle w:val="a3"/>
        <w:jc w:val="center"/>
        <w:rPr>
          <w:rFonts w:cs="Times New Roman"/>
          <w:b/>
          <w:bCs/>
          <w:sz w:val="28"/>
          <w:szCs w:val="28"/>
        </w:rPr>
      </w:pPr>
      <w:r w:rsidRPr="00E60C27">
        <w:rPr>
          <w:rFonts w:cs="Times New Roman"/>
          <w:b/>
          <w:bCs/>
          <w:sz w:val="28"/>
          <w:szCs w:val="28"/>
        </w:rPr>
        <w:t>для замещения вакантных должностей муниципальной службы</w:t>
      </w:r>
    </w:p>
    <w:p w:rsidR="00824EE4" w:rsidRPr="00E60C27" w:rsidRDefault="00824EE4" w:rsidP="00E60C27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824EE4" w:rsidRPr="00824EE4" w:rsidRDefault="00824EE4" w:rsidP="00E60C27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824EE4">
        <w:rPr>
          <w:rFonts w:cs="Times New Roman"/>
          <w:sz w:val="28"/>
          <w:szCs w:val="28"/>
        </w:rPr>
        <w:t xml:space="preserve">В соответствии со статьей 31 Закона Краснодарского края от 08 июня 2007 года № 1244-КЗ «О муниципальной службе в Краснодарском крае», для замещения вакантных должностей муниципальной службы создается  кадровый резерв </w:t>
      </w:r>
      <w:r w:rsidR="00E60C27">
        <w:rPr>
          <w:rFonts w:cs="Times New Roman"/>
          <w:sz w:val="28"/>
          <w:szCs w:val="28"/>
        </w:rPr>
        <w:t>в</w:t>
      </w:r>
      <w:r w:rsidRPr="00824EE4">
        <w:rPr>
          <w:rFonts w:cs="Times New Roman"/>
          <w:sz w:val="28"/>
          <w:szCs w:val="28"/>
        </w:rPr>
        <w:t xml:space="preserve"> администрации Парковско</w:t>
      </w:r>
      <w:r w:rsidR="00E60C27">
        <w:rPr>
          <w:rFonts w:cs="Times New Roman"/>
          <w:sz w:val="28"/>
          <w:szCs w:val="28"/>
        </w:rPr>
        <w:t>го</w:t>
      </w:r>
      <w:r w:rsidRPr="00824EE4">
        <w:rPr>
          <w:rFonts w:cs="Times New Roman"/>
          <w:sz w:val="28"/>
          <w:szCs w:val="28"/>
        </w:rPr>
        <w:t xml:space="preserve"> сельского поселения Тихорецкого района.</w:t>
      </w:r>
    </w:p>
    <w:p w:rsidR="00824EE4" w:rsidRPr="00824EE4" w:rsidRDefault="00824EE4" w:rsidP="00824EE4">
      <w:pPr>
        <w:pStyle w:val="a3"/>
        <w:jc w:val="both"/>
        <w:rPr>
          <w:rFonts w:cs="Times New Roman"/>
          <w:sz w:val="28"/>
          <w:szCs w:val="28"/>
        </w:rPr>
      </w:pPr>
    </w:p>
    <w:p w:rsidR="00824EE4" w:rsidRPr="00824EE4" w:rsidRDefault="00824EE4" w:rsidP="00E60C27">
      <w:pPr>
        <w:pStyle w:val="a3"/>
        <w:jc w:val="center"/>
        <w:rPr>
          <w:rFonts w:cs="Times New Roman"/>
          <w:bCs/>
          <w:sz w:val="28"/>
          <w:szCs w:val="28"/>
        </w:rPr>
      </w:pPr>
      <w:r w:rsidRPr="00824EE4">
        <w:rPr>
          <w:rFonts w:cs="Times New Roman"/>
          <w:bCs/>
          <w:sz w:val="28"/>
          <w:szCs w:val="28"/>
          <w:lang w:val="en-US"/>
        </w:rPr>
        <w:t>I</w:t>
      </w:r>
      <w:r w:rsidRPr="00824EE4">
        <w:rPr>
          <w:rFonts w:cs="Times New Roman"/>
          <w:bCs/>
          <w:sz w:val="28"/>
          <w:szCs w:val="28"/>
        </w:rPr>
        <w:t>. Общие положения</w:t>
      </w:r>
    </w:p>
    <w:p w:rsidR="00824EE4" w:rsidRPr="00824EE4" w:rsidRDefault="00824EE4" w:rsidP="00824EE4">
      <w:pPr>
        <w:pStyle w:val="a3"/>
        <w:jc w:val="both"/>
        <w:rPr>
          <w:rFonts w:cs="Times New Roman"/>
          <w:bCs/>
          <w:sz w:val="28"/>
          <w:szCs w:val="28"/>
        </w:rPr>
      </w:pPr>
    </w:p>
    <w:p w:rsidR="00824EE4" w:rsidRPr="00824EE4" w:rsidRDefault="00824EE4" w:rsidP="00E60C27">
      <w:pPr>
        <w:pStyle w:val="a3"/>
        <w:ind w:firstLine="709"/>
        <w:jc w:val="both"/>
        <w:rPr>
          <w:rFonts w:cs="Times New Roman"/>
          <w:sz w:val="28"/>
          <w:szCs w:val="28"/>
        </w:rPr>
      </w:pPr>
      <w:r w:rsidRPr="00824EE4">
        <w:rPr>
          <w:rFonts w:cs="Times New Roman"/>
          <w:sz w:val="28"/>
          <w:szCs w:val="28"/>
        </w:rPr>
        <w:t>1.1.Положение о кадровом резерве в  администрации Парковского сельского поселения Тихорецкого района для замещения вакантных должностей муниципальной службы (далее - Положение)  устанавливает порядок формирования кадрового резерва для  главных</w:t>
      </w:r>
      <w:r w:rsidR="00E60C27">
        <w:rPr>
          <w:rFonts w:cs="Times New Roman"/>
          <w:sz w:val="28"/>
          <w:szCs w:val="28"/>
        </w:rPr>
        <w:t>,</w:t>
      </w:r>
      <w:r w:rsidRPr="00824EE4">
        <w:rPr>
          <w:rFonts w:cs="Times New Roman"/>
          <w:sz w:val="28"/>
          <w:szCs w:val="28"/>
        </w:rPr>
        <w:t xml:space="preserve"> ведущих</w:t>
      </w:r>
      <w:r w:rsidR="00E60C27">
        <w:rPr>
          <w:rFonts w:cs="Times New Roman"/>
          <w:sz w:val="28"/>
          <w:szCs w:val="28"/>
        </w:rPr>
        <w:t xml:space="preserve"> и старших</w:t>
      </w:r>
      <w:r w:rsidRPr="00824EE4">
        <w:rPr>
          <w:rFonts w:cs="Times New Roman"/>
          <w:sz w:val="28"/>
          <w:szCs w:val="28"/>
        </w:rPr>
        <w:t xml:space="preserve"> должностей муниципальной службы</w:t>
      </w:r>
      <w:r w:rsidR="00E60C27">
        <w:rPr>
          <w:rFonts w:cs="Times New Roman"/>
          <w:sz w:val="28"/>
          <w:szCs w:val="28"/>
        </w:rPr>
        <w:t xml:space="preserve"> в </w:t>
      </w:r>
      <w:r w:rsidR="00AC535E">
        <w:rPr>
          <w:rFonts w:cs="Times New Roman"/>
          <w:sz w:val="28"/>
          <w:szCs w:val="28"/>
        </w:rPr>
        <w:t>администрации</w:t>
      </w:r>
      <w:r w:rsidRPr="00824EE4">
        <w:rPr>
          <w:rFonts w:cs="Times New Roman"/>
          <w:sz w:val="28"/>
          <w:szCs w:val="28"/>
        </w:rPr>
        <w:t xml:space="preserve"> Парковского  сельского поселения Тихорецкого района</w:t>
      </w:r>
      <w:r w:rsidR="00AC535E">
        <w:rPr>
          <w:rFonts w:cs="Times New Roman"/>
          <w:sz w:val="28"/>
          <w:szCs w:val="28"/>
        </w:rPr>
        <w:t xml:space="preserve"> (дале</w:t>
      </w:r>
      <w:proofErr w:type="gramStart"/>
      <w:r w:rsidR="00AC535E">
        <w:rPr>
          <w:rFonts w:cs="Times New Roman"/>
          <w:sz w:val="28"/>
          <w:szCs w:val="28"/>
        </w:rPr>
        <w:t>е-</w:t>
      </w:r>
      <w:proofErr w:type="gramEnd"/>
      <w:r w:rsidR="00AC535E">
        <w:rPr>
          <w:rFonts w:cs="Times New Roman"/>
          <w:sz w:val="28"/>
          <w:szCs w:val="28"/>
        </w:rPr>
        <w:t xml:space="preserve"> администрация)</w:t>
      </w:r>
      <w:r w:rsidRPr="00824EE4">
        <w:rPr>
          <w:rFonts w:cs="Times New Roman"/>
          <w:sz w:val="28"/>
          <w:szCs w:val="28"/>
        </w:rPr>
        <w:t>.</w:t>
      </w:r>
    </w:p>
    <w:p w:rsidR="00824EE4" w:rsidRPr="00824EE4" w:rsidRDefault="00824EE4" w:rsidP="00E60C27">
      <w:pPr>
        <w:pStyle w:val="a3"/>
        <w:ind w:firstLine="709"/>
        <w:jc w:val="both"/>
        <w:rPr>
          <w:rFonts w:cs="Times New Roman"/>
          <w:sz w:val="28"/>
          <w:szCs w:val="28"/>
        </w:rPr>
      </w:pPr>
      <w:r w:rsidRPr="00824EE4">
        <w:rPr>
          <w:rFonts w:cs="Times New Roman"/>
          <w:sz w:val="28"/>
          <w:szCs w:val="28"/>
        </w:rPr>
        <w:t xml:space="preserve">1.2.В зависимости от источников комплектования кадровый резерв подразделяется </w:t>
      </w:r>
      <w:proofErr w:type="gramStart"/>
      <w:r w:rsidRPr="00824EE4">
        <w:rPr>
          <w:rFonts w:cs="Times New Roman"/>
          <w:sz w:val="28"/>
          <w:szCs w:val="28"/>
        </w:rPr>
        <w:t>на</w:t>
      </w:r>
      <w:proofErr w:type="gramEnd"/>
      <w:r w:rsidRPr="00824EE4">
        <w:rPr>
          <w:rFonts w:cs="Times New Roman"/>
          <w:sz w:val="28"/>
          <w:szCs w:val="28"/>
        </w:rPr>
        <w:t>:</w:t>
      </w:r>
    </w:p>
    <w:p w:rsidR="00824EE4" w:rsidRPr="00824EE4" w:rsidRDefault="00824EE4" w:rsidP="00E60C27">
      <w:pPr>
        <w:pStyle w:val="a3"/>
        <w:ind w:firstLine="709"/>
        <w:jc w:val="both"/>
        <w:rPr>
          <w:rFonts w:cs="Times New Roman"/>
          <w:sz w:val="28"/>
          <w:szCs w:val="28"/>
        </w:rPr>
      </w:pPr>
      <w:r w:rsidRPr="00824EE4">
        <w:rPr>
          <w:rFonts w:cs="Times New Roman"/>
          <w:sz w:val="28"/>
          <w:szCs w:val="28"/>
        </w:rPr>
        <w:t>внутренний кадровый резерв;</w:t>
      </w:r>
    </w:p>
    <w:p w:rsidR="00824EE4" w:rsidRPr="00824EE4" w:rsidRDefault="00824EE4" w:rsidP="00E60C27">
      <w:pPr>
        <w:pStyle w:val="a3"/>
        <w:ind w:firstLine="709"/>
        <w:jc w:val="both"/>
        <w:rPr>
          <w:rFonts w:cs="Times New Roman"/>
          <w:sz w:val="28"/>
          <w:szCs w:val="28"/>
        </w:rPr>
      </w:pPr>
      <w:r w:rsidRPr="00824EE4">
        <w:rPr>
          <w:rFonts w:cs="Times New Roman"/>
          <w:sz w:val="28"/>
          <w:szCs w:val="28"/>
        </w:rPr>
        <w:t>внешний кадровый резерв.</w:t>
      </w:r>
    </w:p>
    <w:p w:rsidR="00824EE4" w:rsidRPr="00824EE4" w:rsidRDefault="00824EE4" w:rsidP="00E60C27">
      <w:pPr>
        <w:pStyle w:val="a3"/>
        <w:ind w:firstLine="709"/>
        <w:jc w:val="both"/>
        <w:rPr>
          <w:rFonts w:cs="Times New Roman"/>
          <w:sz w:val="28"/>
          <w:szCs w:val="28"/>
        </w:rPr>
      </w:pPr>
      <w:r w:rsidRPr="00824EE4">
        <w:rPr>
          <w:rFonts w:cs="Times New Roman"/>
          <w:sz w:val="28"/>
          <w:szCs w:val="28"/>
        </w:rPr>
        <w:t xml:space="preserve">Внутренний кадровый резерв формируется из муниципальных служащих администрации.       </w:t>
      </w:r>
    </w:p>
    <w:p w:rsidR="00824EE4" w:rsidRPr="00824EE4" w:rsidRDefault="00824EE4" w:rsidP="00E60C27">
      <w:pPr>
        <w:pStyle w:val="a3"/>
        <w:ind w:firstLine="709"/>
        <w:jc w:val="both"/>
        <w:rPr>
          <w:rFonts w:cs="Times New Roman"/>
          <w:sz w:val="28"/>
          <w:szCs w:val="28"/>
        </w:rPr>
      </w:pPr>
      <w:r w:rsidRPr="00824EE4">
        <w:rPr>
          <w:rFonts w:cs="Times New Roman"/>
          <w:sz w:val="28"/>
          <w:szCs w:val="28"/>
        </w:rPr>
        <w:t>Внешний кадровый резерв формируется из граждан Российской Федерации, достигших 18 лет</w:t>
      </w:r>
      <w:r w:rsidR="00E60C27">
        <w:rPr>
          <w:rFonts w:cs="Times New Roman"/>
          <w:sz w:val="28"/>
          <w:szCs w:val="28"/>
        </w:rPr>
        <w:t>,</w:t>
      </w:r>
      <w:r w:rsidRPr="00824EE4">
        <w:rPr>
          <w:rFonts w:cs="Times New Roman"/>
          <w:sz w:val="28"/>
          <w:szCs w:val="28"/>
        </w:rPr>
        <w:t xml:space="preserve"> соответствующих квалификационным требованиям  к должностям муниципальной службы по  главным</w:t>
      </w:r>
      <w:r w:rsidR="00E60C27">
        <w:rPr>
          <w:rFonts w:cs="Times New Roman"/>
          <w:sz w:val="28"/>
          <w:szCs w:val="28"/>
        </w:rPr>
        <w:t xml:space="preserve">, </w:t>
      </w:r>
      <w:r w:rsidRPr="00824EE4">
        <w:rPr>
          <w:rFonts w:cs="Times New Roman"/>
          <w:sz w:val="28"/>
          <w:szCs w:val="28"/>
        </w:rPr>
        <w:t xml:space="preserve">ведущим </w:t>
      </w:r>
      <w:r w:rsidR="00E60C27">
        <w:rPr>
          <w:rFonts w:cs="Times New Roman"/>
          <w:sz w:val="28"/>
          <w:szCs w:val="28"/>
        </w:rPr>
        <w:t xml:space="preserve">и старшим </w:t>
      </w:r>
      <w:r w:rsidRPr="00824EE4">
        <w:rPr>
          <w:rFonts w:cs="Times New Roman"/>
          <w:sz w:val="28"/>
          <w:szCs w:val="28"/>
        </w:rPr>
        <w:t>группам</w:t>
      </w:r>
      <w:r w:rsidR="00AC535E">
        <w:rPr>
          <w:rFonts w:cs="Times New Roman"/>
          <w:sz w:val="28"/>
          <w:szCs w:val="28"/>
        </w:rPr>
        <w:t xml:space="preserve"> </w:t>
      </w:r>
      <w:r w:rsidR="00711FE9">
        <w:rPr>
          <w:rFonts w:cs="Times New Roman"/>
          <w:sz w:val="28"/>
          <w:szCs w:val="28"/>
        </w:rPr>
        <w:t>должностей</w:t>
      </w:r>
      <w:bookmarkStart w:id="0" w:name="_GoBack"/>
      <w:bookmarkEnd w:id="0"/>
      <w:r w:rsidRPr="00824EE4">
        <w:rPr>
          <w:rFonts w:cs="Times New Roman"/>
          <w:sz w:val="28"/>
          <w:szCs w:val="28"/>
        </w:rPr>
        <w:t xml:space="preserve"> муниципальной службы.</w:t>
      </w:r>
    </w:p>
    <w:p w:rsidR="00824EE4" w:rsidRPr="00824EE4" w:rsidRDefault="00824EE4" w:rsidP="00824EE4">
      <w:pPr>
        <w:pStyle w:val="a3"/>
        <w:jc w:val="both"/>
        <w:rPr>
          <w:rFonts w:cs="Times New Roman"/>
          <w:sz w:val="28"/>
          <w:szCs w:val="28"/>
        </w:rPr>
      </w:pPr>
    </w:p>
    <w:p w:rsidR="00824EE4" w:rsidRPr="00824EE4" w:rsidRDefault="00824EE4" w:rsidP="003335F0">
      <w:pPr>
        <w:pStyle w:val="a3"/>
        <w:jc w:val="center"/>
        <w:rPr>
          <w:rFonts w:cs="Times New Roman"/>
          <w:bCs/>
          <w:sz w:val="28"/>
          <w:szCs w:val="28"/>
        </w:rPr>
      </w:pPr>
      <w:r w:rsidRPr="00824EE4">
        <w:rPr>
          <w:rFonts w:cs="Times New Roman"/>
          <w:bCs/>
          <w:sz w:val="28"/>
          <w:szCs w:val="28"/>
        </w:rPr>
        <w:t>II. Цели, задачи и принципы формирования кадрового резерва</w:t>
      </w:r>
    </w:p>
    <w:p w:rsidR="00824EE4" w:rsidRPr="00824EE4" w:rsidRDefault="00824EE4" w:rsidP="00824EE4">
      <w:pPr>
        <w:pStyle w:val="a3"/>
        <w:jc w:val="both"/>
        <w:rPr>
          <w:rFonts w:cs="Times New Roman"/>
          <w:bCs/>
          <w:sz w:val="28"/>
          <w:szCs w:val="28"/>
        </w:rPr>
      </w:pPr>
    </w:p>
    <w:p w:rsidR="00824EE4" w:rsidRPr="00824EE4" w:rsidRDefault="00824EE4" w:rsidP="003335F0">
      <w:pPr>
        <w:pStyle w:val="a3"/>
        <w:jc w:val="both"/>
        <w:rPr>
          <w:rFonts w:cs="Times New Roman"/>
          <w:sz w:val="28"/>
          <w:szCs w:val="28"/>
        </w:rPr>
      </w:pPr>
      <w:r w:rsidRPr="00824EE4">
        <w:rPr>
          <w:rFonts w:cs="Times New Roman"/>
          <w:sz w:val="28"/>
          <w:szCs w:val="28"/>
        </w:rPr>
        <w:t xml:space="preserve">        2.1.Кадровый резерв формируется в целях </w:t>
      </w:r>
      <w:proofErr w:type="gramStart"/>
      <w:r w:rsidRPr="00824EE4">
        <w:rPr>
          <w:rFonts w:cs="Times New Roman"/>
          <w:sz w:val="28"/>
          <w:szCs w:val="28"/>
        </w:rPr>
        <w:t>повышения качественного состава кадрового потенциала муниципальной службы администрации</w:t>
      </w:r>
      <w:proofErr w:type="gramEnd"/>
      <w:r w:rsidRPr="00824EE4">
        <w:rPr>
          <w:rFonts w:cs="Times New Roman"/>
          <w:sz w:val="28"/>
          <w:szCs w:val="28"/>
        </w:rPr>
        <w:t xml:space="preserve">  Парковского сельского поселения Тихорецкого района, своевременного удовлетворения потребностей в квалифицированных кадрах муниципальных </w:t>
      </w:r>
      <w:r w:rsidRPr="00824EE4">
        <w:rPr>
          <w:rFonts w:cs="Times New Roman"/>
          <w:sz w:val="28"/>
          <w:szCs w:val="28"/>
        </w:rPr>
        <w:lastRenderedPageBreak/>
        <w:t xml:space="preserve">служащих и сокращения периода их адаптации при назначении на вакантную должность </w:t>
      </w:r>
      <w:r w:rsidR="003335F0">
        <w:rPr>
          <w:rFonts w:cs="Times New Roman"/>
          <w:sz w:val="28"/>
          <w:szCs w:val="28"/>
        </w:rPr>
        <w:t xml:space="preserve"> муниципальной службы </w:t>
      </w:r>
      <w:r w:rsidRPr="00824EE4">
        <w:rPr>
          <w:rFonts w:cs="Times New Roman"/>
          <w:sz w:val="28"/>
          <w:szCs w:val="28"/>
        </w:rPr>
        <w:t xml:space="preserve">в   администрации Парковского сельского поселения Тихорецкого района. </w:t>
      </w:r>
    </w:p>
    <w:p w:rsidR="00824EE4" w:rsidRPr="00824EE4" w:rsidRDefault="00824EE4" w:rsidP="003335F0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824EE4">
        <w:rPr>
          <w:rFonts w:cs="Times New Roman"/>
          <w:sz w:val="28"/>
          <w:szCs w:val="28"/>
        </w:rPr>
        <w:t>2.2.Задача</w:t>
      </w:r>
      <w:r w:rsidR="00D206F5">
        <w:rPr>
          <w:rFonts w:cs="Times New Roman"/>
          <w:sz w:val="28"/>
          <w:szCs w:val="28"/>
        </w:rPr>
        <w:t xml:space="preserve"> </w:t>
      </w:r>
      <w:r w:rsidRPr="00824EE4">
        <w:rPr>
          <w:rFonts w:cs="Times New Roman"/>
          <w:sz w:val="28"/>
          <w:szCs w:val="28"/>
        </w:rPr>
        <w:t xml:space="preserve"> формирования кадрового резерва</w:t>
      </w:r>
      <w:r w:rsidR="00AC535E">
        <w:rPr>
          <w:rFonts w:cs="Times New Roman"/>
          <w:sz w:val="28"/>
          <w:szCs w:val="28"/>
        </w:rPr>
        <w:t xml:space="preserve"> в администрации </w:t>
      </w:r>
      <w:r w:rsidR="00D206F5">
        <w:rPr>
          <w:rFonts w:cs="Times New Roman"/>
          <w:sz w:val="28"/>
          <w:szCs w:val="28"/>
        </w:rPr>
        <w:t xml:space="preserve">состоит </w:t>
      </w:r>
      <w:proofErr w:type="gramStart"/>
      <w:r w:rsidR="00D206F5">
        <w:rPr>
          <w:rFonts w:cs="Times New Roman"/>
          <w:sz w:val="28"/>
          <w:szCs w:val="28"/>
        </w:rPr>
        <w:t>в</w:t>
      </w:r>
      <w:proofErr w:type="gramEnd"/>
    </w:p>
    <w:p w:rsidR="00824EE4" w:rsidRPr="00824EE4" w:rsidRDefault="00824EE4" w:rsidP="00D206F5">
      <w:pPr>
        <w:pStyle w:val="a3"/>
        <w:jc w:val="both"/>
        <w:rPr>
          <w:rFonts w:cs="Times New Roman"/>
          <w:sz w:val="28"/>
          <w:szCs w:val="28"/>
        </w:rPr>
      </w:pPr>
      <w:proofErr w:type="gramStart"/>
      <w:r w:rsidRPr="00824EE4">
        <w:rPr>
          <w:rFonts w:cs="Times New Roman"/>
          <w:sz w:val="28"/>
          <w:szCs w:val="28"/>
        </w:rPr>
        <w:t>определени</w:t>
      </w:r>
      <w:r w:rsidR="00D206F5">
        <w:rPr>
          <w:rFonts w:cs="Times New Roman"/>
          <w:sz w:val="28"/>
          <w:szCs w:val="28"/>
        </w:rPr>
        <w:t>и</w:t>
      </w:r>
      <w:proofErr w:type="gramEnd"/>
      <w:r w:rsidRPr="00824EE4">
        <w:rPr>
          <w:rFonts w:cs="Times New Roman"/>
          <w:sz w:val="28"/>
          <w:szCs w:val="28"/>
        </w:rPr>
        <w:t xml:space="preserve"> потребности в кадровом резерве;</w:t>
      </w:r>
    </w:p>
    <w:p w:rsidR="00824EE4" w:rsidRPr="00824EE4" w:rsidRDefault="00824EE4" w:rsidP="003335F0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824EE4">
        <w:rPr>
          <w:rFonts w:cs="Times New Roman"/>
          <w:sz w:val="28"/>
          <w:szCs w:val="28"/>
        </w:rPr>
        <w:t>2.3.Принципы формирования кадрового резерва:</w:t>
      </w:r>
    </w:p>
    <w:p w:rsidR="00824EE4" w:rsidRPr="00824EE4" w:rsidRDefault="00824EE4" w:rsidP="003335F0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824EE4">
        <w:rPr>
          <w:rFonts w:cs="Times New Roman"/>
          <w:sz w:val="28"/>
          <w:szCs w:val="28"/>
        </w:rPr>
        <w:t>кадровый резерв формируется для замещения вакантных  главных</w:t>
      </w:r>
      <w:r w:rsidR="00615E99">
        <w:rPr>
          <w:rFonts w:cs="Times New Roman"/>
          <w:sz w:val="28"/>
          <w:szCs w:val="28"/>
        </w:rPr>
        <w:t>,</w:t>
      </w:r>
      <w:r w:rsidRPr="00824EE4">
        <w:rPr>
          <w:rFonts w:cs="Times New Roman"/>
          <w:sz w:val="28"/>
          <w:szCs w:val="28"/>
        </w:rPr>
        <w:t xml:space="preserve">  ведущих </w:t>
      </w:r>
      <w:r w:rsidR="00615E99">
        <w:rPr>
          <w:rFonts w:cs="Times New Roman"/>
          <w:sz w:val="28"/>
          <w:szCs w:val="28"/>
        </w:rPr>
        <w:t xml:space="preserve">и старших </w:t>
      </w:r>
      <w:r w:rsidRPr="00824EE4">
        <w:rPr>
          <w:rFonts w:cs="Times New Roman"/>
          <w:sz w:val="28"/>
          <w:szCs w:val="28"/>
        </w:rPr>
        <w:t xml:space="preserve">должностей муниципальной службы </w:t>
      </w:r>
      <w:r w:rsidR="006D4A15">
        <w:rPr>
          <w:rFonts w:cs="Times New Roman"/>
          <w:sz w:val="28"/>
          <w:szCs w:val="28"/>
        </w:rPr>
        <w:t xml:space="preserve">в </w:t>
      </w:r>
      <w:r w:rsidRPr="00824EE4">
        <w:rPr>
          <w:rFonts w:cs="Times New Roman"/>
          <w:sz w:val="28"/>
          <w:szCs w:val="28"/>
        </w:rPr>
        <w:t>администрации</w:t>
      </w:r>
      <w:r w:rsidR="00615E99">
        <w:rPr>
          <w:rFonts w:cs="Times New Roman"/>
          <w:sz w:val="28"/>
          <w:szCs w:val="28"/>
        </w:rPr>
        <w:t>;</w:t>
      </w:r>
      <w:r w:rsidRPr="00824EE4">
        <w:rPr>
          <w:rFonts w:cs="Times New Roman"/>
          <w:sz w:val="28"/>
          <w:szCs w:val="28"/>
        </w:rPr>
        <w:t xml:space="preserve"> </w:t>
      </w:r>
    </w:p>
    <w:p w:rsidR="00824EE4" w:rsidRPr="00824EE4" w:rsidRDefault="00615E99" w:rsidP="003335F0">
      <w:pPr>
        <w:pStyle w:val="a3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</w:t>
      </w:r>
      <w:r w:rsidR="00824EE4" w:rsidRPr="00824EE4">
        <w:rPr>
          <w:rFonts w:cs="Times New Roman"/>
          <w:sz w:val="28"/>
          <w:szCs w:val="28"/>
        </w:rPr>
        <w:t>ормирование кадрового резерва осуществляется в  соответствии                      с  настоящим Положением;</w:t>
      </w:r>
    </w:p>
    <w:p w:rsidR="00824EE4" w:rsidRPr="00824EE4" w:rsidRDefault="00824EE4" w:rsidP="003335F0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824EE4">
        <w:rPr>
          <w:rFonts w:cs="Times New Roman"/>
          <w:sz w:val="28"/>
          <w:szCs w:val="28"/>
        </w:rPr>
        <w:t>комплектование кадрового резерва  осуществляется на конкурсной основе с использованием внутреннего и внешнего кадрового резерва;</w:t>
      </w:r>
    </w:p>
    <w:p w:rsidR="00824EE4" w:rsidRPr="00824EE4" w:rsidRDefault="00824EE4" w:rsidP="003335F0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824EE4">
        <w:rPr>
          <w:rFonts w:cs="Times New Roman"/>
          <w:sz w:val="28"/>
          <w:szCs w:val="28"/>
        </w:rPr>
        <w:t xml:space="preserve">преимущественное право назначения на вакантные должности </w:t>
      </w:r>
      <w:r w:rsidR="00615E99">
        <w:rPr>
          <w:rFonts w:cs="Times New Roman"/>
          <w:sz w:val="28"/>
          <w:szCs w:val="28"/>
        </w:rPr>
        <w:t xml:space="preserve">муниципальной службы </w:t>
      </w:r>
      <w:r w:rsidRPr="00824EE4">
        <w:rPr>
          <w:rFonts w:cs="Times New Roman"/>
          <w:sz w:val="28"/>
          <w:szCs w:val="28"/>
        </w:rPr>
        <w:t>имеют муниципальные служащие, включенные во внутренний  кадровый резерв и прошедшие подготовку в  составе этого резерва.</w:t>
      </w:r>
    </w:p>
    <w:p w:rsidR="00824EE4" w:rsidRPr="00824EE4" w:rsidRDefault="00824EE4" w:rsidP="00824EE4">
      <w:pPr>
        <w:pStyle w:val="a3"/>
        <w:jc w:val="both"/>
        <w:rPr>
          <w:rFonts w:cs="Times New Roman"/>
          <w:sz w:val="28"/>
          <w:szCs w:val="28"/>
        </w:rPr>
      </w:pPr>
    </w:p>
    <w:p w:rsidR="00824EE4" w:rsidRPr="00824EE4" w:rsidRDefault="00824EE4" w:rsidP="006D4A15">
      <w:pPr>
        <w:pStyle w:val="a3"/>
        <w:jc w:val="center"/>
        <w:rPr>
          <w:rFonts w:cs="Times New Roman"/>
          <w:bCs/>
          <w:sz w:val="28"/>
          <w:szCs w:val="28"/>
        </w:rPr>
      </w:pPr>
      <w:r w:rsidRPr="00824EE4">
        <w:rPr>
          <w:rFonts w:cs="Times New Roman"/>
          <w:bCs/>
          <w:sz w:val="28"/>
          <w:szCs w:val="28"/>
          <w:lang w:val="en-US"/>
        </w:rPr>
        <w:t>III</w:t>
      </w:r>
      <w:r w:rsidRPr="00824EE4">
        <w:rPr>
          <w:rFonts w:cs="Times New Roman"/>
          <w:bCs/>
          <w:sz w:val="28"/>
          <w:szCs w:val="28"/>
        </w:rPr>
        <w:t>. Формирование кадрового резерва</w:t>
      </w:r>
    </w:p>
    <w:p w:rsidR="00824EE4" w:rsidRPr="00824EE4" w:rsidRDefault="00824EE4" w:rsidP="00824EE4">
      <w:pPr>
        <w:pStyle w:val="a3"/>
        <w:jc w:val="both"/>
        <w:rPr>
          <w:rFonts w:cs="Times New Roman"/>
          <w:bCs/>
          <w:sz w:val="28"/>
          <w:szCs w:val="28"/>
        </w:rPr>
      </w:pPr>
    </w:p>
    <w:p w:rsidR="00824EE4" w:rsidRPr="00824EE4" w:rsidRDefault="00824EE4" w:rsidP="006D4A15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824EE4">
        <w:rPr>
          <w:rFonts w:cs="Times New Roman"/>
          <w:sz w:val="28"/>
          <w:szCs w:val="28"/>
        </w:rPr>
        <w:t>3.1.Работа по формированию кадрового резерва представляет последовательность скоординированных между собой действий – этапов:</w:t>
      </w:r>
    </w:p>
    <w:p w:rsidR="00824EE4" w:rsidRPr="00824EE4" w:rsidRDefault="00824EE4" w:rsidP="006D4A15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824EE4">
        <w:rPr>
          <w:rFonts w:cs="Times New Roman"/>
          <w:sz w:val="28"/>
          <w:szCs w:val="28"/>
        </w:rPr>
        <w:t>анализ потребности в кадровом резерве;</w:t>
      </w:r>
    </w:p>
    <w:p w:rsidR="00824EE4" w:rsidRPr="00824EE4" w:rsidRDefault="00824EE4" w:rsidP="006D4A15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824EE4">
        <w:rPr>
          <w:rFonts w:cs="Times New Roman"/>
          <w:sz w:val="28"/>
          <w:szCs w:val="28"/>
        </w:rPr>
        <w:t>аттестационная работа и проведение конкурсных мероприятий,</w:t>
      </w:r>
    </w:p>
    <w:p w:rsidR="00824EE4" w:rsidRPr="00824EE4" w:rsidRDefault="00824EE4" w:rsidP="006D4A15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824EE4">
        <w:rPr>
          <w:rFonts w:cs="Times New Roman"/>
          <w:sz w:val="28"/>
          <w:szCs w:val="28"/>
        </w:rPr>
        <w:t>формирование списка кандидатов в кадровый резерв;</w:t>
      </w:r>
    </w:p>
    <w:p w:rsidR="00824EE4" w:rsidRPr="00824EE4" w:rsidRDefault="00824EE4" w:rsidP="006D4A15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824EE4">
        <w:rPr>
          <w:rFonts w:cs="Times New Roman"/>
          <w:sz w:val="28"/>
          <w:szCs w:val="28"/>
        </w:rPr>
        <w:t xml:space="preserve">3.2.Резерв создается по группам должностей  </w:t>
      </w:r>
      <w:r w:rsidR="00AC535E">
        <w:rPr>
          <w:rFonts w:cs="Times New Roman"/>
          <w:sz w:val="28"/>
          <w:szCs w:val="28"/>
        </w:rPr>
        <w:t>муниципальной службы</w:t>
      </w:r>
      <w:r w:rsidRPr="00824EE4">
        <w:rPr>
          <w:rFonts w:cs="Times New Roman"/>
          <w:sz w:val="28"/>
          <w:szCs w:val="28"/>
        </w:rPr>
        <w:t xml:space="preserve">                           (на  главные, ведущие</w:t>
      </w:r>
      <w:r w:rsidR="00AC535E">
        <w:rPr>
          <w:rFonts w:cs="Times New Roman"/>
          <w:sz w:val="28"/>
          <w:szCs w:val="28"/>
        </w:rPr>
        <w:t>, старшие</w:t>
      </w:r>
      <w:r w:rsidRPr="00824EE4">
        <w:rPr>
          <w:rFonts w:cs="Times New Roman"/>
          <w:sz w:val="28"/>
          <w:szCs w:val="28"/>
        </w:rPr>
        <w:t>).</w:t>
      </w:r>
    </w:p>
    <w:p w:rsidR="00824EE4" w:rsidRPr="00824EE4" w:rsidRDefault="00824EE4" w:rsidP="006D4A15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824EE4">
        <w:rPr>
          <w:rFonts w:cs="Times New Roman"/>
          <w:sz w:val="28"/>
          <w:szCs w:val="28"/>
        </w:rPr>
        <w:t xml:space="preserve">На основании </w:t>
      </w:r>
      <w:r w:rsidR="00AC535E">
        <w:rPr>
          <w:rFonts w:cs="Times New Roman"/>
          <w:sz w:val="28"/>
          <w:szCs w:val="28"/>
        </w:rPr>
        <w:t>распоряжения администрации</w:t>
      </w:r>
      <w:r w:rsidRPr="00824EE4">
        <w:rPr>
          <w:rFonts w:cs="Times New Roman"/>
          <w:sz w:val="28"/>
          <w:szCs w:val="28"/>
        </w:rPr>
        <w:t xml:space="preserve"> Парковского сельского поселения Тихорецкого района кадровый резерв для замещения главных</w:t>
      </w:r>
      <w:r w:rsidR="00AC535E">
        <w:rPr>
          <w:rFonts w:cs="Times New Roman"/>
          <w:sz w:val="28"/>
          <w:szCs w:val="28"/>
        </w:rPr>
        <w:t>,</w:t>
      </w:r>
      <w:r w:rsidRPr="00824EE4">
        <w:rPr>
          <w:rFonts w:cs="Times New Roman"/>
          <w:sz w:val="28"/>
          <w:szCs w:val="28"/>
        </w:rPr>
        <w:t xml:space="preserve"> ведущих</w:t>
      </w:r>
      <w:r w:rsidR="00AC535E">
        <w:rPr>
          <w:rFonts w:cs="Times New Roman"/>
          <w:sz w:val="28"/>
          <w:szCs w:val="28"/>
        </w:rPr>
        <w:t>, старших</w:t>
      </w:r>
      <w:r w:rsidRPr="00824EE4">
        <w:rPr>
          <w:rFonts w:cs="Times New Roman"/>
          <w:sz w:val="28"/>
          <w:szCs w:val="28"/>
        </w:rPr>
        <w:t xml:space="preserve"> должностей </w:t>
      </w:r>
      <w:r w:rsidR="00AC535E">
        <w:rPr>
          <w:rFonts w:cs="Times New Roman"/>
          <w:sz w:val="28"/>
          <w:szCs w:val="28"/>
        </w:rPr>
        <w:t xml:space="preserve">муниципальной службы </w:t>
      </w:r>
      <w:r w:rsidRPr="00824EE4">
        <w:rPr>
          <w:rFonts w:cs="Times New Roman"/>
          <w:sz w:val="28"/>
          <w:szCs w:val="28"/>
        </w:rPr>
        <w:t xml:space="preserve">систематизируется  специалистом, на которого возложены функции кадровой службы (далее – </w:t>
      </w:r>
      <w:r w:rsidR="00AC535E">
        <w:rPr>
          <w:rFonts w:cs="Times New Roman"/>
          <w:sz w:val="28"/>
          <w:szCs w:val="28"/>
        </w:rPr>
        <w:t>ответственный специалист)</w:t>
      </w:r>
      <w:r w:rsidRPr="00824EE4">
        <w:rPr>
          <w:rFonts w:cs="Times New Roman"/>
          <w:sz w:val="28"/>
          <w:szCs w:val="28"/>
        </w:rPr>
        <w:t xml:space="preserve"> </w:t>
      </w:r>
      <w:r w:rsidR="00AC535E">
        <w:rPr>
          <w:rFonts w:cs="Times New Roman"/>
          <w:sz w:val="28"/>
          <w:szCs w:val="28"/>
        </w:rPr>
        <w:t xml:space="preserve">  </w:t>
      </w:r>
      <w:r w:rsidRPr="00824EE4">
        <w:rPr>
          <w:rFonts w:cs="Times New Roman"/>
          <w:sz w:val="28"/>
          <w:szCs w:val="28"/>
        </w:rPr>
        <w:t>и оформляется в «Спис</w:t>
      </w:r>
      <w:r w:rsidR="00D206F5">
        <w:rPr>
          <w:rFonts w:cs="Times New Roman"/>
          <w:sz w:val="28"/>
          <w:szCs w:val="28"/>
        </w:rPr>
        <w:t>ок</w:t>
      </w:r>
      <w:r w:rsidRPr="00824EE4">
        <w:rPr>
          <w:rFonts w:cs="Times New Roman"/>
          <w:sz w:val="28"/>
          <w:szCs w:val="28"/>
        </w:rPr>
        <w:t xml:space="preserve"> внутреннего кадрового резерва» или в «Спис</w:t>
      </w:r>
      <w:r w:rsidR="00D206F5">
        <w:rPr>
          <w:rFonts w:cs="Times New Roman"/>
          <w:sz w:val="28"/>
          <w:szCs w:val="28"/>
        </w:rPr>
        <w:t xml:space="preserve">ок </w:t>
      </w:r>
      <w:r w:rsidRPr="00824EE4">
        <w:rPr>
          <w:rFonts w:cs="Times New Roman"/>
          <w:sz w:val="28"/>
          <w:szCs w:val="28"/>
        </w:rPr>
        <w:t>внешнего кадрового резерва».</w:t>
      </w:r>
    </w:p>
    <w:p w:rsidR="00824EE4" w:rsidRPr="00824EE4" w:rsidRDefault="00824EE4" w:rsidP="006D4A15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824EE4">
        <w:rPr>
          <w:rFonts w:cs="Times New Roman"/>
          <w:sz w:val="28"/>
          <w:szCs w:val="28"/>
        </w:rPr>
        <w:t>3.3.Рекомендации аттестационных комиссий о включении в резерв                на выдвижение на очередную вышестоящую главную</w:t>
      </w:r>
      <w:r w:rsidR="00AC535E">
        <w:rPr>
          <w:rFonts w:cs="Times New Roman"/>
          <w:sz w:val="28"/>
          <w:szCs w:val="28"/>
        </w:rPr>
        <w:t>,</w:t>
      </w:r>
      <w:r w:rsidRPr="00824EE4">
        <w:rPr>
          <w:rFonts w:cs="Times New Roman"/>
          <w:sz w:val="28"/>
          <w:szCs w:val="28"/>
        </w:rPr>
        <w:t xml:space="preserve"> ведущую</w:t>
      </w:r>
      <w:r w:rsidR="00AC535E">
        <w:rPr>
          <w:rFonts w:cs="Times New Roman"/>
          <w:sz w:val="28"/>
          <w:szCs w:val="28"/>
        </w:rPr>
        <w:t>, старшую</w:t>
      </w:r>
      <w:r w:rsidRPr="00824EE4">
        <w:rPr>
          <w:rFonts w:cs="Times New Roman"/>
          <w:sz w:val="28"/>
          <w:szCs w:val="28"/>
        </w:rPr>
        <w:t xml:space="preserve"> должность </w:t>
      </w:r>
      <w:r w:rsidR="00AC535E">
        <w:rPr>
          <w:rFonts w:cs="Times New Roman"/>
          <w:sz w:val="28"/>
          <w:szCs w:val="28"/>
        </w:rPr>
        <w:t xml:space="preserve">муниципальной службы </w:t>
      </w:r>
      <w:r w:rsidRPr="00824EE4">
        <w:rPr>
          <w:rFonts w:cs="Times New Roman"/>
          <w:sz w:val="28"/>
          <w:szCs w:val="28"/>
        </w:rPr>
        <w:t>соответст</w:t>
      </w:r>
      <w:r w:rsidR="00AC535E">
        <w:rPr>
          <w:rFonts w:cs="Times New Roman"/>
          <w:sz w:val="28"/>
          <w:szCs w:val="28"/>
        </w:rPr>
        <w:t>вующих работников и предложения</w:t>
      </w:r>
      <w:r w:rsidRPr="00824EE4">
        <w:rPr>
          <w:rFonts w:cs="Times New Roman"/>
          <w:sz w:val="28"/>
          <w:szCs w:val="28"/>
        </w:rPr>
        <w:t xml:space="preserve"> их непосредственных руководителей направляются </w:t>
      </w:r>
      <w:r w:rsidR="00AC535E">
        <w:rPr>
          <w:rFonts w:cs="Times New Roman"/>
          <w:sz w:val="28"/>
          <w:szCs w:val="28"/>
        </w:rPr>
        <w:t>ответственному специалисту</w:t>
      </w:r>
      <w:r w:rsidRPr="00824EE4">
        <w:rPr>
          <w:rFonts w:cs="Times New Roman"/>
          <w:sz w:val="28"/>
          <w:szCs w:val="28"/>
        </w:rPr>
        <w:t xml:space="preserve">.      </w:t>
      </w:r>
    </w:p>
    <w:p w:rsidR="00824EE4" w:rsidRPr="00824EE4" w:rsidRDefault="00824EE4" w:rsidP="006D4A15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824EE4">
        <w:rPr>
          <w:rFonts w:cs="Times New Roman"/>
          <w:sz w:val="28"/>
          <w:szCs w:val="28"/>
        </w:rPr>
        <w:t>Включение в кадровый резерв муниципальных служащих на главные</w:t>
      </w:r>
      <w:r w:rsidR="00AC535E">
        <w:rPr>
          <w:rFonts w:cs="Times New Roman"/>
          <w:sz w:val="28"/>
          <w:szCs w:val="28"/>
        </w:rPr>
        <w:t>,</w:t>
      </w:r>
      <w:r w:rsidRPr="00824EE4">
        <w:rPr>
          <w:rFonts w:cs="Times New Roman"/>
          <w:sz w:val="28"/>
          <w:szCs w:val="28"/>
        </w:rPr>
        <w:t xml:space="preserve"> ведущие</w:t>
      </w:r>
      <w:r w:rsidR="00AC535E">
        <w:rPr>
          <w:rFonts w:cs="Times New Roman"/>
          <w:sz w:val="28"/>
          <w:szCs w:val="28"/>
        </w:rPr>
        <w:t>, старшие</w:t>
      </w:r>
      <w:r w:rsidRPr="00824EE4">
        <w:rPr>
          <w:rFonts w:cs="Times New Roman"/>
          <w:sz w:val="28"/>
          <w:szCs w:val="28"/>
        </w:rPr>
        <w:t xml:space="preserve"> должности муниципальной службы осуществляется на основании </w:t>
      </w:r>
      <w:r w:rsidR="00AC535E">
        <w:rPr>
          <w:rFonts w:cs="Times New Roman"/>
          <w:sz w:val="28"/>
          <w:szCs w:val="28"/>
        </w:rPr>
        <w:t>распоряжения администрации</w:t>
      </w:r>
      <w:r w:rsidRPr="00824EE4">
        <w:rPr>
          <w:rFonts w:cs="Times New Roman"/>
          <w:sz w:val="28"/>
          <w:szCs w:val="28"/>
        </w:rPr>
        <w:t xml:space="preserve"> по рекомендациям аттестационной комиссии администрации и </w:t>
      </w:r>
      <w:r w:rsidR="00AC535E">
        <w:rPr>
          <w:rFonts w:cs="Times New Roman"/>
          <w:sz w:val="28"/>
          <w:szCs w:val="28"/>
        </w:rPr>
        <w:t>непосредственного руководителя</w:t>
      </w:r>
      <w:r w:rsidRPr="00824EE4">
        <w:rPr>
          <w:rFonts w:cs="Times New Roman"/>
          <w:sz w:val="28"/>
          <w:szCs w:val="28"/>
        </w:rPr>
        <w:t>. Все предложения  оформляются распоряжениями администрации</w:t>
      </w:r>
      <w:r w:rsidR="00D206F5">
        <w:rPr>
          <w:rFonts w:cs="Times New Roman"/>
          <w:sz w:val="28"/>
          <w:szCs w:val="28"/>
        </w:rPr>
        <w:t>.</w:t>
      </w:r>
      <w:r w:rsidRPr="00824EE4">
        <w:rPr>
          <w:rFonts w:cs="Times New Roman"/>
          <w:sz w:val="28"/>
          <w:szCs w:val="28"/>
        </w:rPr>
        <w:t xml:space="preserve"> </w:t>
      </w:r>
    </w:p>
    <w:p w:rsidR="00824EE4" w:rsidRPr="00824EE4" w:rsidRDefault="00824EE4" w:rsidP="00D206F5">
      <w:pPr>
        <w:pStyle w:val="a3"/>
        <w:ind w:firstLine="708"/>
        <w:jc w:val="both"/>
        <w:rPr>
          <w:rFonts w:cs="Times New Roman"/>
          <w:sz w:val="28"/>
          <w:szCs w:val="28"/>
        </w:rPr>
      </w:pPr>
      <w:r w:rsidRPr="00824EE4">
        <w:rPr>
          <w:rFonts w:cs="Times New Roman"/>
          <w:sz w:val="28"/>
          <w:szCs w:val="28"/>
        </w:rPr>
        <w:t>3.4.Требования к кандидатам определяются в зависимости от групп должностей</w:t>
      </w:r>
      <w:r w:rsidR="00D206F5">
        <w:rPr>
          <w:rFonts w:cs="Times New Roman"/>
          <w:sz w:val="28"/>
          <w:szCs w:val="28"/>
        </w:rPr>
        <w:t xml:space="preserve"> муниципальной службы</w:t>
      </w:r>
      <w:r w:rsidRPr="00824EE4">
        <w:rPr>
          <w:rFonts w:cs="Times New Roman"/>
          <w:sz w:val="28"/>
          <w:szCs w:val="28"/>
        </w:rPr>
        <w:t xml:space="preserve">, на которые претендуют кандидаты. Общими квалификационными требованиями для всех являются требования, </w:t>
      </w:r>
      <w:r w:rsidRPr="00824EE4">
        <w:rPr>
          <w:rFonts w:cs="Times New Roman"/>
          <w:sz w:val="28"/>
          <w:szCs w:val="28"/>
        </w:rPr>
        <w:lastRenderedPageBreak/>
        <w:t xml:space="preserve">определенные Законом Краснодарского края «О муниципальной службе в Краснодарском крае», а также муниципальными правовыми актами  </w:t>
      </w:r>
      <w:r w:rsidR="00D206F5">
        <w:rPr>
          <w:rFonts w:cs="Times New Roman"/>
          <w:sz w:val="28"/>
          <w:szCs w:val="28"/>
        </w:rPr>
        <w:t>органов местного самоуправления</w:t>
      </w:r>
      <w:r w:rsidRPr="00824EE4">
        <w:rPr>
          <w:rFonts w:cs="Times New Roman"/>
          <w:sz w:val="28"/>
          <w:szCs w:val="28"/>
        </w:rPr>
        <w:t xml:space="preserve"> Парковского сельского поселения Тихорецкого района.</w:t>
      </w:r>
    </w:p>
    <w:p w:rsidR="00824EE4" w:rsidRPr="00824EE4" w:rsidRDefault="00824EE4" w:rsidP="00824EE4">
      <w:pPr>
        <w:pStyle w:val="a3"/>
        <w:jc w:val="both"/>
        <w:rPr>
          <w:rFonts w:cs="Times New Roman"/>
          <w:sz w:val="28"/>
          <w:szCs w:val="28"/>
        </w:rPr>
      </w:pPr>
      <w:r w:rsidRPr="00824EE4">
        <w:rPr>
          <w:rFonts w:cs="Times New Roman"/>
          <w:sz w:val="28"/>
          <w:szCs w:val="28"/>
        </w:rPr>
        <w:t xml:space="preserve">    </w:t>
      </w:r>
    </w:p>
    <w:p w:rsidR="00824EE4" w:rsidRPr="00824EE4" w:rsidRDefault="00824EE4" w:rsidP="00D206F5">
      <w:pPr>
        <w:pStyle w:val="a3"/>
        <w:jc w:val="center"/>
        <w:rPr>
          <w:rFonts w:cs="Times New Roman"/>
          <w:bCs/>
          <w:sz w:val="28"/>
          <w:szCs w:val="28"/>
        </w:rPr>
      </w:pPr>
      <w:r w:rsidRPr="00824EE4">
        <w:rPr>
          <w:rFonts w:cs="Times New Roman"/>
          <w:bCs/>
          <w:sz w:val="28"/>
          <w:szCs w:val="28"/>
          <w:lang w:val="en-US"/>
        </w:rPr>
        <w:t>I</w:t>
      </w:r>
      <w:r w:rsidRPr="00824EE4">
        <w:rPr>
          <w:rFonts w:cs="Times New Roman"/>
          <w:bCs/>
          <w:sz w:val="28"/>
          <w:szCs w:val="28"/>
        </w:rPr>
        <w:t>V. Организация работы с кадровым резервом</w:t>
      </w:r>
    </w:p>
    <w:p w:rsidR="00824EE4" w:rsidRPr="00824EE4" w:rsidRDefault="00824EE4" w:rsidP="00824EE4">
      <w:pPr>
        <w:pStyle w:val="a3"/>
        <w:jc w:val="both"/>
        <w:rPr>
          <w:rFonts w:cs="Times New Roman"/>
          <w:bCs/>
          <w:sz w:val="28"/>
          <w:szCs w:val="28"/>
        </w:rPr>
      </w:pPr>
    </w:p>
    <w:p w:rsidR="00824EE4" w:rsidRPr="00D206F5" w:rsidRDefault="00824EE4" w:rsidP="00D206F5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D206F5">
        <w:rPr>
          <w:rFonts w:cs="Times New Roman"/>
          <w:sz w:val="28"/>
          <w:szCs w:val="28"/>
        </w:rPr>
        <w:t>4.1.</w:t>
      </w:r>
      <w:r w:rsidR="00D206F5">
        <w:rPr>
          <w:rFonts w:cs="Times New Roman"/>
          <w:sz w:val="28"/>
          <w:szCs w:val="28"/>
        </w:rPr>
        <w:t>Ответсвенным специалистом</w:t>
      </w:r>
      <w:r w:rsidRPr="00D206F5">
        <w:rPr>
          <w:rFonts w:cs="Times New Roman"/>
          <w:sz w:val="28"/>
          <w:szCs w:val="28"/>
        </w:rPr>
        <w:t xml:space="preserve"> создается банк данных кадрового резерва.</w:t>
      </w:r>
    </w:p>
    <w:p w:rsidR="00824EE4" w:rsidRPr="00824EE4" w:rsidRDefault="00824EE4" w:rsidP="00D206F5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824EE4">
        <w:rPr>
          <w:rFonts w:cs="Times New Roman"/>
          <w:sz w:val="28"/>
          <w:szCs w:val="28"/>
        </w:rPr>
        <w:t>Документами кадрового резерва являются списки резерва кадров на</w:t>
      </w:r>
      <w:r w:rsidR="00D206F5">
        <w:rPr>
          <w:rFonts w:cs="Times New Roman"/>
          <w:sz w:val="28"/>
          <w:szCs w:val="28"/>
        </w:rPr>
        <w:t xml:space="preserve"> главные,</w:t>
      </w:r>
      <w:r w:rsidRPr="00824EE4">
        <w:rPr>
          <w:rFonts w:cs="Times New Roman"/>
          <w:sz w:val="28"/>
          <w:szCs w:val="28"/>
        </w:rPr>
        <w:t xml:space="preserve"> ведущие</w:t>
      </w:r>
      <w:r w:rsidR="00D206F5">
        <w:rPr>
          <w:rFonts w:cs="Times New Roman"/>
          <w:sz w:val="28"/>
          <w:szCs w:val="28"/>
        </w:rPr>
        <w:t>, старшие</w:t>
      </w:r>
      <w:r w:rsidRPr="00824EE4">
        <w:rPr>
          <w:rFonts w:cs="Times New Roman"/>
          <w:sz w:val="28"/>
          <w:szCs w:val="28"/>
        </w:rPr>
        <w:t xml:space="preserve"> должности муниципальной службы из числа граждан, претендующих на поступление на муниципальную службу, списки кадрового резерва из числа муниципальных служащих, замещающих </w:t>
      </w:r>
      <w:r w:rsidR="00D206F5">
        <w:rPr>
          <w:rFonts w:cs="Times New Roman"/>
          <w:sz w:val="28"/>
          <w:szCs w:val="28"/>
        </w:rPr>
        <w:t xml:space="preserve">должности муниципальной службы </w:t>
      </w:r>
      <w:r w:rsidRPr="00824EE4">
        <w:rPr>
          <w:rFonts w:cs="Times New Roman"/>
          <w:sz w:val="28"/>
          <w:szCs w:val="28"/>
        </w:rPr>
        <w:t>в администрации, а также анкеты (личные листки), справки-</w:t>
      </w:r>
      <w:proofErr w:type="spellStart"/>
      <w:r w:rsidRPr="00824EE4">
        <w:rPr>
          <w:rFonts w:cs="Times New Roman"/>
          <w:sz w:val="28"/>
          <w:szCs w:val="28"/>
        </w:rPr>
        <w:t>объективки</w:t>
      </w:r>
      <w:proofErr w:type="spellEnd"/>
      <w:r w:rsidRPr="00824EE4">
        <w:rPr>
          <w:rFonts w:cs="Times New Roman"/>
          <w:sz w:val="28"/>
          <w:szCs w:val="28"/>
        </w:rPr>
        <w:t xml:space="preserve"> на работников, включенных в кадровый резерв.</w:t>
      </w:r>
    </w:p>
    <w:p w:rsidR="00824EE4" w:rsidRPr="00824EE4" w:rsidRDefault="00824EE4" w:rsidP="00D206F5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824EE4">
        <w:rPr>
          <w:rFonts w:cs="Times New Roman"/>
          <w:sz w:val="28"/>
          <w:szCs w:val="28"/>
        </w:rPr>
        <w:t xml:space="preserve">Планирование работы с кадровым резервом осуществляет </w:t>
      </w:r>
      <w:r w:rsidR="00D206F5">
        <w:rPr>
          <w:rFonts w:cs="Times New Roman"/>
          <w:sz w:val="28"/>
          <w:szCs w:val="28"/>
        </w:rPr>
        <w:t>ответственный специалист</w:t>
      </w:r>
      <w:r w:rsidRPr="00824EE4">
        <w:rPr>
          <w:rFonts w:cs="Times New Roman"/>
          <w:sz w:val="28"/>
          <w:szCs w:val="28"/>
        </w:rPr>
        <w:t>, а в его отсутствие  лицо, на которое возложены функции кадровой службы. Переподготовка, повышение квалификации и другие виды дополнительного обучения муниципальных служащих осуществляется при наличии необходимых денежных средств в местном бюджете</w:t>
      </w:r>
      <w:r w:rsidR="00D206F5">
        <w:rPr>
          <w:rFonts w:cs="Times New Roman"/>
          <w:sz w:val="28"/>
          <w:szCs w:val="28"/>
        </w:rPr>
        <w:t>, но не реже 1 раза в три года.</w:t>
      </w:r>
      <w:r w:rsidRPr="00824EE4">
        <w:rPr>
          <w:rFonts w:cs="Times New Roman"/>
          <w:sz w:val="28"/>
          <w:szCs w:val="28"/>
        </w:rPr>
        <w:t xml:space="preserve">  </w:t>
      </w:r>
    </w:p>
    <w:p w:rsidR="00824EE4" w:rsidRPr="00824EE4" w:rsidRDefault="00824EE4" w:rsidP="00D206F5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824EE4">
        <w:rPr>
          <w:rFonts w:cs="Times New Roman"/>
          <w:sz w:val="28"/>
          <w:szCs w:val="28"/>
        </w:rPr>
        <w:t>4.2.Методами подготовки кандидатов на вакантные должности</w:t>
      </w:r>
      <w:r w:rsidR="00D206F5">
        <w:rPr>
          <w:rFonts w:cs="Times New Roman"/>
          <w:sz w:val="28"/>
          <w:szCs w:val="28"/>
        </w:rPr>
        <w:t xml:space="preserve"> муниципальной службы</w:t>
      </w:r>
      <w:r w:rsidRPr="00824EE4">
        <w:rPr>
          <w:rFonts w:cs="Times New Roman"/>
          <w:sz w:val="28"/>
          <w:szCs w:val="28"/>
        </w:rPr>
        <w:t>, зачисленных в кадровый резерв, являются:</w:t>
      </w:r>
    </w:p>
    <w:p w:rsidR="00824EE4" w:rsidRPr="00824EE4" w:rsidRDefault="00824EE4" w:rsidP="00D206F5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824EE4">
        <w:rPr>
          <w:rFonts w:cs="Times New Roman"/>
          <w:sz w:val="28"/>
          <w:szCs w:val="28"/>
        </w:rPr>
        <w:t>а</w:t>
      </w:r>
      <w:proofErr w:type="gramStart"/>
      <w:r w:rsidRPr="00824EE4">
        <w:rPr>
          <w:rFonts w:cs="Times New Roman"/>
          <w:sz w:val="28"/>
          <w:szCs w:val="28"/>
        </w:rPr>
        <w:t>)и</w:t>
      </w:r>
      <w:proofErr w:type="gramEnd"/>
      <w:r w:rsidRPr="00824EE4">
        <w:rPr>
          <w:rFonts w:cs="Times New Roman"/>
          <w:sz w:val="28"/>
          <w:szCs w:val="28"/>
        </w:rPr>
        <w:t>ндивидуальная подготовка под руководством непосредственного руководителя;</w:t>
      </w:r>
    </w:p>
    <w:p w:rsidR="00824EE4" w:rsidRPr="00824EE4" w:rsidRDefault="00824EE4" w:rsidP="00D206F5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824EE4">
        <w:rPr>
          <w:rFonts w:cs="Times New Roman"/>
          <w:sz w:val="28"/>
          <w:szCs w:val="28"/>
        </w:rPr>
        <w:t>б</w:t>
      </w:r>
      <w:proofErr w:type="gramStart"/>
      <w:r w:rsidRPr="00824EE4">
        <w:rPr>
          <w:rFonts w:cs="Times New Roman"/>
          <w:sz w:val="28"/>
          <w:szCs w:val="28"/>
        </w:rPr>
        <w:t>)с</w:t>
      </w:r>
      <w:proofErr w:type="gramEnd"/>
      <w:r w:rsidRPr="00824EE4">
        <w:rPr>
          <w:rFonts w:cs="Times New Roman"/>
          <w:sz w:val="28"/>
          <w:szCs w:val="28"/>
        </w:rPr>
        <w:t>тажировка в должности в структурном подразделении;</w:t>
      </w:r>
    </w:p>
    <w:p w:rsidR="00824EE4" w:rsidRPr="00824EE4" w:rsidRDefault="00824EE4" w:rsidP="00D206F5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824EE4">
        <w:rPr>
          <w:rFonts w:cs="Times New Roman"/>
          <w:sz w:val="28"/>
          <w:szCs w:val="28"/>
        </w:rPr>
        <w:t>в</w:t>
      </w:r>
      <w:proofErr w:type="gramStart"/>
      <w:r w:rsidRPr="00824EE4">
        <w:rPr>
          <w:rFonts w:cs="Times New Roman"/>
          <w:sz w:val="28"/>
          <w:szCs w:val="28"/>
        </w:rPr>
        <w:t>)у</w:t>
      </w:r>
      <w:proofErr w:type="gramEnd"/>
      <w:r w:rsidRPr="00824EE4">
        <w:rPr>
          <w:rFonts w:cs="Times New Roman"/>
          <w:sz w:val="28"/>
          <w:szCs w:val="28"/>
        </w:rPr>
        <w:t xml:space="preserve">чеба в форме: семинаров, конференций, тематических курсов,  повышения квалификации, переподготовки; </w:t>
      </w:r>
    </w:p>
    <w:p w:rsidR="00824EE4" w:rsidRPr="00824EE4" w:rsidRDefault="00824EE4" w:rsidP="00D206F5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824EE4">
        <w:rPr>
          <w:rFonts w:cs="Times New Roman"/>
          <w:sz w:val="28"/>
          <w:szCs w:val="28"/>
        </w:rPr>
        <w:t>Одним из видов практической подготовки кадрового резерва                            по индивидуальным планам является выполнение муниципальным служащим обязанностей руководителя по планируемой для замещения должности                        в период его отпусков, командировок, а также использование различных видов стажировок, которые являются не только эффективной формой обучения,                   но и проверкой готовности муниципального служащего к исполнению новых должностных обязанностей.</w:t>
      </w:r>
    </w:p>
    <w:p w:rsidR="00824EE4" w:rsidRPr="00824EE4" w:rsidRDefault="00824EE4" w:rsidP="00D206F5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824EE4">
        <w:rPr>
          <w:rFonts w:cs="Times New Roman"/>
          <w:sz w:val="28"/>
          <w:szCs w:val="28"/>
        </w:rPr>
        <w:t>Подготовка граждан включенных во внешний кадровый резерв  осуществляется по распоряжению администрации.</w:t>
      </w:r>
    </w:p>
    <w:p w:rsidR="00824EE4" w:rsidRPr="00824EE4" w:rsidRDefault="00824EE4" w:rsidP="00D206F5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824EE4">
        <w:rPr>
          <w:rFonts w:cs="Times New Roman"/>
          <w:sz w:val="28"/>
          <w:szCs w:val="28"/>
        </w:rPr>
        <w:t xml:space="preserve">4.3.При  замещении вакантной должности </w:t>
      </w:r>
      <w:r w:rsidR="00D206F5">
        <w:rPr>
          <w:rFonts w:cs="Times New Roman"/>
          <w:sz w:val="28"/>
          <w:szCs w:val="28"/>
        </w:rPr>
        <w:t>муниципальной службы</w:t>
      </w:r>
      <w:r w:rsidRPr="00824EE4">
        <w:rPr>
          <w:rFonts w:cs="Times New Roman"/>
          <w:sz w:val="28"/>
          <w:szCs w:val="28"/>
        </w:rPr>
        <w:t xml:space="preserve"> из резерва, преимущественное право на зачисление, имеют  муниципальные служащие из внутреннего кадрового резерва.</w:t>
      </w:r>
    </w:p>
    <w:p w:rsidR="00824EE4" w:rsidRPr="00824EE4" w:rsidRDefault="00824EE4" w:rsidP="00D206F5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824EE4">
        <w:rPr>
          <w:rFonts w:cs="Times New Roman"/>
          <w:sz w:val="28"/>
          <w:szCs w:val="28"/>
        </w:rPr>
        <w:t>Процедура замещения вакантных должностей работниками,  зачисленными  в кадровый резерв, включает в себя:</w:t>
      </w:r>
    </w:p>
    <w:p w:rsidR="00824EE4" w:rsidRPr="00824EE4" w:rsidRDefault="00824EE4" w:rsidP="00D206F5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824EE4">
        <w:rPr>
          <w:rFonts w:cs="Times New Roman"/>
          <w:sz w:val="28"/>
          <w:szCs w:val="28"/>
        </w:rPr>
        <w:t>беседы заинтересованных руководителей перед назначением                        на должность;</w:t>
      </w:r>
    </w:p>
    <w:p w:rsidR="00824EE4" w:rsidRPr="00824EE4" w:rsidRDefault="00824EE4" w:rsidP="00711FE9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824EE4">
        <w:rPr>
          <w:rFonts w:cs="Times New Roman"/>
          <w:sz w:val="28"/>
          <w:szCs w:val="28"/>
        </w:rPr>
        <w:t xml:space="preserve">представление необходимых документов </w:t>
      </w:r>
      <w:r w:rsidR="00711FE9">
        <w:rPr>
          <w:rFonts w:cs="Times New Roman"/>
          <w:sz w:val="28"/>
          <w:szCs w:val="28"/>
        </w:rPr>
        <w:t>ответственному специалисту</w:t>
      </w:r>
      <w:r w:rsidRPr="00824EE4">
        <w:rPr>
          <w:rFonts w:cs="Times New Roman"/>
          <w:sz w:val="28"/>
          <w:szCs w:val="28"/>
        </w:rPr>
        <w:t>;</w:t>
      </w:r>
    </w:p>
    <w:p w:rsidR="00824EE4" w:rsidRPr="00824EE4" w:rsidRDefault="00824EE4" w:rsidP="00711FE9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824EE4">
        <w:rPr>
          <w:rFonts w:cs="Times New Roman"/>
          <w:sz w:val="28"/>
          <w:szCs w:val="28"/>
        </w:rPr>
        <w:lastRenderedPageBreak/>
        <w:t xml:space="preserve">издание  распоряжения  </w:t>
      </w:r>
      <w:r w:rsidR="00711FE9">
        <w:rPr>
          <w:rFonts w:cs="Times New Roman"/>
          <w:sz w:val="28"/>
          <w:szCs w:val="28"/>
        </w:rPr>
        <w:t xml:space="preserve">администрации </w:t>
      </w:r>
      <w:r w:rsidRPr="00824EE4">
        <w:rPr>
          <w:rFonts w:cs="Times New Roman"/>
          <w:sz w:val="28"/>
          <w:szCs w:val="28"/>
        </w:rPr>
        <w:t>о назначении на вакантную должность муниципальной службы с определением испытательного срока;</w:t>
      </w:r>
    </w:p>
    <w:p w:rsidR="00824EE4" w:rsidRPr="00824EE4" w:rsidRDefault="00824EE4" w:rsidP="00824EE4">
      <w:pPr>
        <w:pStyle w:val="a3"/>
        <w:jc w:val="both"/>
        <w:rPr>
          <w:rFonts w:cs="Times New Roman"/>
          <w:sz w:val="28"/>
          <w:szCs w:val="28"/>
        </w:rPr>
      </w:pPr>
      <w:r w:rsidRPr="00824EE4">
        <w:rPr>
          <w:rFonts w:cs="Times New Roman"/>
          <w:sz w:val="28"/>
          <w:szCs w:val="28"/>
        </w:rPr>
        <w:t>исключение из кадрового резерва (на основании выписки из распоряжения).</w:t>
      </w:r>
    </w:p>
    <w:p w:rsidR="00824EE4" w:rsidRPr="00824EE4" w:rsidRDefault="00824EE4" w:rsidP="00711FE9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824EE4">
        <w:rPr>
          <w:rFonts w:cs="Times New Roman"/>
          <w:sz w:val="28"/>
          <w:szCs w:val="28"/>
        </w:rPr>
        <w:t xml:space="preserve">4.4.Исключение из кадрового резерва производится  </w:t>
      </w:r>
      <w:r w:rsidR="00711FE9">
        <w:rPr>
          <w:rFonts w:cs="Times New Roman"/>
          <w:sz w:val="28"/>
          <w:szCs w:val="28"/>
        </w:rPr>
        <w:t>на основании распоряжения администрации</w:t>
      </w:r>
      <w:r w:rsidRPr="00824EE4">
        <w:rPr>
          <w:rFonts w:cs="Times New Roman"/>
          <w:sz w:val="28"/>
          <w:szCs w:val="28"/>
        </w:rPr>
        <w:t xml:space="preserve">. </w:t>
      </w:r>
    </w:p>
    <w:p w:rsidR="00824EE4" w:rsidRPr="00824EE4" w:rsidRDefault="00824EE4" w:rsidP="00711FE9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824EE4">
        <w:rPr>
          <w:rFonts w:cs="Times New Roman"/>
          <w:sz w:val="28"/>
          <w:szCs w:val="28"/>
        </w:rPr>
        <w:t>Основанием для исключения может быть:</w:t>
      </w:r>
    </w:p>
    <w:p w:rsidR="00824EE4" w:rsidRPr="00824EE4" w:rsidRDefault="00824EE4" w:rsidP="00711FE9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824EE4">
        <w:rPr>
          <w:rFonts w:cs="Times New Roman"/>
          <w:sz w:val="28"/>
          <w:szCs w:val="28"/>
        </w:rPr>
        <w:t>назначение муниципального служащего на соответствующую вышестоящую  должность</w:t>
      </w:r>
      <w:r w:rsidR="00711FE9">
        <w:rPr>
          <w:rFonts w:cs="Times New Roman"/>
          <w:sz w:val="28"/>
          <w:szCs w:val="28"/>
        </w:rPr>
        <w:t xml:space="preserve"> муниципальной службы</w:t>
      </w:r>
      <w:r w:rsidRPr="00824EE4">
        <w:rPr>
          <w:rFonts w:cs="Times New Roman"/>
          <w:sz w:val="28"/>
          <w:szCs w:val="28"/>
        </w:rPr>
        <w:t>, для замещения которой он был включен в кадровый резерв;</w:t>
      </w:r>
    </w:p>
    <w:p w:rsidR="00824EE4" w:rsidRPr="00824EE4" w:rsidRDefault="00824EE4" w:rsidP="00711FE9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824EE4">
        <w:rPr>
          <w:rFonts w:cs="Times New Roman"/>
          <w:sz w:val="28"/>
          <w:szCs w:val="28"/>
        </w:rPr>
        <w:t>мотивированн</w:t>
      </w:r>
      <w:r w:rsidR="00711FE9">
        <w:rPr>
          <w:rFonts w:cs="Times New Roman"/>
          <w:sz w:val="28"/>
          <w:szCs w:val="28"/>
        </w:rPr>
        <w:t>ые</w:t>
      </w:r>
      <w:r w:rsidRPr="00824EE4">
        <w:rPr>
          <w:rFonts w:cs="Times New Roman"/>
          <w:sz w:val="28"/>
          <w:szCs w:val="28"/>
        </w:rPr>
        <w:t xml:space="preserve"> рекомендации аттестационной комиссии, не подтвердившей продолжение срока нахождения муниципального служащего в кадровом резерве (срок нахождения в кадровом резерве составляет 2 года); </w:t>
      </w:r>
    </w:p>
    <w:p w:rsidR="00824EE4" w:rsidRPr="00824EE4" w:rsidRDefault="00824EE4" w:rsidP="00711FE9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824EE4">
        <w:rPr>
          <w:rFonts w:cs="Times New Roman"/>
          <w:sz w:val="28"/>
          <w:szCs w:val="28"/>
        </w:rPr>
        <w:t>прекращения муниципальным служащим муниципальной службы                   в соответствии с действующим законодательством;</w:t>
      </w:r>
    </w:p>
    <w:p w:rsidR="00824EE4" w:rsidRPr="00824EE4" w:rsidRDefault="00824EE4" w:rsidP="00711FE9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824EE4">
        <w:rPr>
          <w:rFonts w:cs="Times New Roman"/>
          <w:sz w:val="28"/>
          <w:szCs w:val="28"/>
        </w:rPr>
        <w:t>личное заявление муниципального служащего (гражданина,   включенного в кадровый резерв);</w:t>
      </w:r>
    </w:p>
    <w:p w:rsidR="00824EE4" w:rsidRPr="00824EE4" w:rsidRDefault="00824EE4" w:rsidP="00711FE9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824EE4">
        <w:rPr>
          <w:rFonts w:cs="Times New Roman"/>
          <w:sz w:val="28"/>
          <w:szCs w:val="28"/>
        </w:rPr>
        <w:t>при возникновении обстоятельств, препятствующих  нахождению на муниципальной службе;</w:t>
      </w:r>
    </w:p>
    <w:p w:rsidR="00824EE4" w:rsidRPr="00824EE4" w:rsidRDefault="00824EE4" w:rsidP="00711FE9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824EE4">
        <w:rPr>
          <w:rFonts w:cs="Times New Roman"/>
          <w:sz w:val="28"/>
          <w:szCs w:val="28"/>
        </w:rPr>
        <w:t>при истечении срока нахождения в кадровом резерве.</w:t>
      </w:r>
    </w:p>
    <w:p w:rsidR="00824EE4" w:rsidRPr="00824EE4" w:rsidRDefault="00824EE4" w:rsidP="00711FE9">
      <w:pPr>
        <w:pStyle w:val="a3"/>
        <w:ind w:firstLine="851"/>
        <w:jc w:val="both"/>
        <w:rPr>
          <w:rFonts w:cs="Times New Roman"/>
          <w:sz w:val="28"/>
          <w:szCs w:val="28"/>
        </w:rPr>
      </w:pPr>
    </w:p>
    <w:p w:rsidR="004E6930" w:rsidRPr="00824EE4" w:rsidRDefault="004E6930" w:rsidP="00824EE4">
      <w:pPr>
        <w:pStyle w:val="a3"/>
        <w:jc w:val="both"/>
        <w:rPr>
          <w:rFonts w:cs="Times New Roman"/>
          <w:sz w:val="28"/>
          <w:szCs w:val="28"/>
        </w:rPr>
      </w:pPr>
    </w:p>
    <w:p w:rsidR="004E6930" w:rsidRPr="00824EE4" w:rsidRDefault="004E6930" w:rsidP="00824EE4">
      <w:pPr>
        <w:pStyle w:val="a3"/>
        <w:jc w:val="both"/>
        <w:rPr>
          <w:rFonts w:cs="Times New Roman"/>
          <w:sz w:val="28"/>
          <w:szCs w:val="28"/>
        </w:rPr>
      </w:pPr>
    </w:p>
    <w:p w:rsidR="004E6930" w:rsidRPr="00824EE4" w:rsidRDefault="004E6930" w:rsidP="00824EE4">
      <w:pPr>
        <w:pStyle w:val="a3"/>
        <w:jc w:val="both"/>
        <w:rPr>
          <w:rFonts w:cs="Times New Roman"/>
          <w:sz w:val="28"/>
          <w:szCs w:val="28"/>
        </w:rPr>
      </w:pPr>
      <w:r w:rsidRPr="00824EE4">
        <w:rPr>
          <w:rFonts w:cs="Times New Roman"/>
          <w:sz w:val="28"/>
          <w:szCs w:val="28"/>
        </w:rPr>
        <w:t xml:space="preserve">Заместитель главы </w:t>
      </w:r>
    </w:p>
    <w:p w:rsidR="004E6930" w:rsidRPr="00824EE4" w:rsidRDefault="004E6930" w:rsidP="00824EE4">
      <w:pPr>
        <w:pStyle w:val="a3"/>
        <w:jc w:val="both"/>
        <w:rPr>
          <w:rFonts w:cs="Times New Roman"/>
          <w:sz w:val="28"/>
          <w:szCs w:val="28"/>
        </w:rPr>
      </w:pPr>
      <w:r w:rsidRPr="00824EE4">
        <w:rPr>
          <w:rFonts w:cs="Times New Roman"/>
          <w:sz w:val="28"/>
          <w:szCs w:val="28"/>
        </w:rPr>
        <w:t>Парковского сельского поселения</w:t>
      </w:r>
    </w:p>
    <w:p w:rsidR="004E6930" w:rsidRPr="00824EE4" w:rsidRDefault="004E6930" w:rsidP="00824EE4">
      <w:pPr>
        <w:pStyle w:val="a3"/>
        <w:jc w:val="both"/>
        <w:rPr>
          <w:rFonts w:cs="Times New Roman"/>
          <w:sz w:val="28"/>
          <w:szCs w:val="28"/>
        </w:rPr>
      </w:pPr>
      <w:r w:rsidRPr="00824EE4">
        <w:rPr>
          <w:rFonts w:cs="Times New Roman"/>
          <w:sz w:val="28"/>
          <w:szCs w:val="28"/>
        </w:rPr>
        <w:t xml:space="preserve">Тихорецкого района                                                                </w:t>
      </w:r>
      <w:r w:rsidR="00E25611" w:rsidRPr="00824EE4">
        <w:rPr>
          <w:rFonts w:cs="Times New Roman"/>
          <w:sz w:val="28"/>
          <w:szCs w:val="28"/>
        </w:rPr>
        <w:t xml:space="preserve">           </w:t>
      </w:r>
      <w:r w:rsidRPr="00824EE4">
        <w:rPr>
          <w:rFonts w:cs="Times New Roman"/>
          <w:sz w:val="28"/>
          <w:szCs w:val="28"/>
        </w:rPr>
        <w:t xml:space="preserve">     </w:t>
      </w:r>
      <w:r w:rsidR="00981732" w:rsidRPr="00824EE4">
        <w:rPr>
          <w:rFonts w:cs="Times New Roman"/>
          <w:sz w:val="28"/>
          <w:szCs w:val="28"/>
        </w:rPr>
        <w:t>В.А. Власов</w:t>
      </w:r>
    </w:p>
    <w:p w:rsidR="004E6930" w:rsidRPr="00824EE4" w:rsidRDefault="004E6930" w:rsidP="00824EE4">
      <w:pPr>
        <w:pStyle w:val="a3"/>
        <w:jc w:val="both"/>
        <w:rPr>
          <w:rFonts w:cs="Times New Roman"/>
          <w:sz w:val="28"/>
          <w:szCs w:val="28"/>
        </w:rPr>
      </w:pPr>
    </w:p>
    <w:sectPr w:rsidR="004E6930" w:rsidRPr="00824EE4" w:rsidSect="00B25D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A7C8A"/>
    <w:multiLevelType w:val="hybridMultilevel"/>
    <w:tmpl w:val="0EE49498"/>
    <w:lvl w:ilvl="0" w:tplc="8E2A8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CE"/>
    <w:rsid w:val="0002192D"/>
    <w:rsid w:val="00057583"/>
    <w:rsid w:val="00262EFB"/>
    <w:rsid w:val="003011EB"/>
    <w:rsid w:val="003335F0"/>
    <w:rsid w:val="004E6930"/>
    <w:rsid w:val="00615E99"/>
    <w:rsid w:val="006D4A15"/>
    <w:rsid w:val="006D5F81"/>
    <w:rsid w:val="00711FE9"/>
    <w:rsid w:val="00750857"/>
    <w:rsid w:val="00824EE4"/>
    <w:rsid w:val="00835B9D"/>
    <w:rsid w:val="009746B5"/>
    <w:rsid w:val="00981732"/>
    <w:rsid w:val="00AC535E"/>
    <w:rsid w:val="00B25D84"/>
    <w:rsid w:val="00BD45CE"/>
    <w:rsid w:val="00C20CAD"/>
    <w:rsid w:val="00D206F5"/>
    <w:rsid w:val="00E25611"/>
    <w:rsid w:val="00E60C27"/>
    <w:rsid w:val="00E7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24EE4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24EE4"/>
    <w:pPr>
      <w:keepNext/>
      <w:autoSpaceDE w:val="0"/>
      <w:autoSpaceDN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930"/>
    <w:pPr>
      <w:spacing w:after="0" w:line="240" w:lineRule="auto"/>
    </w:pPr>
    <w:rPr>
      <w:rFonts w:ascii="Times New Roman" w:eastAsia="Times New Roman" w:hAnsi="Times New Roman" w:cs="Cambria"/>
    </w:rPr>
  </w:style>
  <w:style w:type="table" w:styleId="a4">
    <w:name w:val="Table Grid"/>
    <w:basedOn w:val="a1"/>
    <w:uiPriority w:val="39"/>
    <w:rsid w:val="00E7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0857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857"/>
    <w:rPr>
      <w:rFonts w:ascii="Calibri" w:hAnsi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824EE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24EE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rsid w:val="00824EE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8">
    <w:name w:val="Основной текст Знак"/>
    <w:basedOn w:val="a0"/>
    <w:link w:val="a7"/>
    <w:rsid w:val="00824EE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1">
    <w:name w:val="Body Text 2"/>
    <w:basedOn w:val="a"/>
    <w:link w:val="22"/>
    <w:rsid w:val="00824EE4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24E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_1 Знак Знак Знак Знак Знак Знак Знак Знак Знак"/>
    <w:basedOn w:val="a"/>
    <w:rsid w:val="00824EE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24EE4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24EE4"/>
    <w:pPr>
      <w:keepNext/>
      <w:autoSpaceDE w:val="0"/>
      <w:autoSpaceDN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930"/>
    <w:pPr>
      <w:spacing w:after="0" w:line="240" w:lineRule="auto"/>
    </w:pPr>
    <w:rPr>
      <w:rFonts w:ascii="Times New Roman" w:eastAsia="Times New Roman" w:hAnsi="Times New Roman" w:cs="Cambria"/>
    </w:rPr>
  </w:style>
  <w:style w:type="table" w:styleId="a4">
    <w:name w:val="Table Grid"/>
    <w:basedOn w:val="a1"/>
    <w:uiPriority w:val="39"/>
    <w:rsid w:val="00E7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0857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857"/>
    <w:rPr>
      <w:rFonts w:ascii="Calibri" w:hAnsi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824EE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24EE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rsid w:val="00824EE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8">
    <w:name w:val="Основной текст Знак"/>
    <w:basedOn w:val="a0"/>
    <w:link w:val="a7"/>
    <w:rsid w:val="00824EE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1">
    <w:name w:val="Body Text 2"/>
    <w:basedOn w:val="a"/>
    <w:link w:val="22"/>
    <w:rsid w:val="00824EE4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24E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_1 Знак Знак Знак Знак Знак Знак Знак Знак Знак"/>
    <w:basedOn w:val="a"/>
    <w:rsid w:val="00824EE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D3592-0930-4473-97E6-69EF092D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общий отдел</cp:lastModifiedBy>
  <cp:revision>5</cp:revision>
  <cp:lastPrinted>2020-01-23T13:36:00Z</cp:lastPrinted>
  <dcterms:created xsi:type="dcterms:W3CDTF">2018-01-29T10:32:00Z</dcterms:created>
  <dcterms:modified xsi:type="dcterms:W3CDTF">2020-01-23T13:36:00Z</dcterms:modified>
</cp:coreProperties>
</file>