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32" w:rsidRPr="00E90532" w:rsidRDefault="00E90532" w:rsidP="00E9053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532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90532" w:rsidRPr="000A2261" w:rsidRDefault="00E90532" w:rsidP="000A226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получения муниципальной услуги</w:t>
      </w:r>
    </w:p>
    <w:p w:rsidR="00863A02" w:rsidRDefault="00E90532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«</w:t>
      </w:r>
      <w:r w:rsidR="000A2261" w:rsidRPr="000A2261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0A2261">
        <w:rPr>
          <w:rFonts w:ascii="Times New Roman" w:hAnsi="Times New Roman" w:cs="Times New Roman"/>
          <w:sz w:val="28"/>
          <w:szCs w:val="28"/>
        </w:rPr>
        <w:t>»</w:t>
      </w:r>
    </w:p>
    <w:p w:rsidR="000A2261" w:rsidRPr="000A2261" w:rsidRDefault="000A2261" w:rsidP="000A22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532" w:rsidRPr="000A2261" w:rsidRDefault="00E90532" w:rsidP="000A2261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OLE_LINK44"/>
      <w:r w:rsidRPr="000A2261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1.Документы и информация, которые Заявитель должен представить самостоятельно:</w:t>
      </w:r>
    </w:p>
    <w:bookmarkEnd w:id="0"/>
    <w:p w:rsidR="000A2261" w:rsidRDefault="000A2261" w:rsidP="000A2261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2261">
        <w:rPr>
          <w:rFonts w:ascii="Times New Roman" w:hAnsi="Times New Roman" w:cs="Times New Roman"/>
          <w:sz w:val="28"/>
          <w:szCs w:val="28"/>
          <w:lang w:eastAsia="ar-SA"/>
        </w:rPr>
        <w:t>заявление несовершеннолетнего гражданина достигшего возраста шестнадцати лет о разрешении вступить в брак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0A2261" w:rsidRDefault="000A2261" w:rsidP="000A2261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  <w:r w:rsidRPr="000A2261">
        <w:rPr>
          <w:rFonts w:ascii="Times New Roman" w:hAnsi="Times New Roman" w:cs="Times New Roman"/>
          <w:sz w:val="28"/>
          <w:szCs w:val="28"/>
          <w:lang w:eastAsia="ar-SA"/>
        </w:rPr>
        <w:t xml:space="preserve"> заявление гражданина, который вступает в брак с лицом, достигшим возраста 16-ти лет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0A22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A2261" w:rsidRPr="000A2261" w:rsidRDefault="000A2261" w:rsidP="000A226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2261">
        <w:rPr>
          <w:rFonts w:ascii="Times New Roman" w:hAnsi="Times New Roman" w:cs="Times New Roman"/>
          <w:sz w:val="28"/>
          <w:szCs w:val="28"/>
          <w:lang w:eastAsia="ar-SA"/>
        </w:rPr>
        <w:t>документ, подтверждающий наличие уважительной причины для вступления в брак.</w:t>
      </w:r>
    </w:p>
    <w:p w:rsidR="00E90532" w:rsidRPr="000A2261" w:rsidRDefault="000A2261" w:rsidP="000A22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A2261">
        <w:rPr>
          <w:rFonts w:ascii="Times New Roman" w:eastAsia="Calibri" w:hAnsi="Times New Roman" w:cs="Times New Roman"/>
          <w:sz w:val="28"/>
          <w:szCs w:val="28"/>
        </w:rPr>
        <w:t>2.Документов и информации, которые заявитель вправе представить по собственной инициативе, не требуется.</w:t>
      </w:r>
    </w:p>
    <w:sectPr w:rsidR="00E90532" w:rsidRPr="000A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5"/>
    <w:rsid w:val="00036095"/>
    <w:rsid w:val="000A2261"/>
    <w:rsid w:val="00863A02"/>
    <w:rsid w:val="008E28C0"/>
    <w:rsid w:val="00E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6D9A0-E011-46D8-9D13-11C410FB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4</cp:revision>
  <dcterms:created xsi:type="dcterms:W3CDTF">2016-07-04T09:46:00Z</dcterms:created>
  <dcterms:modified xsi:type="dcterms:W3CDTF">2020-12-09T12:48:00Z</dcterms:modified>
</cp:coreProperties>
</file>