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EC" w:rsidRDefault="00B732A7" w:rsidP="001A67CE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43EEC" w:rsidRPr="00741177">
        <w:rPr>
          <w:sz w:val="28"/>
          <w:szCs w:val="28"/>
        </w:rPr>
        <w:t>П</w:t>
      </w:r>
      <w:r w:rsidR="00B50694" w:rsidRPr="00741177">
        <w:rPr>
          <w:sz w:val="28"/>
          <w:szCs w:val="28"/>
        </w:rPr>
        <w:t>РИЛОЖЕНИЕ</w:t>
      </w:r>
      <w:r w:rsidR="00143EEC" w:rsidRPr="00741177">
        <w:rPr>
          <w:sz w:val="28"/>
          <w:szCs w:val="28"/>
        </w:rPr>
        <w:t xml:space="preserve"> № 2</w:t>
      </w:r>
    </w:p>
    <w:p w:rsidR="00761BEF" w:rsidRDefault="00761BEF" w:rsidP="001A67CE">
      <w:pPr>
        <w:tabs>
          <w:tab w:val="left" w:pos="0"/>
        </w:tabs>
        <w:ind w:firstLine="4962"/>
        <w:rPr>
          <w:sz w:val="28"/>
          <w:szCs w:val="28"/>
        </w:rPr>
      </w:pPr>
    </w:p>
    <w:p w:rsidR="00B732A7" w:rsidRPr="00741177" w:rsidRDefault="00B732A7" w:rsidP="00B732A7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B732A7" w:rsidRPr="00741177" w:rsidRDefault="00B732A7" w:rsidP="00B732A7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B732A7" w:rsidRPr="00741177" w:rsidRDefault="00B732A7" w:rsidP="00B732A7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741177">
        <w:rPr>
          <w:sz w:val="28"/>
          <w:szCs w:val="28"/>
        </w:rPr>
        <w:t>Парковского</w:t>
      </w:r>
      <w:proofErr w:type="spellEnd"/>
      <w:r w:rsidRPr="00741177">
        <w:rPr>
          <w:sz w:val="28"/>
          <w:szCs w:val="28"/>
        </w:rPr>
        <w:t xml:space="preserve"> сельского поселения</w:t>
      </w:r>
    </w:p>
    <w:p w:rsidR="00B732A7" w:rsidRPr="00741177" w:rsidRDefault="00B732A7" w:rsidP="00B732A7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Тихорецкого района</w:t>
      </w:r>
    </w:p>
    <w:p w:rsidR="00B732A7" w:rsidRPr="00741177" w:rsidRDefault="00B732A7" w:rsidP="00B732A7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 xml:space="preserve">от </w:t>
      </w:r>
      <w:r w:rsidR="003679EF">
        <w:rPr>
          <w:sz w:val="28"/>
          <w:szCs w:val="28"/>
        </w:rPr>
        <w:t>04.09.2017</w:t>
      </w:r>
      <w:r>
        <w:t xml:space="preserve">  </w:t>
      </w:r>
      <w:r w:rsidRPr="00741177">
        <w:rPr>
          <w:sz w:val="28"/>
          <w:szCs w:val="28"/>
        </w:rPr>
        <w:t>№</w:t>
      </w:r>
      <w:r w:rsidR="003679EF">
        <w:rPr>
          <w:sz w:val="28"/>
          <w:szCs w:val="28"/>
        </w:rPr>
        <w:t xml:space="preserve"> 171</w:t>
      </w:r>
      <w:bookmarkStart w:id="0" w:name="_GoBack"/>
      <w:bookmarkEnd w:id="0"/>
    </w:p>
    <w:p w:rsidR="00111199" w:rsidRPr="00741177" w:rsidRDefault="00111199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Pr="00741177" w:rsidRDefault="00064AEB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Default="00064AEB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D730C" w:rsidRPr="00741177" w:rsidRDefault="00DD730C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41177">
        <w:rPr>
          <w:rFonts w:eastAsia="Calibri"/>
          <w:sz w:val="28"/>
          <w:szCs w:val="28"/>
          <w:lang w:eastAsia="en-US"/>
        </w:rPr>
        <w:t>СОСТАВ</w:t>
      </w:r>
    </w:p>
    <w:p w:rsidR="00B732A7" w:rsidRDefault="00143EEC" w:rsidP="00DD730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комиссии по </w:t>
      </w:r>
      <w:r w:rsidR="00EF1B5E" w:rsidRPr="00741177">
        <w:rPr>
          <w:sz w:val="28"/>
          <w:szCs w:val="28"/>
        </w:rPr>
        <w:t xml:space="preserve">включению дворовых территорий </w:t>
      </w:r>
      <w:r w:rsidR="00853BC7" w:rsidRPr="00741177">
        <w:rPr>
          <w:sz w:val="28"/>
          <w:szCs w:val="28"/>
        </w:rPr>
        <w:t xml:space="preserve">многоквартирных домов </w:t>
      </w:r>
      <w:r w:rsidR="0017190F" w:rsidRPr="00741177">
        <w:rPr>
          <w:sz w:val="28"/>
          <w:szCs w:val="28"/>
        </w:rPr>
        <w:t>поселка Паркового</w:t>
      </w:r>
      <w:r w:rsidR="00BB5B00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</w:t>
      </w:r>
      <w:r w:rsidR="00B732A7">
        <w:rPr>
          <w:sz w:val="28"/>
          <w:szCs w:val="28"/>
        </w:rPr>
        <w:t>п</w:t>
      </w:r>
      <w:r w:rsidR="00EF1B5E" w:rsidRPr="00741177">
        <w:rPr>
          <w:sz w:val="28"/>
          <w:szCs w:val="28"/>
        </w:rPr>
        <w:t>рограмму</w:t>
      </w:r>
    </w:p>
    <w:p w:rsidR="00B732A7" w:rsidRDefault="00B732A7" w:rsidP="00B732A7">
      <w:pPr>
        <w:jc w:val="center"/>
        <w:rPr>
          <w:rFonts w:eastAsia="Calibri"/>
          <w:bCs/>
          <w:color w:val="000000"/>
          <w:sz w:val="28"/>
          <w:szCs w:val="28"/>
        </w:rPr>
      </w:pP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B732A7" w:rsidRPr="003B2760" w:rsidRDefault="00B732A7" w:rsidP="00B732A7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B732A7" w:rsidRPr="003B2760" w:rsidRDefault="00B732A7" w:rsidP="00B732A7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6521B6" w:rsidRPr="00741177" w:rsidRDefault="006521B6" w:rsidP="00B732A7">
      <w:pPr>
        <w:ind w:left="567" w:right="566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Лагода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Виктор</w:t>
            </w:r>
          </w:p>
          <w:p w:rsidR="00BE6567" w:rsidRPr="00741177" w:rsidRDefault="00BE6567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>о поселения Тихорецкого района, председатель комиссии;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Лукьянова Елена</w:t>
            </w:r>
          </w:p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Вячеславовна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заместитель председателя комиссии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Макеева Ольга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ведущий специалист общего отдела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, секретарь комиссии.</w:t>
            </w: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9464" w:type="dxa"/>
            <w:gridSpan w:val="2"/>
            <w:shd w:val="clear" w:color="auto" w:fill="auto"/>
          </w:tcPr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Воронова Елена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ведущий специалист финансовой службы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rPr>
          <w:trHeight w:val="173"/>
        </w:trPr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Белоусова Наталья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Default="00DD730C"/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Романченко Анна</w:t>
            </w:r>
          </w:p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Дмитриевна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</w:p>
          <w:p w:rsidR="00DD730C" w:rsidRDefault="00DD730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41177">
              <w:rPr>
                <w:rFonts w:eastAsia="Calibri"/>
                <w:sz w:val="28"/>
                <w:szCs w:val="28"/>
                <w:lang w:eastAsia="en-US"/>
              </w:rPr>
              <w:t>сельского</w:t>
            </w:r>
            <w:proofErr w:type="gram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</w:p>
          <w:p w:rsidR="00DD730C" w:rsidRDefault="00DD730C"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>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Федичева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Мария </w:t>
            </w: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Михайловна 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Pr="00741177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категории общего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отдела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а администрации </w:t>
            </w:r>
            <w:proofErr w:type="spellStart"/>
            <w:r w:rsidRPr="00741177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6B1BB8" w:rsidRPr="00741177" w:rsidRDefault="006B1BB8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F2FE6" w:rsidRPr="00741177" w:rsidRDefault="00AF2FE6" w:rsidP="00AF2FE6">
      <w:pPr>
        <w:jc w:val="both"/>
        <w:rPr>
          <w:sz w:val="28"/>
          <w:szCs w:val="28"/>
        </w:rPr>
      </w:pPr>
    </w:p>
    <w:p w:rsidR="00DD730C" w:rsidRDefault="00DD730C" w:rsidP="00DD730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D730C" w:rsidRDefault="00DD730C" w:rsidP="00DD730C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DD730C" w:rsidRPr="002A670F" w:rsidRDefault="00DD730C" w:rsidP="00DD730C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Pr="00741177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sectPr w:rsidR="005D6D41" w:rsidRPr="00741177" w:rsidSect="002471DE">
      <w:headerReference w:type="default" r:id="rId9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B2A" w:rsidRDefault="00F83B2A" w:rsidP="00C62BF1">
      <w:r>
        <w:separator/>
      </w:r>
    </w:p>
  </w:endnote>
  <w:endnote w:type="continuationSeparator" w:id="0">
    <w:p w:rsidR="00F83B2A" w:rsidRDefault="00F83B2A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B2A" w:rsidRDefault="00F83B2A" w:rsidP="00C62BF1">
      <w:r>
        <w:separator/>
      </w:r>
    </w:p>
  </w:footnote>
  <w:footnote w:type="continuationSeparator" w:id="0">
    <w:p w:rsidR="00F83B2A" w:rsidRDefault="00F83B2A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7F70DD" w:rsidP="009A6B5D">
    <w:pPr>
      <w:pStyle w:val="aa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3D2C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679EF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04FE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45F1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077F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70DD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4FAD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4ECF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2A7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2D94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8D5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D730C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B2A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EF37-4D50-42FC-A6FF-3299653A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7</cp:revision>
  <cp:lastPrinted>2017-04-04T10:29:00Z</cp:lastPrinted>
  <dcterms:created xsi:type="dcterms:W3CDTF">2017-04-04T10:57:00Z</dcterms:created>
  <dcterms:modified xsi:type="dcterms:W3CDTF">2017-09-05T07:19:00Z</dcterms:modified>
</cp:coreProperties>
</file>