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rsidTr="00EB624E">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Глава Парковского сельского поселения Тихорецкого района</w:t>
            </w: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__________________________</w:t>
            </w:r>
          </w:p>
          <w:p w:rsidR="00867F65" w:rsidRDefault="00697CEF" w:rsidP="00DF4E8E">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4"/>
                <w:szCs w:val="24"/>
                <w:lang w:eastAsia="ru-RU"/>
              </w:rPr>
              <w:t>(подпись)</w:t>
            </w:r>
          </w:p>
        </w:tc>
      </w:tr>
    </w:tbl>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w:t>
      </w:r>
      <w:r>
        <w:rPr>
          <w:rFonts w:ascii="Times New Roman" w:hAnsi="Times New Roman" w:cs="Times New Roman"/>
        </w:rPr>
        <w:t>082019002</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 xml:space="preserve">от </w:t>
      </w:r>
      <w:r>
        <w:rPr>
          <w:rFonts w:ascii="Times New Roman" w:hAnsi="Times New Roman" w:cs="Times New Roman"/>
        </w:rPr>
        <w:t>5</w:t>
      </w:r>
      <w:r w:rsidRPr="009C02DB">
        <w:rPr>
          <w:rFonts w:ascii="Times New Roman" w:hAnsi="Times New Roman" w:cs="Times New Roman"/>
        </w:rPr>
        <w:t xml:space="preserve"> </w:t>
      </w:r>
      <w:r>
        <w:rPr>
          <w:rFonts w:ascii="Times New Roman" w:hAnsi="Times New Roman" w:cs="Times New Roman"/>
        </w:rPr>
        <w:t>ноября 2019</w:t>
      </w:r>
      <w:r w:rsidRPr="009C02DB">
        <w:rPr>
          <w:rFonts w:ascii="Times New Roman" w:hAnsi="Times New Roman" w:cs="Times New Roman"/>
        </w:rPr>
        <w:t xml:space="preserve">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Обнародован в период с </w:t>
      </w:r>
      <w:r w:rsidR="00D421E6" w:rsidRPr="00D421E6">
        <w:rPr>
          <w:rFonts w:ascii="Times New Roman" w:hAnsi="Times New Roman" w:cs="Times New Roman"/>
          <w:sz w:val="24"/>
          <w:szCs w:val="24"/>
        </w:rPr>
        <w:t>11 ноября</w:t>
      </w:r>
      <w:r w:rsidRPr="00D421E6">
        <w:rPr>
          <w:rFonts w:ascii="Times New Roman" w:hAnsi="Times New Roman" w:cs="Times New Roman"/>
          <w:sz w:val="24"/>
          <w:szCs w:val="24"/>
        </w:rPr>
        <w:t xml:space="preserve"> 2019 года по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акт обнародования от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 № </w:t>
      </w:r>
      <w:r w:rsidR="00D421E6" w:rsidRPr="00D421E6">
        <w:rPr>
          <w:rFonts w:ascii="Times New Roman" w:hAnsi="Times New Roman" w:cs="Times New Roman"/>
          <w:sz w:val="24"/>
          <w:szCs w:val="24"/>
        </w:rPr>
        <w:t>4</w:t>
      </w:r>
    </w:p>
    <w:p w:rsidR="006D7559" w:rsidRPr="009C02DB" w:rsidRDefault="006D7559" w:rsidP="006D7559">
      <w:pPr>
        <w:pStyle w:val="ab"/>
        <w:rPr>
          <w:rFonts w:ascii="Times New Roman" w:hAnsi="Times New Roman" w:cs="Times New Roman"/>
          <w:sz w:val="20"/>
          <w:szCs w:val="20"/>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20</w:t>
      </w:r>
      <w:r w:rsidRPr="000C27ED">
        <w:rPr>
          <w:rFonts w:ascii="Times New Roman" w:hAnsi="Times New Roman" w:cs="Times New Roman"/>
          <w:sz w:val="24"/>
          <w:szCs w:val="24"/>
        </w:rPr>
        <w:t>001</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от 2</w:t>
      </w:r>
      <w:r>
        <w:rPr>
          <w:rFonts w:ascii="Times New Roman" w:hAnsi="Times New Roman" w:cs="Times New Roman"/>
          <w:sz w:val="24"/>
          <w:szCs w:val="24"/>
        </w:rPr>
        <w:t>9</w:t>
      </w:r>
      <w:r w:rsidRPr="000C27ED">
        <w:rPr>
          <w:rFonts w:ascii="Times New Roman" w:hAnsi="Times New Roman" w:cs="Times New Roman"/>
          <w:sz w:val="24"/>
          <w:szCs w:val="24"/>
        </w:rPr>
        <w:t xml:space="preserve"> июня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Pr="000C27ED" w:rsidRDefault="000C27ED" w:rsidP="000C27ED">
      <w:pPr>
        <w:pStyle w:val="ab"/>
        <w:rPr>
          <w:rFonts w:ascii="Times New Roman" w:hAnsi="Times New Roman" w:cs="Times New Roman"/>
          <w:sz w:val="24"/>
          <w:szCs w:val="24"/>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3</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 по 1</w:t>
      </w:r>
      <w:r>
        <w:rPr>
          <w:rFonts w:ascii="Times New Roman" w:hAnsi="Times New Roman" w:cs="Times New Roman"/>
          <w:sz w:val="24"/>
          <w:szCs w:val="24"/>
        </w:rPr>
        <w:t>2</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12</w:t>
      </w:r>
      <w:r w:rsidRPr="000C27ED">
        <w:rPr>
          <w:rFonts w:ascii="Times New Roman" w:hAnsi="Times New Roman" w:cs="Times New Roman"/>
          <w:sz w:val="24"/>
          <w:szCs w:val="24"/>
        </w:rPr>
        <w:t xml:space="preserve"> июля</w:t>
      </w:r>
      <w:r>
        <w:rPr>
          <w:rFonts w:ascii="Times New Roman" w:hAnsi="Times New Roman" w:cs="Times New Roman"/>
          <w:sz w:val="24"/>
          <w:szCs w:val="24"/>
        </w:rPr>
        <w:t xml:space="preserve"> 2020</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10</w:t>
      </w:r>
    </w:p>
    <w:p w:rsidR="007F5037" w:rsidRDefault="007F5037" w:rsidP="000C27ED">
      <w:pPr>
        <w:pStyle w:val="ab"/>
        <w:rPr>
          <w:rFonts w:ascii="Times New Roman" w:hAnsi="Times New Roman" w:cs="Times New Roman"/>
          <w:sz w:val="24"/>
          <w:szCs w:val="24"/>
        </w:rPr>
      </w:pP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21</w:t>
      </w:r>
      <w:r w:rsidRPr="000C27ED">
        <w:rPr>
          <w:rFonts w:ascii="Times New Roman" w:hAnsi="Times New Roman" w:cs="Times New Roman"/>
          <w:sz w:val="24"/>
          <w:szCs w:val="24"/>
        </w:rPr>
        <w:t>001</w:t>
      </w: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7</w:t>
      </w:r>
      <w:r w:rsidRPr="000C27ED">
        <w:rPr>
          <w:rFonts w:ascii="Times New Roman" w:hAnsi="Times New Roman" w:cs="Times New Roman"/>
          <w:sz w:val="24"/>
          <w:szCs w:val="24"/>
        </w:rPr>
        <w:t xml:space="preserve"> июня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rsidR="007F5037" w:rsidRPr="000C27ED" w:rsidRDefault="007F5037" w:rsidP="007F5037">
      <w:pPr>
        <w:pStyle w:val="ab"/>
        <w:rPr>
          <w:rFonts w:ascii="Times New Roman" w:hAnsi="Times New Roman" w:cs="Times New Roman"/>
          <w:sz w:val="24"/>
          <w:szCs w:val="24"/>
        </w:rPr>
      </w:pP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 по </w:t>
      </w:r>
      <w:r>
        <w:rPr>
          <w:rFonts w:ascii="Times New Roman" w:hAnsi="Times New Roman" w:cs="Times New Roman"/>
          <w:sz w:val="24"/>
          <w:szCs w:val="24"/>
        </w:rPr>
        <w:t>19 июня</w:t>
      </w:r>
      <w:r w:rsidRPr="000C27ED">
        <w:rPr>
          <w:rFonts w:ascii="Times New Roman" w:hAnsi="Times New Roman" w:cs="Times New Roman"/>
          <w:sz w:val="24"/>
          <w:szCs w:val="24"/>
        </w:rPr>
        <w:t xml:space="preserve">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rsidR="007F5037"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7</w:t>
      </w:r>
    </w:p>
    <w:p w:rsidR="007F5037" w:rsidRPr="000C27ED" w:rsidRDefault="007F5037" w:rsidP="000C27ED">
      <w:pPr>
        <w:pStyle w:val="ab"/>
        <w:rPr>
          <w:rFonts w:ascii="Times New Roman" w:hAnsi="Times New Roman" w:cs="Times New Roman"/>
          <w:sz w:val="24"/>
          <w:szCs w:val="24"/>
        </w:rPr>
      </w:pPr>
    </w:p>
    <w:p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w:t>
      </w:r>
      <w:r w:rsidR="00D7060F">
        <w:rPr>
          <w:rFonts w:ascii="Times New Roman" w:hAnsi="Times New Roman" w:cs="Times New Roman"/>
          <w:sz w:val="24"/>
          <w:szCs w:val="24"/>
        </w:rPr>
        <w:t>2</w:t>
      </w:r>
      <w:r w:rsidRPr="000C27ED">
        <w:rPr>
          <w:rFonts w:ascii="Times New Roman" w:hAnsi="Times New Roman" w:cs="Times New Roman"/>
          <w:sz w:val="24"/>
          <w:szCs w:val="24"/>
        </w:rPr>
        <w:t>001</w:t>
      </w:r>
    </w:p>
    <w:p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sidR="00D7060F">
        <w:rPr>
          <w:rFonts w:ascii="Times New Roman" w:hAnsi="Times New Roman" w:cs="Times New Roman"/>
          <w:sz w:val="24"/>
          <w:szCs w:val="24"/>
        </w:rPr>
        <w:t>17 мая</w:t>
      </w:r>
      <w:r w:rsidRPr="000C27ED">
        <w:rPr>
          <w:rFonts w:ascii="Times New Roman" w:hAnsi="Times New Roman" w:cs="Times New Roman"/>
          <w:sz w:val="24"/>
          <w:szCs w:val="24"/>
        </w:rPr>
        <w:t xml:space="preserve"> 20</w:t>
      </w:r>
      <w:r>
        <w:rPr>
          <w:rFonts w:ascii="Times New Roman" w:hAnsi="Times New Roman" w:cs="Times New Roman"/>
          <w:sz w:val="24"/>
          <w:szCs w:val="24"/>
        </w:rPr>
        <w:t>2</w:t>
      </w:r>
      <w:r w:rsidR="00D7060F">
        <w:rPr>
          <w:rFonts w:ascii="Times New Roman" w:hAnsi="Times New Roman" w:cs="Times New Roman"/>
          <w:sz w:val="24"/>
          <w:szCs w:val="24"/>
        </w:rPr>
        <w:t>2</w:t>
      </w:r>
      <w:r w:rsidRPr="000C27ED">
        <w:rPr>
          <w:rFonts w:ascii="Times New Roman" w:hAnsi="Times New Roman" w:cs="Times New Roman"/>
          <w:sz w:val="24"/>
          <w:szCs w:val="24"/>
        </w:rPr>
        <w:t xml:space="preserve"> года</w:t>
      </w:r>
    </w:p>
    <w:p w:rsidR="000F4486" w:rsidRPr="000C27ED" w:rsidRDefault="000F4486" w:rsidP="000F4486">
      <w:pPr>
        <w:pStyle w:val="ab"/>
        <w:rPr>
          <w:rFonts w:ascii="Times New Roman" w:hAnsi="Times New Roman" w:cs="Times New Roman"/>
          <w:sz w:val="24"/>
          <w:szCs w:val="24"/>
        </w:rPr>
      </w:pPr>
    </w:p>
    <w:p w:rsidR="000F4486" w:rsidRPr="004D455D" w:rsidRDefault="000F4486" w:rsidP="000F4486">
      <w:pPr>
        <w:pStyle w:val="ab"/>
        <w:rPr>
          <w:rFonts w:ascii="Times New Roman" w:hAnsi="Times New Roman" w:cs="Times New Roman"/>
          <w:sz w:val="24"/>
          <w:szCs w:val="24"/>
        </w:rPr>
      </w:pPr>
      <w:r w:rsidRPr="004D455D">
        <w:rPr>
          <w:rFonts w:ascii="Times New Roman" w:hAnsi="Times New Roman" w:cs="Times New Roman"/>
          <w:sz w:val="24"/>
          <w:szCs w:val="24"/>
        </w:rPr>
        <w:t xml:space="preserve">Обнародован в период с </w:t>
      </w:r>
      <w:r w:rsidR="004D455D" w:rsidRPr="004D455D">
        <w:rPr>
          <w:rFonts w:ascii="Times New Roman" w:hAnsi="Times New Roman" w:cs="Times New Roman"/>
          <w:sz w:val="24"/>
          <w:szCs w:val="24"/>
        </w:rPr>
        <w:t>19 мая 2022</w:t>
      </w:r>
      <w:r w:rsidRPr="004D455D">
        <w:rPr>
          <w:rFonts w:ascii="Times New Roman" w:hAnsi="Times New Roman" w:cs="Times New Roman"/>
          <w:sz w:val="24"/>
          <w:szCs w:val="24"/>
        </w:rPr>
        <w:t xml:space="preserve"> года по </w:t>
      </w:r>
      <w:r w:rsidR="004D455D" w:rsidRPr="004D455D">
        <w:rPr>
          <w:rFonts w:ascii="Times New Roman" w:hAnsi="Times New Roman" w:cs="Times New Roman"/>
          <w:sz w:val="24"/>
          <w:szCs w:val="24"/>
        </w:rPr>
        <w:t>28 мая 2022</w:t>
      </w:r>
      <w:r w:rsidRPr="004D455D">
        <w:rPr>
          <w:rFonts w:ascii="Times New Roman" w:hAnsi="Times New Roman" w:cs="Times New Roman"/>
          <w:sz w:val="24"/>
          <w:szCs w:val="24"/>
        </w:rPr>
        <w:t xml:space="preserve"> года,</w:t>
      </w:r>
    </w:p>
    <w:p w:rsidR="000F4486" w:rsidRPr="004D455D" w:rsidRDefault="000F4486" w:rsidP="000F4486">
      <w:pPr>
        <w:pStyle w:val="ab"/>
        <w:rPr>
          <w:rFonts w:ascii="Times New Roman" w:hAnsi="Times New Roman" w:cs="Times New Roman"/>
          <w:sz w:val="24"/>
          <w:szCs w:val="24"/>
        </w:rPr>
      </w:pPr>
      <w:r w:rsidRPr="004D455D">
        <w:rPr>
          <w:rFonts w:ascii="Times New Roman" w:hAnsi="Times New Roman" w:cs="Times New Roman"/>
          <w:sz w:val="24"/>
          <w:szCs w:val="24"/>
        </w:rPr>
        <w:t xml:space="preserve">акт об обнародовании от </w:t>
      </w:r>
      <w:r w:rsidR="004D455D" w:rsidRPr="004D455D">
        <w:rPr>
          <w:rFonts w:ascii="Times New Roman" w:hAnsi="Times New Roman" w:cs="Times New Roman"/>
          <w:sz w:val="24"/>
          <w:szCs w:val="24"/>
        </w:rPr>
        <w:t>19 мая 2022</w:t>
      </w:r>
      <w:r w:rsidRPr="004D455D">
        <w:rPr>
          <w:rFonts w:ascii="Times New Roman" w:hAnsi="Times New Roman" w:cs="Times New Roman"/>
          <w:sz w:val="24"/>
          <w:szCs w:val="24"/>
        </w:rPr>
        <w:t xml:space="preserve"> года № </w:t>
      </w:r>
      <w:r w:rsidR="004D455D" w:rsidRPr="004D455D">
        <w:rPr>
          <w:rFonts w:ascii="Times New Roman" w:hAnsi="Times New Roman" w:cs="Times New Roman"/>
          <w:sz w:val="24"/>
          <w:szCs w:val="24"/>
        </w:rPr>
        <w:t>8</w:t>
      </w:r>
    </w:p>
    <w:p w:rsidR="000C27ED" w:rsidRPr="0069495E" w:rsidRDefault="000C27ED" w:rsidP="000C27ED">
      <w:pPr>
        <w:widowControl w:val="0"/>
        <w:tabs>
          <w:tab w:val="left" w:pos="-1276"/>
        </w:tabs>
        <w:spacing w:line="240" w:lineRule="auto"/>
        <w:rPr>
          <w:color w:val="FF0000"/>
        </w:rPr>
      </w:pPr>
    </w:p>
    <w:p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w:t>
      </w:r>
      <w:r>
        <w:rPr>
          <w:rFonts w:ascii="Times New Roman" w:hAnsi="Times New Roman" w:cs="Times New Roman"/>
          <w:sz w:val="24"/>
          <w:szCs w:val="24"/>
        </w:rPr>
        <w:t>3</w:t>
      </w:r>
      <w:r w:rsidRPr="000C27ED">
        <w:rPr>
          <w:rFonts w:ascii="Times New Roman" w:hAnsi="Times New Roman" w:cs="Times New Roman"/>
          <w:sz w:val="24"/>
          <w:szCs w:val="24"/>
        </w:rPr>
        <w:t>001</w:t>
      </w:r>
    </w:p>
    <w:p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22 июня 2023</w:t>
      </w:r>
      <w:r w:rsidRPr="000C27ED">
        <w:rPr>
          <w:rFonts w:ascii="Times New Roman" w:hAnsi="Times New Roman" w:cs="Times New Roman"/>
          <w:sz w:val="24"/>
          <w:szCs w:val="24"/>
        </w:rPr>
        <w:t xml:space="preserve"> года</w:t>
      </w:r>
    </w:p>
    <w:p w:rsidR="00AA4EEB" w:rsidRPr="000C27ED" w:rsidRDefault="00AA4EEB" w:rsidP="00AA4EEB">
      <w:pPr>
        <w:pStyle w:val="ab"/>
        <w:rPr>
          <w:rFonts w:ascii="Times New Roman" w:hAnsi="Times New Roman" w:cs="Times New Roman"/>
          <w:sz w:val="24"/>
          <w:szCs w:val="24"/>
        </w:rPr>
      </w:pPr>
    </w:p>
    <w:p w:rsidR="00AA4EEB" w:rsidRDefault="007B3201" w:rsidP="00AA4EEB">
      <w:pPr>
        <w:pStyle w:val="ab"/>
        <w:rPr>
          <w:rFonts w:ascii="Times New Roman" w:hAnsi="Times New Roman" w:cs="Times New Roman"/>
          <w:sz w:val="24"/>
          <w:szCs w:val="24"/>
        </w:rPr>
      </w:pPr>
      <w:r>
        <w:rPr>
          <w:rFonts w:ascii="Times New Roman" w:hAnsi="Times New Roman" w:cs="Times New Roman"/>
          <w:sz w:val="24"/>
          <w:szCs w:val="24"/>
        </w:rPr>
        <w:t xml:space="preserve">Изменения в устав опубликованы </w:t>
      </w:r>
      <w:bookmarkStart w:id="0" w:name="_GoBack"/>
      <w:bookmarkEnd w:id="0"/>
    </w:p>
    <w:p w:rsidR="007B3201" w:rsidRPr="00AA4EEB" w:rsidRDefault="007B3201" w:rsidP="00AA4EEB">
      <w:pPr>
        <w:pStyle w:val="ab"/>
        <w:rPr>
          <w:rFonts w:ascii="Times New Roman" w:hAnsi="Times New Roman" w:cs="Times New Roman"/>
          <w:sz w:val="24"/>
          <w:szCs w:val="24"/>
        </w:rPr>
      </w:pPr>
      <w:r>
        <w:rPr>
          <w:rFonts w:ascii="Times New Roman" w:hAnsi="Times New Roman" w:cs="Times New Roman"/>
          <w:sz w:val="24"/>
          <w:szCs w:val="24"/>
        </w:rPr>
        <w:t>в газете «Тихорецкие Вести»</w:t>
      </w:r>
    </w:p>
    <w:p w:rsidR="007B3201" w:rsidRPr="007B3201" w:rsidRDefault="007B3201" w:rsidP="007B3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3201">
        <w:rPr>
          <w:rFonts w:ascii="Times New Roman" w:eastAsia="Times New Roman" w:hAnsi="Times New Roman" w:cs="Times New Roman"/>
          <w:sz w:val="24"/>
          <w:szCs w:val="24"/>
          <w:lang w:eastAsia="ru-RU"/>
        </w:rPr>
        <w:t>от 6 июля 2023 года № 27</w:t>
      </w:r>
    </w:p>
    <w:p w:rsidR="00AA4EEB" w:rsidRDefault="00AA4EEB"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FB47C9" w:rsidRDefault="00FB47C9"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FB47C9" w:rsidRDefault="00FB47C9"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lastRenderedPageBreak/>
        <w:t>У С Т А В</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EB624E" w:rsidRDefault="00867F65" w:rsidP="00EB624E">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EB624E"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B47C9" w:rsidRPr="00EB624E"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rsidR="00780CAF"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СОДЕРЖАНИЕ</w:t>
      </w:r>
    </w:p>
    <w:p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2</w:t>
                  </w:r>
                  <w:r w:rsidR="00405904">
                    <w:rPr>
                      <w:rFonts w:ascii="Times New Roman" w:eastAsia="Andale Sans UI" w:hAnsi="Times New Roman" w:cs="Times New Roman"/>
                      <w:kern w:val="1"/>
                      <w:sz w:val="28"/>
                      <w:szCs w:val="28"/>
                      <w:lang w:eastAsia="ar-SA"/>
                    </w:rPr>
                    <w:t>7</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414D58">
                    <w:rPr>
                      <w:rFonts w:ascii="Times New Roman" w:eastAsia="Andale Sans UI" w:hAnsi="Times New Roman" w:cs="Times New Roman"/>
                      <w:kern w:val="1"/>
                      <w:sz w:val="28"/>
                      <w:szCs w:val="28"/>
                      <w:lang w:eastAsia="ar-SA"/>
                    </w:rPr>
                    <w:t>50</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w:t>
                  </w:r>
                  <w:r w:rsidR="0040590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6</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4</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Default="00867F65"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УСТАВ</w:t>
      </w:r>
    </w:p>
    <w:p w:rsidR="00867F65" w:rsidRPr="00020D1F" w:rsidRDefault="00EB624E"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EB624E">
        <w:rPr>
          <w:rFonts w:ascii="Times New Roman" w:eastAsia="Andale Sans UI" w:hAnsi="Times New Roman" w:cs="Times New Roman"/>
          <w:b/>
          <w:kern w:val="1"/>
          <w:sz w:val="28"/>
          <w:szCs w:val="24"/>
          <w:lang w:eastAsia="ar-SA"/>
        </w:rPr>
        <w:t>Парковского  сельского поселения Тихорецкого района</w:t>
      </w:r>
    </w:p>
    <w:p w:rsidR="00867F65" w:rsidRPr="00020D1F" w:rsidRDefault="00867F65" w:rsidP="00EB624E">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1D3321">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Наименования «муниципальное образование Парковское сельское поселение </w:t>
      </w:r>
      <w:r w:rsidR="004D61D5">
        <w:rPr>
          <w:rFonts w:ascii="Times New Roman" w:eastAsia="Andale Sans UI" w:hAnsi="Times New Roman" w:cs="Times New Roman"/>
          <w:kern w:val="1"/>
          <w:sz w:val="28"/>
          <w:szCs w:val="28"/>
          <w:lang w:eastAsia="ar-SA"/>
        </w:rPr>
        <w:t xml:space="preserve">Тихорецкого района </w:t>
      </w:r>
      <w:r w:rsidRPr="00020D1F">
        <w:rPr>
          <w:rFonts w:ascii="Times New Roman" w:eastAsia="Andale Sans UI" w:hAnsi="Times New Roman" w:cs="Times New Roman"/>
          <w:kern w:val="1"/>
          <w:sz w:val="28"/>
          <w:szCs w:val="28"/>
          <w:lang w:eastAsia="ar-SA"/>
        </w:rPr>
        <w:t>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 </w:t>
      </w:r>
      <w:r w:rsidRPr="0020010C">
        <w:rPr>
          <w:rFonts w:ascii="Times New Roman" w:eastAsia="Andale Sans UI" w:hAnsi="Times New Roman" w:cs="Times New Roman"/>
          <w:kern w:val="1"/>
          <w:sz w:val="28"/>
          <w:szCs w:val="28"/>
          <w:lang w:eastAsia="ar-SA"/>
        </w:rPr>
        <w:t>глава Парковского</w:t>
      </w:r>
      <w:r w:rsidRPr="0020010C">
        <w:rPr>
          <w:rFonts w:ascii="Times New Roman" w:eastAsia="Andale Sans UI" w:hAnsi="Times New Roman" w:cs="Times New Roman"/>
          <w:i/>
          <w:kern w:val="1"/>
          <w:sz w:val="28"/>
          <w:szCs w:val="28"/>
          <w:lang w:eastAsia="ar-SA"/>
        </w:rPr>
        <w:t xml:space="preserve"> </w:t>
      </w:r>
      <w:r w:rsidRPr="0020010C">
        <w:rPr>
          <w:rFonts w:ascii="Times New Roman" w:eastAsia="Andale Sans UI" w:hAnsi="Times New Roman" w:cs="Times New Roman"/>
          <w:kern w:val="1"/>
          <w:sz w:val="28"/>
          <w:szCs w:val="28"/>
          <w:lang w:eastAsia="ar-SA"/>
        </w:rPr>
        <w:t>сельского поселения Тихорецкого района</w:t>
      </w:r>
      <w:r w:rsidRPr="00726A59">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(далее по тексту - глава поселения).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r w:rsidR="00726A59" w:rsidRPr="00726A59">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(далее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тексту - администрация).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1D3321" w:rsidRDefault="00867F65"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545BE" w:rsidP="001D3321">
      <w:pPr>
        <w:widowControl w:val="0"/>
        <w:tabs>
          <w:tab w:val="left" w:pos="-993"/>
          <w:tab w:val="left" w:pos="563"/>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20010C">
        <w:rPr>
          <w:rFonts w:ascii="Times New Roman" w:eastAsia="Andale Sans UI" w:hAnsi="Times New Roman" w:cs="Times New Roman"/>
          <w:bCs/>
          <w:kern w:val="1"/>
          <w:sz w:val="28"/>
          <w:szCs w:val="28"/>
          <w:lang w:eastAsia="ar-SA"/>
        </w:rPr>
        <w:t>Парковское сельское поселение</w:t>
      </w:r>
      <w:r>
        <w:rPr>
          <w:rFonts w:ascii="Times New Roman" w:eastAsia="Andale Sans UI"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наделено </w:t>
      </w:r>
      <w:r w:rsidR="00867F65">
        <w:rPr>
          <w:rFonts w:ascii="Times New Roman" w:eastAsia="Andale Sans UI" w:hAnsi="Times New Roman" w:cs="Times New Roman"/>
          <w:bCs/>
          <w:kern w:val="1"/>
          <w:sz w:val="28"/>
          <w:szCs w:val="28"/>
          <w:lang w:eastAsia="ar-SA"/>
        </w:rPr>
        <w:t xml:space="preserve">Законом Краснодарского края </w:t>
      </w:r>
      <w:r>
        <w:rPr>
          <w:rFonts w:ascii="Times New Roman" w:eastAsia="Andale Sans UI" w:hAnsi="Times New Roman" w:cs="Times New Roman"/>
          <w:bCs/>
          <w:kern w:val="1"/>
          <w:sz w:val="28"/>
          <w:szCs w:val="28"/>
          <w:lang w:eastAsia="ar-SA"/>
        </w:rPr>
        <w:t xml:space="preserve">                          </w:t>
      </w:r>
      <w:r w:rsidR="00867F65">
        <w:rPr>
          <w:rFonts w:ascii="Times New Roman" w:eastAsia="Andale Sans UI" w:hAnsi="Times New Roman" w:cs="Times New Roman"/>
          <w:bCs/>
          <w:kern w:val="1"/>
          <w:sz w:val="28"/>
          <w:szCs w:val="28"/>
          <w:lang w:eastAsia="ar-SA"/>
        </w:rPr>
        <w:t xml:space="preserve">от </w:t>
      </w:r>
      <w:r w:rsidR="00867F65"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867F65" w:rsidRPr="00020D1F">
        <w:rPr>
          <w:rFonts w:ascii="Times New Roman" w:eastAsia="Times New Roman" w:hAnsi="Times New Roman" w:cs="Times New Roman"/>
          <w:bCs/>
          <w:kern w:val="1"/>
          <w:sz w:val="28"/>
          <w:szCs w:val="28"/>
          <w:lang w:eastAsia="ar-SA"/>
        </w:rPr>
        <w:t>входящего</w:t>
      </w:r>
      <w:r w:rsidR="00867F65" w:rsidRPr="00020D1F">
        <w:rPr>
          <w:rFonts w:ascii="Times New Roman" w:eastAsia="Times New Roman"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1D3321" w:rsidRDefault="00867F65" w:rsidP="001D3321">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 Границы поселения</w:t>
      </w:r>
    </w:p>
    <w:p w:rsidR="00867F65" w:rsidRPr="00020D1F" w:rsidRDefault="001D3321"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Местное самоуправление в поселении осуществляется в границах поселения, установленных </w:t>
      </w:r>
      <w:r w:rsidR="00867F65">
        <w:rPr>
          <w:rFonts w:ascii="Times New Roman" w:eastAsia="Andale Sans UI" w:hAnsi="Times New Roman" w:cs="Times New Roman"/>
          <w:kern w:val="1"/>
          <w:sz w:val="28"/>
          <w:szCs w:val="28"/>
          <w:lang w:eastAsia="ar-SA"/>
        </w:rPr>
        <w:t xml:space="preserve">Законом Краснодарского края от </w:t>
      </w:r>
      <w:r w:rsidR="00867F65" w:rsidRPr="00020D1F">
        <w:rPr>
          <w:rFonts w:ascii="Times New Roman" w:eastAsia="Andale Sans UI" w:hAnsi="Times New Roman" w:cs="Times New Roman"/>
          <w:kern w:val="1"/>
          <w:sz w:val="28"/>
          <w:szCs w:val="28"/>
          <w:lang w:eastAsia="ar-SA"/>
        </w:rPr>
        <w:t xml:space="preserve">7 июня 2004 года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установлении их границ».</w:t>
      </w:r>
    </w:p>
    <w:p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
    <w:p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020D1F">
        <w:rPr>
          <w:rFonts w:ascii="Times New Roman" w:eastAsia="Andale Sans UI" w:hAnsi="Times New Roman" w:cs="Times New Roman"/>
          <w:kern w:val="1"/>
          <w:sz w:val="28"/>
          <w:szCs w:val="28"/>
          <w:lang w:eastAsia="ar-SA"/>
        </w:rPr>
        <w:lastRenderedPageBreak/>
        <w:t xml:space="preserve">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1" w:name="OLE_LINK1"/>
      <w:bookmarkStart w:id="2" w:name="OLE_LINK2"/>
      <w:r w:rsidR="00E76941">
        <w:rPr>
          <w:rFonts w:ascii="Times New Roman" w:eastAsia="Calibri" w:hAnsi="Times New Roman" w:cs="Times New Roman"/>
          <w:sz w:val="28"/>
          <w:szCs w:val="28"/>
        </w:rPr>
        <w:t>.</w:t>
      </w:r>
    </w:p>
    <w:bookmarkEnd w:id="1"/>
    <w:bookmarkEnd w:id="2"/>
    <w:p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Times New Roman" w:hAnsi="Times New Roman" w:cs="Times New Roman"/>
          <w:sz w:val="28"/>
          <w:szCs w:val="28"/>
          <w:lang w:eastAsia="ru-RU"/>
        </w:rPr>
        <w:t>1)составление</w:t>
      </w:r>
      <w:proofErr w:type="gramEnd"/>
      <w:r w:rsidRPr="00020D1F">
        <w:rPr>
          <w:rFonts w:ascii="Times New Roman" w:eastAsia="Times New Roman" w:hAnsi="Times New Roman" w:cs="Times New Roman"/>
          <w:sz w:val="28"/>
          <w:szCs w:val="28"/>
          <w:lang w:eastAsia="ru-RU"/>
        </w:rPr>
        <w:t xml:space="preserve">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2)установление, изменение и отмена местных налогов и сборов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3)владение,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rsidR="002C4CB7" w:rsidRDefault="002C4CB7" w:rsidP="00C17CC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4 статьи 8 внесены изменения</w:t>
      </w:r>
    </w:p>
    <w:p w:rsidR="002C4CB7" w:rsidRDefault="002C4CB7"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Calibri" w:hAnsi="Times New Roman" w:cs="Times New Roman"/>
          <w:sz w:val="28"/>
          <w:szCs w:val="28"/>
        </w:rPr>
        <w:t xml:space="preserve"> </w:t>
      </w:r>
      <w:r w:rsidRPr="00020D75">
        <w:rPr>
          <w:rFonts w:ascii="Times New Roman" w:eastAsia="Calibri" w:hAnsi="Times New Roman" w:cs="Times New Roman"/>
          <w:i/>
          <w:sz w:val="28"/>
          <w:szCs w:val="28"/>
        </w:rPr>
        <w:t>Пункт 4 статьи 8 устава Парковского сельского поселения Тихорецкого</w:t>
      </w:r>
      <w:r>
        <w:rPr>
          <w:rFonts w:ascii="Times New Roman" w:eastAsia="Calibri" w:hAnsi="Times New Roman" w:cs="Times New Roman"/>
          <w:i/>
          <w:sz w:val="28"/>
          <w:szCs w:val="28"/>
        </w:rPr>
        <w:t xml:space="preserve"> района </w:t>
      </w:r>
      <w:r w:rsidRPr="00020D75">
        <w:rPr>
          <w:rFonts w:ascii="Times New Roman" w:eastAsia="Calibri" w:hAnsi="Times New Roman" w:cs="Times New Roman"/>
          <w:i/>
          <w:sz w:val="28"/>
          <w:szCs w:val="28"/>
        </w:rPr>
        <w:t xml:space="preserve">в редакции </w:t>
      </w:r>
      <w:r>
        <w:rPr>
          <w:rFonts w:ascii="Times New Roman" w:eastAsia="Calibri" w:hAnsi="Times New Roman" w:cs="Times New Roman"/>
          <w:i/>
          <w:sz w:val="28"/>
          <w:szCs w:val="28"/>
        </w:rPr>
        <w:t xml:space="preserve">решения </w:t>
      </w:r>
      <w:r w:rsidRPr="00020D75">
        <w:rPr>
          <w:rFonts w:ascii="Times New Roman" w:eastAsia="Calibri" w:hAnsi="Times New Roman" w:cs="Times New Roman"/>
          <w:i/>
          <w:sz w:val="28"/>
          <w:szCs w:val="28"/>
        </w:rPr>
        <w:t xml:space="preserve">применяется к правоотношениям, возникающим со дня вступления в силу Закона Краснодарского края от 9 декабря 2019 года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 xml:space="preserve">№ 4174-КЗ «О внесении изменения в статью 2 Закона Краснодарского края </w:t>
      </w:r>
      <w:r>
        <w:rPr>
          <w:rFonts w:ascii="Times New Roman" w:eastAsia="Calibri" w:hAnsi="Times New Roman" w:cs="Times New Roman"/>
          <w:i/>
          <w:sz w:val="28"/>
          <w:szCs w:val="28"/>
        </w:rPr>
        <w:t xml:space="preserve">          </w:t>
      </w:r>
      <w:proofErr w:type="gramStart"/>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w:t>
      </w:r>
      <w:proofErr w:type="gramEnd"/>
      <w:r w:rsidRPr="00020D75">
        <w:rPr>
          <w:rFonts w:ascii="Times New Roman" w:eastAsia="Calibri" w:hAnsi="Times New Roman" w:cs="Times New Roman"/>
          <w:i/>
          <w:sz w:val="28"/>
          <w:szCs w:val="28"/>
        </w:rPr>
        <w:t>О закреплении за сельскими поселениями Краснодарского края отдельных вопросов местного значения городских поселений»</w:t>
      </w:r>
    </w:p>
    <w:p w:rsidR="00867F65" w:rsidRPr="00453CE2" w:rsidRDefault="00867F65"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Andale Sans UI" w:hAnsi="Times New Roman" w:cs="Times New Roman"/>
          <w:kern w:val="1"/>
          <w:sz w:val="28"/>
          <w:szCs w:val="28"/>
          <w:lang w:eastAsia="ar-SA"/>
        </w:rPr>
        <w:t xml:space="preserve">4)организация в границах поселения </w:t>
      </w:r>
      <w:r w:rsidR="00BB7F36" w:rsidRPr="00020D75">
        <w:rPr>
          <w:rFonts w:ascii="Times New Roman" w:eastAsia="Andale Sans UI" w:hAnsi="Times New Roman" w:cs="Times New Roman"/>
          <w:kern w:val="1"/>
          <w:sz w:val="28"/>
          <w:szCs w:val="28"/>
          <w:lang w:eastAsia="ar-SA"/>
        </w:rPr>
        <w:t>снабжения населения топливом</w:t>
      </w:r>
      <w:r w:rsidRPr="00020D75">
        <w:rPr>
          <w:rFonts w:ascii="Times New Roman" w:eastAsia="Andale Sans UI" w:hAnsi="Times New Roman" w:cs="Times New Roman"/>
          <w:kern w:val="1"/>
          <w:sz w:val="28"/>
          <w:szCs w:val="28"/>
          <w:lang w:eastAsia="ar-SA"/>
        </w:rPr>
        <w:t xml:space="preserve"> </w:t>
      </w:r>
      <w:r w:rsidR="00C17CC0" w:rsidRPr="00020D75">
        <w:rPr>
          <w:rFonts w:ascii="Times New Roman" w:eastAsia="Andale Sans UI" w:hAnsi="Times New Roman" w:cs="Times New Roman"/>
          <w:kern w:val="1"/>
          <w:sz w:val="28"/>
          <w:szCs w:val="28"/>
          <w:lang w:eastAsia="ar-SA"/>
        </w:rPr>
        <w:t xml:space="preserve">                  </w:t>
      </w:r>
      <w:r w:rsidRPr="00020D75">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r w:rsidR="002C4CB7">
        <w:rPr>
          <w:rFonts w:ascii="Times New Roman" w:eastAsia="Andale Sans UI" w:hAnsi="Times New Roman" w:cs="Times New Roman"/>
          <w:kern w:val="1"/>
          <w:sz w:val="28"/>
          <w:szCs w:val="28"/>
          <w:lang w:eastAsia="ar-SA"/>
        </w:rPr>
        <w:t>;</w:t>
      </w:r>
    </w:p>
    <w:p w:rsidR="00867F65"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 xml:space="preserve">муниципального контроля </w:t>
      </w:r>
      <w:r w:rsidR="00277507" w:rsidRPr="00277507">
        <w:rPr>
          <w:rFonts w:ascii="Times New Roman" w:eastAsia="Andale Sans UI" w:hAnsi="Times New Roman" w:cs="Times New Roman"/>
          <w:kern w:val="1"/>
          <w:sz w:val="28"/>
          <w:szCs w:val="28"/>
          <w:lang w:eastAsia="ar-SA"/>
        </w:rPr>
        <w:t xml:space="preserve">на автомобильном транспорте, городском наземном электрическом транспорте и в дорожном хозяйстве </w:t>
      </w:r>
      <w:r w:rsidR="00867F65" w:rsidRPr="00E76941">
        <w:rPr>
          <w:rFonts w:ascii="Times New Roman" w:eastAsia="Andale Sans UI" w:hAnsi="Times New Roman" w:cs="Times New Roman"/>
          <w:kern w:val="1"/>
          <w:sz w:val="28"/>
          <w:szCs w:val="28"/>
          <w:lang w:eastAsia="ar-SA"/>
        </w:rPr>
        <w:t>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2473" w:rsidRPr="00E76941" w:rsidRDefault="00192473"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sidR="002104DB">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sidR="002104DB">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w:t>
      </w:r>
      <w:r w:rsidR="002104DB">
        <w:rPr>
          <w:rFonts w:ascii="Times New Roman" w:eastAsia="Calibri" w:hAnsi="Times New Roman" w:cs="Times New Roman"/>
          <w:i/>
          <w:sz w:val="28"/>
          <w:szCs w:val="28"/>
        </w:rPr>
        <w:t>5</w:t>
      </w:r>
      <w:r>
        <w:rPr>
          <w:rFonts w:ascii="Times New Roman" w:eastAsia="Calibri" w:hAnsi="Times New Roman" w:cs="Times New Roman"/>
          <w:i/>
          <w:sz w:val="28"/>
          <w:szCs w:val="28"/>
        </w:rPr>
        <w:t xml:space="preserve"> статьи 8 внесены изменения</w:t>
      </w:r>
    </w:p>
    <w:p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6)создание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7)участие в предупреждении и ликвидации последствий чрезвычайных ситуаций в границах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16)формирование архивных фондов поселения;</w:t>
      </w:r>
    </w:p>
    <w:p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 xml:space="preserve">утверждение правил благоустройства территории поселения, </w:t>
      </w:r>
      <w:r w:rsidR="00466886" w:rsidRPr="00466886">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3752F" w:rsidRPr="00726562">
        <w:rPr>
          <w:rFonts w:ascii="Times New Roman" w:hAnsi="Times New Roman" w:cs="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rsidR="002104DB" w:rsidRPr="002104DB" w:rsidRDefault="002104DB" w:rsidP="002104DB">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17 статьи 8 внесены изменения</w:t>
      </w:r>
    </w:p>
    <w:p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r w:rsidRPr="00992BE4">
        <w:rPr>
          <w:rFonts w:ascii="Times New Roman" w:hAnsi="Times New Roman" w:cs="Times New Roman"/>
          <w:sz w:val="28"/>
          <w:szCs w:val="28"/>
        </w:rPr>
        <w:t>18)принятие в соответствии с гражданским законодательством Российской Федерации решения о сносе самовольной пос</w:t>
      </w:r>
      <w:r w:rsidR="004E4EEA">
        <w:rPr>
          <w:rFonts w:ascii="Times New Roman" w:hAnsi="Times New Roman" w:cs="Times New Roman"/>
          <w:sz w:val="28"/>
          <w:szCs w:val="28"/>
        </w:rPr>
        <w:t>тройки, решения</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о сносе самовольной постройки и</w:t>
      </w:r>
      <w:r w:rsidR="004E4EEA">
        <w:rPr>
          <w:rFonts w:ascii="Times New Roman" w:hAnsi="Times New Roman" w:cs="Times New Roman"/>
          <w:sz w:val="28"/>
          <w:szCs w:val="28"/>
        </w:rPr>
        <w:t>ли ее приведении в соответствие</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с предельными параметрами разрешенного строительства;</w:t>
      </w:r>
    </w:p>
    <w:p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 ритуальных услуг и содержание мест захоронения;</w:t>
      </w:r>
    </w:p>
    <w:p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)осуществление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)организация и осуществление мероприятий по работе с детьми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молодежью в поселении;</w:t>
      </w:r>
    </w:p>
    <w:p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 xml:space="preserve">)оказание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r w:rsidR="00453CE2">
        <w:rPr>
          <w:rFonts w:ascii="Times New Roman" w:eastAsia="Arial Unicode MS" w:hAnsi="Times New Roman" w:cs="Times New Roman"/>
          <w:kern w:val="1"/>
          <w:sz w:val="28"/>
          <w:szCs w:val="28"/>
          <w:lang w:eastAsia="ar-SA"/>
        </w:rPr>
        <w:t>;</w:t>
      </w:r>
    </w:p>
    <w:p w:rsidR="002C4CB7" w:rsidRPr="002C4CB7" w:rsidRDefault="002C4CB7" w:rsidP="002C4CB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8F72BA">
        <w:rPr>
          <w:rFonts w:ascii="Times New Roman" w:eastAsia="Calibri" w:hAnsi="Times New Roman" w:cs="Times New Roman"/>
          <w:i/>
          <w:sz w:val="28"/>
          <w:szCs w:val="28"/>
        </w:rPr>
        <w:t xml:space="preserve">Решением Совета Парковского сельского поселения Тихорецкого района </w:t>
      </w:r>
      <w:r w:rsidRPr="008F72BA">
        <w:rPr>
          <w:rFonts w:ascii="Times New Roman" w:eastAsia="Calibri" w:hAnsi="Times New Roman" w:cs="Times New Roman"/>
          <w:i/>
          <w:sz w:val="28"/>
          <w:szCs w:val="28"/>
        </w:rPr>
        <w:lastRenderedPageBreak/>
        <w:t>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статья 8 дополнена пунктом 28</w:t>
      </w:r>
      <w:r w:rsidRPr="00453CE2">
        <w:rPr>
          <w:rFonts w:ascii="Times New Roman" w:eastAsia="Calibri" w:hAnsi="Times New Roman" w:cs="Times New Roman"/>
          <w:sz w:val="28"/>
          <w:szCs w:val="28"/>
        </w:rPr>
        <w:t>.</w:t>
      </w:r>
    </w:p>
    <w:p w:rsidR="002C4CB7" w:rsidRDefault="00453CE2" w:rsidP="00C17CC0">
      <w:pPr>
        <w:widowControl w:val="0"/>
        <w:spacing w:after="0" w:line="240" w:lineRule="auto"/>
        <w:ind w:firstLine="709"/>
        <w:jc w:val="both"/>
        <w:rPr>
          <w:rFonts w:ascii="Times New Roman" w:eastAsia="Calibri" w:hAnsi="Times New Roman" w:cs="Times New Roman"/>
          <w:sz w:val="28"/>
          <w:szCs w:val="28"/>
        </w:rPr>
      </w:pPr>
      <w:r w:rsidRPr="00453CE2">
        <w:rPr>
          <w:rFonts w:ascii="Times New Roman" w:eastAsia="Calibri" w:hAnsi="Times New Roman" w:cs="Times New Roman"/>
          <w:sz w:val="28"/>
          <w:szCs w:val="28"/>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2C4CB7">
        <w:rPr>
          <w:rFonts w:ascii="Times New Roman" w:eastAsia="Calibri" w:hAnsi="Times New Roman" w:cs="Times New Roman"/>
          <w:sz w:val="28"/>
          <w:szCs w:val="28"/>
        </w:rPr>
        <w:t>.</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на: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создание музеев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совершение нотариальных действий, предусмотренных законодательством, в случае отсутствия в поселении нотариуса;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 в осуществлении деятельности по опеке и попечительству;</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создание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участие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мобилизационной подготовке муниципальных предприятий и учреждений, находящихся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создание муниципальной пожарной охраны;</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8)создание условий для развития туризма</w:t>
      </w:r>
      <w:r w:rsidRPr="00C17CC0">
        <w:rPr>
          <w:rFonts w:ascii="Times New Roman" w:eastAsia="Andale Sans UI" w:hAnsi="Times New Roman" w:cs="Times New Roman"/>
          <w:kern w:val="1"/>
          <w:sz w:val="28"/>
          <w:szCs w:val="28"/>
          <w:lang w:eastAsia="ar-SA"/>
        </w:rPr>
        <w:t>;</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оказание</w:t>
      </w:r>
      <w:proofErr w:type="gramEnd"/>
      <w:r w:rsidR="00867F65" w:rsidRPr="00020D1F">
        <w:rPr>
          <w:rFonts w:ascii="Times New Roman" w:eastAsia="Arial Unicode MS" w:hAnsi="Times New Roman" w:cs="Times New Roman"/>
          <w:kern w:val="1"/>
          <w:sz w:val="28"/>
          <w:szCs w:val="28"/>
          <w:lang w:eastAsia="ar-SA"/>
        </w:rPr>
        <w:t xml:space="preserve"> поддержки общественным наблюдательным комиссиям, осуществляющим общественный контроль за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67F65" w:rsidRPr="00020D1F">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 xml:space="preserve">осуществление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F76F83" w:rsidRP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w:t>
      </w:r>
      <w:r w:rsidRPr="004E4EEA">
        <w:rPr>
          <w:rFonts w:ascii="Times New Roman" w:hAnsi="Times New Roman" w:cs="Times New Roman"/>
          <w:sz w:val="28"/>
          <w:szCs w:val="28"/>
        </w:rPr>
        <w:t xml:space="preserve"> </w:t>
      </w:r>
      <w:r w:rsidRPr="004E4EEA">
        <w:rPr>
          <w:rFonts w:ascii="Times New Roman" w:hAnsi="Times New Roman" w:cs="Times New Roman"/>
          <w:i/>
          <w:sz w:val="28"/>
          <w:szCs w:val="28"/>
        </w:rPr>
        <w:t xml:space="preserve">от 27.05.2021 г. № 110 «О внесении изменений в устав Парковского сельского </w:t>
      </w:r>
      <w:r w:rsidRPr="00F76F83">
        <w:rPr>
          <w:rFonts w:ascii="Times New Roman" w:hAnsi="Times New Roman" w:cs="Times New Roman"/>
          <w:i/>
          <w:sz w:val="28"/>
          <w:szCs w:val="28"/>
        </w:rPr>
        <w:t xml:space="preserve">поселения Тихорецкого района» статья </w:t>
      </w:r>
      <w:r>
        <w:rPr>
          <w:rFonts w:ascii="Times New Roman" w:hAnsi="Times New Roman" w:cs="Times New Roman"/>
          <w:i/>
          <w:sz w:val="28"/>
          <w:szCs w:val="28"/>
        </w:rPr>
        <w:t>9</w:t>
      </w:r>
      <w:r w:rsidRPr="00F76F83">
        <w:rPr>
          <w:rFonts w:ascii="Times New Roman" w:hAnsi="Times New Roman" w:cs="Times New Roman"/>
          <w:i/>
          <w:sz w:val="28"/>
          <w:szCs w:val="28"/>
        </w:rPr>
        <w:t xml:space="preserve"> дополнена пункт</w:t>
      </w:r>
      <w:r>
        <w:rPr>
          <w:rFonts w:ascii="Times New Roman" w:hAnsi="Times New Roman" w:cs="Times New Roman"/>
          <w:i/>
          <w:sz w:val="28"/>
          <w:szCs w:val="28"/>
        </w:rPr>
        <w:t>ами</w:t>
      </w:r>
      <w:r w:rsidRPr="00F76F83">
        <w:rPr>
          <w:rFonts w:ascii="Times New Roman" w:hAnsi="Times New Roman" w:cs="Times New Roman"/>
          <w:i/>
          <w:sz w:val="28"/>
          <w:szCs w:val="28"/>
        </w:rPr>
        <w:t xml:space="preserve"> </w:t>
      </w:r>
      <w:r>
        <w:rPr>
          <w:rFonts w:ascii="Times New Roman" w:hAnsi="Times New Roman" w:cs="Times New Roman"/>
          <w:i/>
          <w:sz w:val="28"/>
          <w:szCs w:val="28"/>
        </w:rPr>
        <w:t>16 и 17)</w:t>
      </w:r>
      <w:r w:rsidRPr="00F76F83">
        <w:rPr>
          <w:rFonts w:ascii="Times New Roman" w:hAnsi="Times New Roman" w:cs="Times New Roman"/>
          <w:i/>
          <w:sz w:val="28"/>
          <w:szCs w:val="28"/>
        </w:rPr>
        <w:t>.</w:t>
      </w:r>
    </w:p>
    <w:p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r w:rsidR="004E4EEA">
        <w:rPr>
          <w:rFonts w:ascii="Times New Roman" w:eastAsia="Andale Sans UI" w:hAnsi="Times New Roman" w:cs="Times New Roman"/>
          <w:kern w:val="1"/>
          <w:sz w:val="28"/>
          <w:szCs w:val="28"/>
          <w:lang w:eastAsia="ar-SA"/>
        </w:rPr>
        <w:t xml:space="preserve"> органов государственной власти</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
    <w:p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установление официальных символов поселения;</w:t>
      </w:r>
    </w:p>
    <w:p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установление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по</w:t>
      </w:r>
      <w:proofErr w:type="gramEnd"/>
      <w:r w:rsidR="00730233">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rsidR="002C4CB7" w:rsidRDefault="002C4CB7"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
          <w:iCs/>
          <w:kern w:val="1"/>
          <w:sz w:val="28"/>
          <w:szCs w:val="28"/>
          <w:lang w:eastAsia="ar-SA"/>
        </w:rPr>
        <w:t xml:space="preserve">Решением Совета Парковского сельского поселения Тихорецкого района </w:t>
      </w:r>
      <w:r w:rsidRPr="00020D75">
        <w:rPr>
          <w:rFonts w:ascii="Times New Roman" w:eastAsia="Andale Sans UI" w:hAnsi="Times New Roman" w:cs="Times New Roman"/>
          <w:i/>
          <w:iCs/>
          <w:kern w:val="1"/>
          <w:sz w:val="28"/>
          <w:szCs w:val="28"/>
          <w:lang w:eastAsia="ar-SA"/>
        </w:rPr>
        <w:lastRenderedPageBreak/>
        <w:t>от 28.05.2020 г. № 60 «О внесении изменений в устав Парковского сельского поселения Тихорецкого района» в пункт 6 части 1 статьи 10 внесены изменения</w:t>
      </w:r>
    </w:p>
    <w:p w:rsidR="00867F65" w:rsidRPr="00020D7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proofErr w:type="gramStart"/>
      <w:r w:rsidRPr="00020D75">
        <w:rPr>
          <w:rFonts w:ascii="Times New Roman" w:eastAsia="Andale Sans UI" w:hAnsi="Times New Roman" w:cs="Times New Roman"/>
          <w:iCs/>
          <w:kern w:val="1"/>
          <w:sz w:val="28"/>
          <w:szCs w:val="28"/>
          <w:lang w:eastAsia="ar-SA"/>
        </w:rPr>
        <w:t>6)</w:t>
      </w:r>
      <w:r w:rsidR="00867F65" w:rsidRPr="00020D75">
        <w:rPr>
          <w:rFonts w:ascii="Times New Roman" w:eastAsia="Andale Sans UI" w:hAnsi="Times New Roman" w:cs="Times New Roman"/>
          <w:iCs/>
          <w:kern w:val="1"/>
          <w:sz w:val="28"/>
          <w:szCs w:val="28"/>
          <w:lang w:eastAsia="ar-SA"/>
        </w:rPr>
        <w:t>в</w:t>
      </w:r>
      <w:proofErr w:type="gramEnd"/>
      <w:r w:rsidR="00867F65" w:rsidRPr="00020D75">
        <w:rPr>
          <w:rFonts w:ascii="Times New Roman" w:eastAsia="Andale Sans UI" w:hAnsi="Times New Roman" w:cs="Times New Roman"/>
          <w:iCs/>
          <w:kern w:val="1"/>
          <w:sz w:val="28"/>
          <w:szCs w:val="28"/>
          <w:lang w:eastAsia="ar-SA"/>
        </w:rPr>
        <w:t xml:space="preserve"> сфере водоснабжения и водоотведения, предусмотренными Федеральным законом </w:t>
      </w:r>
      <w:r w:rsidR="00867F65" w:rsidRPr="00020D75">
        <w:rPr>
          <w:rFonts w:ascii="Times New Roman" w:eastAsia="Calibri" w:hAnsi="Times New Roman" w:cs="Times New Roman"/>
          <w:sz w:val="28"/>
          <w:szCs w:val="28"/>
          <w:lang w:eastAsia="ar-SA"/>
        </w:rPr>
        <w:t>от 7 декабря 2011 года № 416-ФЗ «</w:t>
      </w:r>
      <w:r w:rsidR="00867F65" w:rsidRPr="00020D75">
        <w:rPr>
          <w:rFonts w:ascii="Times New Roman" w:eastAsia="Andale Sans UI" w:hAnsi="Times New Roman" w:cs="Times New Roman"/>
          <w:iCs/>
          <w:kern w:val="1"/>
          <w:sz w:val="28"/>
          <w:szCs w:val="28"/>
          <w:lang w:eastAsia="ar-SA"/>
        </w:rPr>
        <w:t>О водоснабжении и водоотведении»</w:t>
      </w:r>
      <w:r w:rsidR="008F72BA" w:rsidRPr="00020D75">
        <w:t xml:space="preserve"> </w:t>
      </w:r>
    </w:p>
    <w:p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proofErr w:type="gramStart"/>
      <w:r w:rsidRPr="00C17CC0">
        <w:rPr>
          <w:rFonts w:ascii="Times New Roman" w:hAnsi="Times New Roman" w:cs="Times New Roman"/>
          <w:sz w:val="28"/>
          <w:szCs w:val="28"/>
        </w:rPr>
        <w:t>7)</w:t>
      </w:r>
      <w:r w:rsidR="0053752F" w:rsidRPr="00AF6D07">
        <w:rPr>
          <w:rFonts w:ascii="Times New Roman" w:hAnsi="Times New Roman" w:cs="Times New Roman"/>
          <w:sz w:val="28"/>
          <w:szCs w:val="28"/>
        </w:rPr>
        <w:t>в</w:t>
      </w:r>
      <w:proofErr w:type="gramEnd"/>
      <w:r w:rsidR="0053752F" w:rsidRPr="00AF6D07">
        <w:rPr>
          <w:rFonts w:ascii="Times New Roman" w:hAnsi="Times New Roman" w:cs="Times New Roman"/>
          <w:sz w:val="28"/>
          <w:szCs w:val="28"/>
        </w:rPr>
        <w:t xml:space="preserve">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8)организационное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 xml:space="preserve">10)разработка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до сведения жителей поселения официальной информации о социально-экономическом и культурном развитии муниципального образования,</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 xml:space="preserve"> о развитии его общественной инфраструктуры и иной официальной информации;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12)осуществление международных и внешнеэкономических связей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в соответствии с федеральными законами;</w:t>
      </w:r>
    </w:p>
    <w:p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405D5">
        <w:rPr>
          <w:rFonts w:ascii="Times New Roman" w:eastAsia="Calibri" w:hAnsi="Times New Roman" w:cs="Times New Roman"/>
          <w:sz w:val="28"/>
          <w:szCs w:val="28"/>
          <w:lang w:eastAsia="ar-SA"/>
        </w:rPr>
        <w:t xml:space="preserve">13)организация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lastRenderedPageBreak/>
        <w:t>15)иными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работы,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rsidR="00C17CC0" w:rsidRDefault="00C17CC0" w:rsidP="00C17CC0">
      <w:pPr>
        <w:widowControl w:val="0"/>
        <w:spacing w:after="0" w:line="240" w:lineRule="auto"/>
        <w:jc w:val="both"/>
        <w:rPr>
          <w:rFonts w:ascii="Times New Roman" w:eastAsia="Arial Unicode MS" w:hAnsi="Times New Roman" w:cs="Times New Roman"/>
          <w:kern w:val="1"/>
          <w:sz w:val="28"/>
          <w:szCs w:val="28"/>
          <w:lang w:eastAsia="ar-SA"/>
        </w:rPr>
      </w:pPr>
    </w:p>
    <w:p w:rsidR="00020D75" w:rsidRPr="00C17CC0" w:rsidRDefault="00020D75" w:rsidP="00C17CC0">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в осуществлении государственных полномочий, не переданных 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 инициативе, выдвинутой гражданами Российской Федерации, имеющими право на участие в местном референдуме;</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 xml:space="preserve">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сроки, установленные федеральным законом; </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3)по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в Краснодарском крае». </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Условием назначения местного референдума по инициативе граждан, </w:t>
      </w:r>
      <w:r w:rsidR="00867F65" w:rsidRPr="00020D1F">
        <w:rPr>
          <w:rFonts w:ascii="Times New Roman" w:eastAsia="Andale Sans UI" w:hAnsi="Times New Roman" w:cs="Times New Roman"/>
          <w:color w:val="000000"/>
          <w:kern w:val="1"/>
          <w:sz w:val="28"/>
          <w:szCs w:val="28"/>
          <w:lang w:eastAsia="ar-SA"/>
        </w:rPr>
        <w:lastRenderedPageBreak/>
        <w:t>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права на участие в референдуме граждан Российской Федерации». </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В случае, если местный референдум не назначен </w:t>
      </w:r>
      <w:proofErr w:type="gramStart"/>
      <w:r w:rsidRPr="00020D1F">
        <w:rPr>
          <w:rFonts w:ascii="Times New Roman" w:eastAsia="Andale Sans UI" w:hAnsi="Times New Roman" w:cs="Times New Roman"/>
          <w:color w:val="000000"/>
          <w:kern w:val="1"/>
          <w:sz w:val="28"/>
          <w:szCs w:val="28"/>
          <w:lang w:eastAsia="ar-SA"/>
        </w:rPr>
        <w:t>Советом</w:t>
      </w:r>
      <w:r w:rsidR="004E4EEA">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w:t>
      </w:r>
      <w:proofErr w:type="gramEnd"/>
      <w:r w:rsidRPr="00020D1F">
        <w:rPr>
          <w:rFonts w:ascii="Times New Roman" w:eastAsia="Andale Sans UI" w:hAnsi="Times New Roman" w:cs="Times New Roman"/>
          <w:color w:val="000000"/>
          <w:kern w:val="1"/>
          <w:sz w:val="28"/>
          <w:szCs w:val="28"/>
          <w:lang w:eastAsia="ar-SA"/>
        </w:rPr>
        <w:t xml:space="preserve">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 разграничением полномочий между ними, определенным настоящим уставом.</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lastRenderedPageBreak/>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proofErr w:type="gramStart"/>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w:t>
      </w:r>
      <w:proofErr w:type="gramEnd"/>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день,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2AB9" w:rsidRPr="00B02AB9">
        <w:rPr>
          <w:rFonts w:ascii="Times New Roman" w:eastAsia="Calibri" w:hAnsi="Times New Roman" w:cs="Times New Roman"/>
          <w:sz w:val="28"/>
          <w:szCs w:val="28"/>
        </w:rPr>
        <w:t xml:space="preserve">В случае досрочного прекращения полномочий депутата Совета, избранного по одномандатному избирательному округу, либо установленного </w:t>
      </w:r>
      <w:r w:rsidR="00B02AB9" w:rsidRPr="00B02AB9">
        <w:rPr>
          <w:rFonts w:ascii="Times New Roman" w:eastAsia="Calibri" w:hAnsi="Times New Roman" w:cs="Times New Roman"/>
          <w:sz w:val="28"/>
          <w:szCs w:val="28"/>
        </w:rPr>
        <w:lastRenderedPageBreak/>
        <w:t>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67-ФЗ «Об основных гарантиях избирательных прав и права на участие в референдуме граждан Российской Федерации».</w:t>
      </w:r>
    </w:p>
    <w:p w:rsidR="00867F65" w:rsidRPr="00020D1F" w:rsidRDefault="00867F65" w:rsidP="00AB396E">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судебном порядке, являются:</w:t>
      </w:r>
    </w:p>
    <w:p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нарушение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 Совета, глава поселения имеет право давать избирателям 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 образовании инициативной группы по отзыву депутата Совета, главы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 назначении уполномоченных представителей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lastRenderedPageBreak/>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proofErr w:type="gramStart"/>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отзыву,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представителю инициативной группы).</w:t>
      </w:r>
    </w:p>
    <w:p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позднее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w:t>
      </w:r>
      <w:proofErr w:type="gramStart"/>
      <w:r w:rsidRPr="00020D1F">
        <w:rPr>
          <w:rFonts w:ascii="Times New Roman" w:eastAsia="Andale Sans UI" w:hAnsi="Times New Roman" w:cs="Times New Roman"/>
          <w:bCs/>
          <w:kern w:val="1"/>
          <w:sz w:val="28"/>
          <w:szCs w:val="28"/>
          <w:lang w:eastAsia="ar-SA"/>
        </w:rPr>
        <w:t xml:space="preserve">днем, </w:t>
      </w:r>
      <w:r w:rsidR="00AB396E">
        <w:rPr>
          <w:rFonts w:ascii="Times New Roman" w:eastAsia="Andale Sans UI" w:hAnsi="Times New Roman" w:cs="Times New Roman"/>
          <w:bCs/>
          <w:kern w:val="1"/>
          <w:sz w:val="28"/>
          <w:szCs w:val="28"/>
          <w:lang w:eastAsia="ar-SA"/>
        </w:rPr>
        <w:t xml:space="preserve">  </w:t>
      </w:r>
      <w:proofErr w:type="gramEnd"/>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с указанием основания (оснований) отзыва. Далее указываются варианты волеизъявления голосующего словами: «За отзыв», «Против отзыва</w:t>
      </w:r>
      <w:proofErr w:type="gramStart"/>
      <w:r w:rsidR="00867F65" w:rsidRPr="00020D1F">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proofErr w:type="gramEnd"/>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под которыми помещаются пустые квадраты.</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 xml:space="preserve">«О референдумах в Краснодарском крае», с учетом </w:t>
      </w:r>
      <w:r w:rsidRPr="00020D1F">
        <w:rPr>
          <w:rFonts w:ascii="Times New Roman" w:eastAsia="Andale Sans UI" w:hAnsi="Times New Roman" w:cs="Times New Roman"/>
          <w:kern w:val="1"/>
          <w:sz w:val="28"/>
          <w:szCs w:val="28"/>
          <w:lang w:eastAsia="ar-SA"/>
        </w:rPr>
        <w:lastRenderedPageBreak/>
        <w:t>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менее половины избирателей, зарегистрированных в избирательном округе,</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котором был избран отзываемый депутат.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средствах массовой информации в течение одного месяца со дня голосования.</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 xml:space="preserve">6 октября 2003 года № 131-ФЗ «Об общих принципах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28.Голосование по вопросам изменения границ поселения, </w:t>
      </w:r>
      <w:r w:rsidRPr="00020D1F">
        <w:rPr>
          <w:rFonts w:ascii="Times New Roman" w:eastAsia="Andale Sans UI" w:hAnsi="Times New Roman" w:cs="Times New Roman"/>
          <w:kern w:val="1"/>
          <w:sz w:val="28"/>
          <w:szCs w:val="28"/>
          <w:lang w:eastAsia="ar-SA"/>
        </w:rPr>
        <w:lastRenderedPageBreak/>
        <w:t>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AB396E" w:rsidRDefault="00867F65" w:rsidP="00AB396E">
      <w:pPr>
        <w:widowControl w:val="0"/>
        <w:tabs>
          <w:tab w:val="left" w:pos="27232"/>
        </w:tabs>
        <w:spacing w:after="0" w:line="240" w:lineRule="auto"/>
        <w:outlineLvl w:val="6"/>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 структуры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 устава территориального общественного самоуправления, внесение в него изменений и дополнений;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избрание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 основных направлений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w:t>
      </w:r>
      <w:proofErr w:type="gramEnd"/>
      <w:r w:rsidR="00867F65" w:rsidRPr="00020D1F">
        <w:rPr>
          <w:rFonts w:ascii="Times New Roman" w:eastAsia="Arial Unicode MS" w:hAnsi="Times New Roman" w:cs="Times New Roman"/>
          <w:kern w:val="1"/>
          <w:sz w:val="28"/>
          <w:szCs w:val="28"/>
          <w:lang w:eastAsia="ar-SA"/>
        </w:rPr>
        <w:t xml:space="preserve"> сметы доходов и расходов территориального общественного самоуправления и отчета о ее исполнении;</w:t>
      </w:r>
    </w:p>
    <w:p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 и утверждение отчетов о деятельности органов территориального общественного самоуправления</w:t>
      </w:r>
      <w:r w:rsidR="00F76F83">
        <w:rPr>
          <w:rFonts w:ascii="Times New Roman" w:eastAsia="Arial Unicode MS" w:hAnsi="Times New Roman" w:cs="Times New Roman"/>
          <w:kern w:val="1"/>
          <w:sz w:val="28"/>
          <w:szCs w:val="28"/>
          <w:lang w:eastAsia="ar-SA"/>
        </w:rPr>
        <w:t>;</w:t>
      </w:r>
    </w:p>
    <w:p w:rsidR="00F76F83" w:rsidRDefault="00F76F83"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76F83">
        <w:rPr>
          <w:rFonts w:ascii="Times New Roman" w:eastAsia="Arial Unicode MS" w:hAnsi="Times New Roman" w:cs="Times New Roman"/>
          <w:kern w:val="1"/>
          <w:sz w:val="28"/>
          <w:szCs w:val="28"/>
          <w:lang w:eastAsia="ar-SA"/>
        </w:rPr>
        <w:t xml:space="preserve">7) обсуждение инициативного проекта и принятие решения по вопросу о </w:t>
      </w:r>
      <w:r w:rsidRPr="00F76F83">
        <w:rPr>
          <w:rFonts w:ascii="Times New Roman" w:eastAsia="Arial Unicode MS" w:hAnsi="Times New Roman" w:cs="Times New Roman"/>
          <w:kern w:val="1"/>
          <w:sz w:val="28"/>
          <w:szCs w:val="28"/>
          <w:lang w:eastAsia="ar-SA"/>
        </w:rPr>
        <w:lastRenderedPageBreak/>
        <w:t>его одобрении</w:t>
      </w:r>
      <w:r>
        <w:rPr>
          <w:rFonts w:ascii="Times New Roman" w:eastAsia="Arial Unicode MS" w:hAnsi="Times New Roman" w:cs="Times New Roman"/>
          <w:kern w:val="1"/>
          <w:sz w:val="28"/>
          <w:szCs w:val="28"/>
          <w:lang w:eastAsia="ar-SA"/>
        </w:rPr>
        <w:t>.</w:t>
      </w:r>
    </w:p>
    <w:p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16 дополнена пунктом 7)</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1)представляют интересы населения, проживающего на соответствующей территории;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обеспечивают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3)могут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rsidR="00F76F83" w:rsidRDefault="00DD6AC4"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DD6AC4">
        <w:rPr>
          <w:rFonts w:ascii="Times New Roman" w:eastAsia="Arial Unicode MS" w:hAnsi="Times New Roman" w:cs="Times New Roman"/>
          <w:kern w:val="1"/>
          <w:sz w:val="28"/>
          <w:szCs w:val="28"/>
          <w:lang w:eastAsia="ar-SA"/>
        </w:rPr>
        <w:t>10.1. Органы территориального общественного самоуправления могут выдвигать инициативный проект в качестве инициаторов проекта.</w:t>
      </w:r>
    </w:p>
    <w:p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16 дополнена частью 10.1)</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 на которой оно осуществляется;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цели, задачи, формы и основные направления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порядок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порядок прекращения осуществления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AB396E" w:rsidRDefault="00867F65"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AB396E" w:rsidRPr="00AB396E" w:rsidRDefault="00AB396E"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стратегии социально-экономического развития поселения.</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A13A87" w:rsidRPr="00A13A87">
        <w:rPr>
          <w:rFonts w:ascii="Times New Roman"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A13A87" w:rsidRPr="002104DB" w:rsidRDefault="00A13A87" w:rsidP="00A13A87">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w:t>
      </w:r>
      <w:r w:rsidRPr="008F72BA">
        <w:rPr>
          <w:rFonts w:ascii="Times New Roman" w:eastAsia="Calibri" w:hAnsi="Times New Roman" w:cs="Times New Roman"/>
          <w:i/>
          <w:sz w:val="28"/>
          <w:szCs w:val="28"/>
        </w:rPr>
        <w:lastRenderedPageBreak/>
        <w:t>поселения Тихорецкого района»</w:t>
      </w:r>
      <w:r>
        <w:rPr>
          <w:rFonts w:ascii="Times New Roman" w:eastAsia="Calibri" w:hAnsi="Times New Roman" w:cs="Times New Roman"/>
          <w:i/>
          <w:sz w:val="28"/>
          <w:szCs w:val="28"/>
        </w:rPr>
        <w:t xml:space="preserve"> в часть 5 статьи 17 внесены изменения</w:t>
      </w:r>
    </w:p>
    <w:p w:rsidR="00AF6D07" w:rsidRDefault="00AF6D07"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4E4EEA"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D6AC4">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w:t>
      </w:r>
      <w:r w:rsidR="00867F65" w:rsidRPr="00020D1F">
        <w:rPr>
          <w:rFonts w:ascii="Times New Roman" w:eastAsia="Andale Sans UI" w:hAnsi="Times New Roman" w:cs="Times New Roman"/>
          <w:bCs/>
          <w:kern w:val="1"/>
          <w:sz w:val="28"/>
          <w:szCs w:val="28"/>
          <w:lang w:eastAsia="ar-SA"/>
        </w:rPr>
        <w:t xml:space="preserve"> осуществления территориального общественного самоуправления на части территории поселения могут проводиться собрания </w:t>
      </w:r>
      <w:r w:rsidR="00867F65" w:rsidRPr="004E4EEA">
        <w:rPr>
          <w:rFonts w:ascii="Times New Roman" w:eastAsia="Andale Sans UI" w:hAnsi="Times New Roman" w:cs="Times New Roman"/>
          <w:bCs/>
          <w:kern w:val="1"/>
          <w:sz w:val="28"/>
          <w:szCs w:val="28"/>
          <w:lang w:eastAsia="ar-SA"/>
        </w:rPr>
        <w:t xml:space="preserve">граждан. </w:t>
      </w:r>
    </w:p>
    <w:p w:rsidR="00DD6AC4" w:rsidRPr="004E4EEA" w:rsidRDefault="00DD6AC4" w:rsidP="00DD6AC4">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18 внесены изменения)</w:t>
      </w:r>
    </w:p>
    <w:p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E770B" w:rsidRDefault="003E770B"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w:t>
      </w:r>
      <w:proofErr w:type="gramStart"/>
      <w:r w:rsidRPr="004E4EEA">
        <w:rPr>
          <w:rFonts w:ascii="Times New Roman" w:eastAsia="Andale Sans UI" w:hAnsi="Times New Roman" w:cs="Times New Roman"/>
          <w:bCs/>
          <w:i/>
          <w:kern w:val="1"/>
          <w:sz w:val="28"/>
          <w:szCs w:val="28"/>
          <w:lang w:eastAsia="ar-SA"/>
        </w:rPr>
        <w:t>района»  часть</w:t>
      </w:r>
      <w:proofErr w:type="gramEnd"/>
      <w:r w:rsidRPr="004E4EEA">
        <w:rPr>
          <w:rFonts w:ascii="Times New Roman" w:eastAsia="Andale Sans UI" w:hAnsi="Times New Roman" w:cs="Times New Roman"/>
          <w:bCs/>
          <w:i/>
          <w:kern w:val="1"/>
          <w:sz w:val="28"/>
          <w:szCs w:val="28"/>
          <w:lang w:eastAsia="ar-SA"/>
        </w:rPr>
        <w:t xml:space="preserve"> 2 статьи 18 дополнена абзацем четвертым)</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во взаимоотношениях с органами местного самоуправления и должностными лицами местного самоуправления.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A54773" w:rsidRPr="00D26297" w:rsidRDefault="00A54773"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3E770B">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 </w:t>
      </w:r>
      <w:r w:rsidR="00867F65" w:rsidRPr="00020D1F">
        <w:rPr>
          <w:rFonts w:ascii="Times New Roman" w:eastAsia="Andale Sans UI" w:hAnsi="Times New Roman" w:cs="Times New Roman"/>
          <w:bCs/>
          <w:kern w:val="1"/>
          <w:sz w:val="28"/>
          <w:szCs w:val="28"/>
          <w:lang w:eastAsia="ar-SA"/>
        </w:rPr>
        <w:t xml:space="preserve"> могут проводиться конференции граждан (собрания делегатов).</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19 внесены изменения)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D26297"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Результаты опроса носят рекомендательный характер.</w:t>
      </w:r>
    </w:p>
    <w:p w:rsidR="00867F65"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 опросе граждан имеют право участвовать жители поселения, обладающие избирательным правом.</w:t>
      </w:r>
    </w:p>
    <w:p w:rsidR="003E770B"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w:t>
      </w:r>
      <w:proofErr w:type="gramStart"/>
      <w:r w:rsidRPr="004E4EEA">
        <w:rPr>
          <w:rFonts w:ascii="Times New Roman" w:eastAsia="Andale Sans UI" w:hAnsi="Times New Roman" w:cs="Times New Roman"/>
          <w:bCs/>
          <w:i/>
          <w:kern w:val="1"/>
          <w:sz w:val="28"/>
          <w:szCs w:val="28"/>
          <w:lang w:eastAsia="ar-SA"/>
        </w:rPr>
        <w:t>района»  часть</w:t>
      </w:r>
      <w:proofErr w:type="gramEnd"/>
      <w:r w:rsidRPr="004E4EEA">
        <w:rPr>
          <w:rFonts w:ascii="Times New Roman" w:eastAsia="Andale Sans UI" w:hAnsi="Times New Roman" w:cs="Times New Roman"/>
          <w:bCs/>
          <w:i/>
          <w:kern w:val="1"/>
          <w:sz w:val="28"/>
          <w:szCs w:val="28"/>
          <w:lang w:eastAsia="ar-SA"/>
        </w:rPr>
        <w:t xml:space="preserve"> 2 статьи 20 дополнена абзацем вторым)</w:t>
      </w:r>
    </w:p>
    <w:p w:rsidR="003E770B" w:rsidRPr="00020D1F"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003E770B">
        <w:rPr>
          <w:rFonts w:ascii="Times New Roman" w:eastAsia="Andale Sans UI" w:hAnsi="Times New Roman" w:cs="Times New Roman"/>
          <w:kern w:val="1"/>
          <w:sz w:val="28"/>
          <w:szCs w:val="28"/>
          <w:lang w:eastAsia="ar-SA"/>
        </w:rPr>
        <w:t>;</w:t>
      </w:r>
    </w:p>
    <w:p w:rsidR="003E770B" w:rsidRDefault="003E770B"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3 статьи 20 дополнена пунктом 3)</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4E4EEA">
        <w:rPr>
          <w:rFonts w:ascii="Times New Roman" w:eastAsia="Andale Sans UI" w:hAnsi="Times New Roman" w:cs="Times New Roman"/>
          <w:kern w:val="1"/>
          <w:sz w:val="28"/>
          <w:szCs w:val="28"/>
          <w:lang w:eastAsia="ar-SA"/>
        </w:rPr>
        <w:t>4.</w:t>
      </w:r>
      <w:r w:rsidR="00867F65" w:rsidRPr="004E4EEA">
        <w:rPr>
          <w:rFonts w:ascii="Times New Roman" w:eastAsia="Andale Sans UI" w:hAnsi="Times New Roman" w:cs="Times New Roman"/>
          <w:kern w:val="1"/>
          <w:sz w:val="28"/>
          <w:szCs w:val="28"/>
          <w:lang w:eastAsia="ar-SA"/>
        </w:rPr>
        <w:t xml:space="preserve">Порядок назначения и проведения опроса граждан определяется </w:t>
      </w:r>
      <w:r w:rsidR="00867F65" w:rsidRPr="00020D1F">
        <w:rPr>
          <w:rFonts w:ascii="Times New Roman" w:eastAsia="Andale Sans UI" w:hAnsi="Times New Roman" w:cs="Times New Roman"/>
          <w:kern w:val="1"/>
          <w:sz w:val="28"/>
          <w:szCs w:val="28"/>
          <w:lang w:eastAsia="ar-SA"/>
        </w:rPr>
        <w:t>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3E770B" w:rsidRDefault="003E770B" w:rsidP="003E770B">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14BF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Times New Roman" w:hAnsi="Times New Roman" w:cs="Times New Roman"/>
          <w:sz w:val="28"/>
          <w:szCs w:val="28"/>
        </w:rPr>
        <w:t>муникационной сети «Интернет».</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5 стат</w:t>
      </w:r>
      <w:r w:rsidR="009868A2" w:rsidRPr="004E4EEA">
        <w:rPr>
          <w:rFonts w:ascii="Times New Roman" w:eastAsia="Andale Sans UI" w:hAnsi="Times New Roman" w:cs="Times New Roman"/>
          <w:bCs/>
          <w:i/>
          <w:kern w:val="1"/>
          <w:sz w:val="28"/>
          <w:szCs w:val="28"/>
          <w:lang w:eastAsia="ar-SA"/>
        </w:rPr>
        <w:t>ьи 20 изложена в новой редакции</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r w:rsidR="003E770B">
        <w:rPr>
          <w:rFonts w:ascii="Times New Roman" w:eastAsia="Andale Sans UI" w:hAnsi="Times New Roman" w:cs="Times New Roman"/>
          <w:kern w:val="1"/>
          <w:sz w:val="28"/>
          <w:szCs w:val="28"/>
          <w:lang w:eastAsia="ar-SA"/>
        </w:rPr>
        <w:t xml:space="preserve"> или жителей поселения</w:t>
      </w:r>
      <w:r w:rsidRPr="00020D1F">
        <w:rPr>
          <w:rFonts w:ascii="Times New Roman" w:eastAsia="Andale Sans UI" w:hAnsi="Times New Roman" w:cs="Times New Roman"/>
          <w:kern w:val="1"/>
          <w:sz w:val="28"/>
          <w:szCs w:val="28"/>
          <w:lang w:eastAsia="ar-SA"/>
        </w:rPr>
        <w:t>;</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пункт 1 части 7 статьи 20 внесены изменения)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rsidR="00867F65" w:rsidRPr="00020D1F" w:rsidRDefault="00867F65"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rsidR="00AB6A78" w:rsidRDefault="00AB6A78" w:rsidP="00D26297">
      <w:pPr>
        <w:spacing w:after="0" w:line="240" w:lineRule="auto"/>
        <w:jc w:val="both"/>
        <w:rPr>
          <w:rFonts w:ascii="Times New Roman" w:hAnsi="Times New Roman" w:cs="Times New Roman"/>
          <w:sz w:val="28"/>
          <w:szCs w:val="28"/>
        </w:rPr>
      </w:pPr>
    </w:p>
    <w:p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6A78"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86289A">
        <w:rPr>
          <w:rFonts w:ascii="Times New Roman" w:hAnsi="Times New Roman" w:cs="Times New Roman"/>
          <w:sz w:val="28"/>
          <w:szCs w:val="28"/>
        </w:rPr>
        <w:t>;</w:t>
      </w:r>
    </w:p>
    <w:p w:rsidR="0086289A" w:rsidRDefault="009868A2" w:rsidP="00502A90">
      <w:pPr>
        <w:spacing w:after="0" w:line="240" w:lineRule="auto"/>
        <w:ind w:firstLine="709"/>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rsidR="009868A2" w:rsidRPr="004E4EEA" w:rsidRDefault="009868A2" w:rsidP="00502A90">
      <w:pPr>
        <w:spacing w:after="0" w:line="240" w:lineRule="auto"/>
        <w:ind w:firstLine="709"/>
        <w:jc w:val="both"/>
        <w:rPr>
          <w:rFonts w:ascii="Times New Roman" w:hAnsi="Times New Roman" w:cs="Times New Roman"/>
          <w:i/>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 статьи 22 дополнена пунктом 4</w:t>
      </w:r>
    </w:p>
    <w:p w:rsidR="00803F05" w:rsidRPr="004E4EEA"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868A2">
        <w:rPr>
          <w:rFonts w:ascii="Times New Roman" w:hAnsi="Times New Roman" w:cs="Times New Roman"/>
          <w:sz w:val="28"/>
          <w:szCs w:val="28"/>
        </w:rPr>
        <w:t xml:space="preserve"> (либо части его территории)</w:t>
      </w:r>
      <w:r w:rsidRPr="00FB7227">
        <w:rPr>
          <w:rFonts w:ascii="Times New Roman" w:hAnsi="Times New Roman" w:cs="Times New Roman"/>
          <w:sz w:val="28"/>
          <w:szCs w:val="28"/>
        </w:rPr>
        <w:t xml:space="preserve">. </w:t>
      </w:r>
      <w:r w:rsidR="000A6E2F" w:rsidRPr="00D26297">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Решение схода граждан считается принятым, если за него проголосовало более поло</w:t>
      </w:r>
      <w:r>
        <w:rPr>
          <w:rFonts w:ascii="Times New Roman" w:hAnsi="Times New Roman" w:cs="Times New Roman"/>
          <w:sz w:val="28"/>
          <w:szCs w:val="28"/>
        </w:rPr>
        <w:t xml:space="preserve">вины </w:t>
      </w:r>
      <w:r w:rsidRPr="004E4EEA">
        <w:rPr>
          <w:rFonts w:ascii="Times New Roman" w:hAnsi="Times New Roman" w:cs="Times New Roman"/>
          <w:sz w:val="28"/>
          <w:szCs w:val="28"/>
        </w:rPr>
        <w:t>участников схода граждан.</w:t>
      </w:r>
    </w:p>
    <w:p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2 статьи 22 внесены изменения</w:t>
      </w:r>
    </w:p>
    <w:p w:rsidR="009868A2" w:rsidRPr="00F14BF8" w:rsidRDefault="009868A2" w:rsidP="009868A2">
      <w:pPr>
        <w:spacing w:after="0" w:line="240" w:lineRule="auto"/>
        <w:ind w:firstLine="708"/>
        <w:jc w:val="both"/>
        <w:rPr>
          <w:rFonts w:ascii="Times New Roman" w:hAnsi="Times New Roman" w:cs="Times New Roman"/>
          <w:sz w:val="28"/>
          <w:szCs w:val="28"/>
        </w:rPr>
      </w:pPr>
      <w:r w:rsidRPr="004E4EEA">
        <w:rPr>
          <w:rFonts w:ascii="Times New Roman" w:hAnsi="Times New Roman" w:cs="Times New Roman"/>
          <w:sz w:val="28"/>
          <w:szCs w:val="28"/>
        </w:rPr>
        <w:t xml:space="preserve">3. Сход граждан, предусмотренный пунктом 4 части 1 настоящей статьи, </w:t>
      </w:r>
      <w:r w:rsidRPr="00F14BF8">
        <w:rPr>
          <w:rFonts w:ascii="Times New Roman" w:hAnsi="Times New Roman" w:cs="Times New Roman"/>
          <w:sz w:val="28"/>
          <w:szCs w:val="28"/>
        </w:rPr>
        <w:t>может созываться Советом по инициативе группы жителей соответствующей части территории населенного пункта численностью не менее 10 человек.</w:t>
      </w:r>
    </w:p>
    <w:p w:rsidR="00414D58" w:rsidRDefault="009868A2" w:rsidP="009868A2">
      <w:pPr>
        <w:widowControl w:val="0"/>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w:t>
      </w:r>
      <w:r>
        <w:rPr>
          <w:rFonts w:ascii="Times New Roman" w:hAnsi="Times New Roman" w:cs="Times New Roman"/>
          <w:sz w:val="28"/>
          <w:szCs w:val="28"/>
        </w:rPr>
        <w:t>х Законом Краснодарского края.</w:t>
      </w:r>
    </w:p>
    <w:p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22 дополнена частью 3</w:t>
      </w:r>
    </w:p>
    <w:p w:rsidR="009868A2" w:rsidRPr="004E4EEA" w:rsidRDefault="009868A2"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C347E6" w:rsidRPr="004E4EEA"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устав дополнен статьей 22 .1</w:t>
      </w:r>
    </w:p>
    <w:p w:rsidR="00C347E6" w:rsidRDefault="00C347E6"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22.1</w:t>
      </w:r>
      <w:r w:rsidRPr="009F31DC">
        <w:rPr>
          <w:rFonts w:ascii="Times New Roman" w:hAnsi="Times New Roman" w:cs="Times New Roman"/>
          <w:sz w:val="28"/>
          <w:szCs w:val="28"/>
        </w:rPr>
        <w:t>. Инициативные проекты</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 xml:space="preserve">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F31DC">
        <w:rPr>
          <w:rFonts w:ascii="Times New Roman" w:hAnsi="Times New Roman" w:cs="Times New Roman"/>
          <w:sz w:val="28"/>
          <w:szCs w:val="28"/>
        </w:rPr>
        <w:t>решения</w:t>
      </w:r>
      <w:proofErr w:type="gramEnd"/>
      <w:r w:rsidRPr="009F31DC">
        <w:rPr>
          <w:rFonts w:ascii="Times New Roman" w:hAnsi="Times New Roman" w:cs="Times New Roman"/>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Pr="009F31DC">
        <w:rPr>
          <w:rFonts w:ascii="Times New Roman" w:hAnsi="Times New Roman" w:cs="Times New Roman"/>
          <w:sz w:val="28"/>
          <w:szCs w:val="28"/>
        </w:rPr>
        <w:lastRenderedPageBreak/>
        <w:t>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9F31DC">
        <w:rPr>
          <w:rFonts w:ascii="Times New Roman" w:hAnsi="Times New Roman" w:cs="Times New Roman"/>
          <w:sz w:val="28"/>
          <w:szCs w:val="28"/>
        </w:rPr>
        <w:t>Инициативный проект должен содержать следующие сведения: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9) иные сведения, предусмотренные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9F31DC">
        <w:rPr>
          <w:rFonts w:ascii="Times New Roman" w:hAnsi="Times New Roman" w:cs="Times New Roman"/>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w:t>
      </w:r>
      <w:r w:rsidRPr="009F31DC">
        <w:rPr>
          <w:rFonts w:ascii="Times New Roman" w:hAnsi="Times New Roman" w:cs="Times New Roman"/>
          <w:sz w:val="28"/>
          <w:szCs w:val="28"/>
        </w:rPr>
        <w:lastRenderedPageBreak/>
        <w:t xml:space="preserve">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r>
        <w:rPr>
          <w:rFonts w:ascii="Times New Roman" w:hAnsi="Times New Roman" w:cs="Times New Roman"/>
          <w:sz w:val="28"/>
          <w:szCs w:val="28"/>
        </w:rPr>
        <w:t xml:space="preserve">Тихорецкий </w:t>
      </w:r>
      <w:r w:rsidRPr="009F31DC">
        <w:rPr>
          <w:rFonts w:ascii="Times New Roman" w:hAnsi="Times New Roman" w:cs="Times New Roman"/>
          <w:sz w:val="28"/>
          <w:szCs w:val="28"/>
        </w:rPr>
        <w:t xml:space="preserve">район. </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347E6"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w:t>
      </w:r>
      <w:r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3072F" w:rsidRDefault="0023072F" w:rsidP="0023072F">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lastRenderedPageBreak/>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30.05.2023</w:t>
      </w:r>
      <w:r w:rsidRPr="005E5661">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195</w:t>
      </w:r>
      <w:r w:rsidRPr="005E5661">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часть 10 статьи 22.1 внесены изменения</w:t>
      </w:r>
    </w:p>
    <w:p w:rsidR="00C347E6" w:rsidRPr="0023072F" w:rsidRDefault="00C347E6" w:rsidP="00C347E6">
      <w:pPr>
        <w:spacing w:after="0" w:line="240" w:lineRule="auto"/>
        <w:ind w:firstLine="708"/>
        <w:jc w:val="both"/>
        <w:rPr>
          <w:rFonts w:ascii="Times New Roman" w:hAnsi="Times New Roman" w:cs="Times New Roman"/>
          <w:color w:val="FF0000"/>
          <w:sz w:val="28"/>
          <w:szCs w:val="28"/>
        </w:rPr>
      </w:pPr>
      <w:r w:rsidRPr="009F31D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w:t>
      </w:r>
      <w:r w:rsidR="0023072F">
        <w:rPr>
          <w:rFonts w:ascii="Times New Roman" w:hAnsi="Times New Roman" w:cs="Times New Roman"/>
          <w:sz w:val="28"/>
          <w:szCs w:val="28"/>
        </w:rPr>
        <w:t xml:space="preserve">вым </w:t>
      </w:r>
      <w:r w:rsidR="0023072F" w:rsidRPr="00BC3F43">
        <w:rPr>
          <w:rFonts w:ascii="Times New Roman" w:hAnsi="Times New Roman" w:cs="Times New Roman"/>
          <w:sz w:val="28"/>
          <w:szCs w:val="28"/>
        </w:rPr>
        <w:t>актом Губернатора</w:t>
      </w:r>
      <w:r w:rsidRPr="00BC3F43">
        <w:rPr>
          <w:rFonts w:ascii="Times New Roman" w:hAnsi="Times New Roman" w:cs="Times New Roman"/>
          <w:sz w:val="28"/>
          <w:szCs w:val="28"/>
        </w:rPr>
        <w:t xml:space="preserve"> Краснодарского края.</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15. </w:t>
      </w:r>
      <w:r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Pr="009F31DC">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347E6" w:rsidRDefault="00C347E6" w:rsidP="00C347E6">
      <w:pPr>
        <w:widowControl w:val="0"/>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C347E6" w:rsidRDefault="00C347E6"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rsidR="00D3113C" w:rsidRPr="00D26297"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w:t>
      </w:r>
    </w:p>
    <w:p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Структуру органов местного самоуправления Парковского сельского </w:t>
      </w:r>
      <w:r w:rsidR="00867F65" w:rsidRPr="00020D1F">
        <w:rPr>
          <w:rFonts w:ascii="Times New Roman" w:eastAsia="Andale Sans UI" w:hAnsi="Times New Roman" w:cs="Times New Roman"/>
          <w:kern w:val="1"/>
          <w:sz w:val="28"/>
          <w:szCs w:val="28"/>
          <w:lang w:eastAsia="ar-SA"/>
        </w:rPr>
        <w:lastRenderedPageBreak/>
        <w:t>поселения Тихорецкого района составляют: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предусматривающее создание контрольно-счетного органа поселения вступает в силу после его официального опубликования (обнародования).</w:t>
      </w:r>
    </w:p>
    <w:p w:rsidR="002C4CB7" w:rsidRDefault="002C4CB7" w:rsidP="00D26297">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абзац третьей части 3 статьи 24 внесены изменения</w:t>
      </w:r>
    </w:p>
    <w:p w:rsidR="00476C03" w:rsidRPr="005E5661" w:rsidRDefault="005E5661"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w:t>
      </w:r>
      <w:r>
        <w:rPr>
          <w:rFonts w:ascii="Times New Roman" w:eastAsia="Calibri" w:hAnsi="Times New Roman" w:cs="Times New Roman"/>
          <w:sz w:val="28"/>
          <w:szCs w:val="28"/>
        </w:rPr>
        <w:t>ующей поправки)</w:t>
      </w:r>
      <w:r>
        <w:rPr>
          <w:rFonts w:ascii="Times New Roman" w:eastAsia="Calibri" w:hAnsi="Times New Roman" w:cs="Times New Roman"/>
          <w:i/>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отчитывается о своей деятельности не реже одного раза в год.</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Организацию деятельности Совета осуществляет председатель Совета. </w:t>
      </w:r>
      <w:r w:rsidR="00867F65" w:rsidRPr="00020D1F">
        <w:rPr>
          <w:rFonts w:ascii="Times New Roman" w:eastAsia="Arial Unicode MS" w:hAnsi="Times New Roman" w:cs="Times New Roman"/>
          <w:kern w:val="1"/>
          <w:sz w:val="28"/>
          <w:szCs w:val="28"/>
          <w:lang w:eastAsia="ar-SA"/>
        </w:rPr>
        <w:lastRenderedPageBreak/>
        <w:t>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rsidR="00867F65"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rsidR="0023072F" w:rsidRDefault="0023072F" w:rsidP="0023072F">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30.05.2023</w:t>
      </w:r>
      <w:r w:rsidRPr="005E5661">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195</w:t>
      </w:r>
      <w:r w:rsidRPr="005E5661">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статья 25 дополнена частью 9</w:t>
      </w:r>
    </w:p>
    <w:p w:rsidR="00345327" w:rsidRPr="009416DD" w:rsidRDefault="009416DD"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9416DD">
        <w:rPr>
          <w:rFonts w:ascii="Times New Roman" w:hAnsi="Times New Roman" w:cs="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867F65" w:rsidRPr="00020D1F"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3072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w:t>
      </w:r>
      <w:r w:rsidR="00867F65" w:rsidRPr="00020D1F">
        <w:rPr>
          <w:rFonts w:ascii="Times New Roman" w:eastAsia="Arial Unicode MS" w:hAnsi="Times New Roman" w:cs="Times New Roman"/>
          <w:kern w:val="1"/>
          <w:sz w:val="28"/>
          <w:szCs w:val="28"/>
          <w:lang w:eastAsia="ar-SA"/>
        </w:rPr>
        <w:lastRenderedPageBreak/>
        <w:t xml:space="preserve">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23072F" w:rsidRPr="0023072F" w:rsidRDefault="0023072F" w:rsidP="0023072F">
      <w:pPr>
        <w:widowControl w:val="0"/>
        <w:spacing w:after="0" w:line="240" w:lineRule="auto"/>
        <w:ind w:firstLine="709"/>
        <w:jc w:val="both"/>
        <w:rPr>
          <w:rFonts w:ascii="Times New Roman" w:eastAsia="Arial Unicode MS" w:hAnsi="Times New Roman" w:cs="Times New Roman"/>
          <w:bCs/>
          <w:i/>
          <w:kern w:val="1"/>
          <w:sz w:val="28"/>
          <w:szCs w:val="28"/>
          <w:lang w:eastAsia="ar-SA"/>
        </w:rPr>
      </w:pPr>
      <w:r w:rsidRPr="0023072F">
        <w:rPr>
          <w:rFonts w:ascii="Times New Roman" w:eastAsia="Arial Unicode MS" w:hAnsi="Times New Roman" w:cs="Times New Roman"/>
          <w:bCs/>
          <w:i/>
          <w:kern w:val="1"/>
          <w:sz w:val="28"/>
          <w:szCs w:val="28"/>
          <w:lang w:eastAsia="ar-SA"/>
        </w:rPr>
        <w:t>Решением Совета Парковского сельского поселения Тихорецкого района от 30.05.2023 г. № 195 «О внесении изменений в устав Парковского сельского поселения Тихорецкого района» в часть 6 статьи 26 внесены изменения</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 по собственному желанию;</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признания судом недееспособным или ограниченно дееспособным;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 судом безвестно отсутствующим или объявления умершим;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6)выезда за пределы Российской Федерации на постоянное место жительства;</w:t>
      </w:r>
    </w:p>
    <w:p w:rsidR="004E4EEA"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4E4EEA" w:rsidRPr="004E4EEA">
        <w:rPr>
          <w:rFonts w:ascii="Times New Roman" w:hAnsi="Times New Roman" w:cs="Times New Roman"/>
          <w:sz w:val="28"/>
          <w:szCs w:val="28"/>
        </w:rPr>
        <w:t xml:space="preserve"> </w:t>
      </w:r>
      <w:r w:rsidR="004E4EEA" w:rsidRPr="00712E0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4EEA" w:rsidRPr="004E4EEA" w:rsidRDefault="004E4EEA" w:rsidP="004E4EEA">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в пункт 7 части 6 статьи 26 внесены изменения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 избирателями;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 прекращения полномочий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8"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2012 года № 230-ФЗ «О контроле за соответствием расходов лиц, замещающих государственные должности, и иных лиц их доходам»,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lastRenderedPageBreak/>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 xml:space="preserve">В случае обращения </w:t>
      </w:r>
      <w:r w:rsidR="00B57FB7">
        <w:rPr>
          <w:rFonts w:ascii="Times New Roman" w:hAnsi="Times New Roman" w:cs="Times New Roman"/>
          <w:sz w:val="28"/>
          <w:szCs w:val="28"/>
        </w:rPr>
        <w:t>Губернатора</w:t>
      </w:r>
      <w:r w:rsidRPr="00513B30">
        <w:rPr>
          <w:rFonts w:ascii="Times New Roman" w:hAnsi="Times New Roman" w:cs="Times New Roman"/>
          <w:sz w:val="28"/>
          <w:szCs w:val="28"/>
        </w:rPr>
        <w:t xml:space="preserve">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rsidR="0023072F" w:rsidRDefault="0023072F" w:rsidP="0023072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4E4EEA">
        <w:rPr>
          <w:rFonts w:ascii="Times New Roman" w:eastAsia="Andale Sans UI" w:hAnsi="Times New Roman" w:cs="Times New Roman"/>
          <w:bCs/>
          <w:i/>
          <w:kern w:val="1"/>
          <w:sz w:val="28"/>
          <w:szCs w:val="28"/>
          <w:lang w:eastAsia="ar-SA"/>
        </w:rPr>
        <w:t xml:space="preserve"> г. № 1</w:t>
      </w:r>
      <w:r>
        <w:rPr>
          <w:rFonts w:ascii="Times New Roman" w:eastAsia="Andale Sans UI" w:hAnsi="Times New Roman" w:cs="Times New Roman"/>
          <w:bCs/>
          <w:i/>
          <w:kern w:val="1"/>
          <w:sz w:val="28"/>
          <w:szCs w:val="28"/>
          <w:lang w:eastAsia="ar-SA"/>
        </w:rPr>
        <w:t>95</w:t>
      </w:r>
      <w:r w:rsidRPr="004E4EEA">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часть 6 статьи 26 дополнена частью 6.1</w:t>
      </w:r>
    </w:p>
    <w:p w:rsidR="00B57FB7" w:rsidRDefault="00B351B0" w:rsidP="00B57FB7">
      <w:pPr>
        <w:widowControl w:val="0"/>
        <w:tabs>
          <w:tab w:val="left" w:pos="-993"/>
          <w:tab w:val="left" w:pos="-568"/>
        </w:tabs>
        <w:overflowPunct w:val="0"/>
        <w:spacing w:after="0" w:line="240" w:lineRule="auto"/>
        <w:ind w:firstLine="709"/>
        <w:jc w:val="both"/>
        <w:rPr>
          <w:rFonts w:ascii="Times New Roman" w:hAnsi="Times New Roman"/>
          <w:bCs/>
          <w:iCs/>
          <w:sz w:val="28"/>
          <w:szCs w:val="28"/>
        </w:rPr>
      </w:pPr>
      <w:r w:rsidRPr="006D111B">
        <w:rPr>
          <w:rFonts w:ascii="Times New Roman" w:hAnsi="Times New Roman"/>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Pr>
          <w:rFonts w:ascii="Times New Roman" w:hAnsi="Times New Roman"/>
          <w:bCs/>
          <w:iCs/>
          <w:sz w:val="28"/>
          <w:szCs w:val="28"/>
        </w:rPr>
        <w:t>.</w:t>
      </w:r>
    </w:p>
    <w:p w:rsidR="009C2FD8" w:rsidRPr="002104DB" w:rsidRDefault="009314F7" w:rsidP="009C2FD8">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C8233C">
        <w:rPr>
          <w:rFonts w:ascii="Times New Roman" w:eastAsia="Arial Unicode MS" w:hAnsi="Times New Roman" w:cs="Times New Roman"/>
          <w:kern w:val="1"/>
          <w:sz w:val="28"/>
          <w:szCs w:val="28"/>
          <w:lang w:eastAsia="ar-SA"/>
        </w:rPr>
        <w:t>7.</w:t>
      </w:r>
      <w:r w:rsidR="009C2FD8" w:rsidRPr="009C2FD8">
        <w:rPr>
          <w:rFonts w:ascii="Times New Roman" w:eastAsia="Calibri" w:hAnsi="Times New Roman" w:cs="Times New Roman"/>
          <w:i/>
          <w:sz w:val="28"/>
          <w:szCs w:val="28"/>
        </w:rPr>
        <w:t xml:space="preserve"> </w:t>
      </w:r>
      <w:r w:rsidR="009C2FD8"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sidR="009C2FD8">
        <w:rPr>
          <w:rFonts w:ascii="Times New Roman" w:eastAsia="Calibri" w:hAnsi="Times New Roman" w:cs="Times New Roman"/>
          <w:i/>
          <w:sz w:val="28"/>
          <w:szCs w:val="28"/>
        </w:rPr>
        <w:t>8</w:t>
      </w:r>
      <w:r w:rsidR="009C2FD8" w:rsidRPr="008F72BA">
        <w:rPr>
          <w:rFonts w:ascii="Times New Roman" w:eastAsia="Calibri" w:hAnsi="Times New Roman" w:cs="Times New Roman"/>
          <w:i/>
          <w:sz w:val="28"/>
          <w:szCs w:val="28"/>
        </w:rPr>
        <w:t>.0</w:t>
      </w:r>
      <w:r w:rsidR="009C2FD8">
        <w:rPr>
          <w:rFonts w:ascii="Times New Roman" w:eastAsia="Calibri" w:hAnsi="Times New Roman" w:cs="Times New Roman"/>
          <w:i/>
          <w:sz w:val="28"/>
          <w:szCs w:val="28"/>
        </w:rPr>
        <w:t>4</w:t>
      </w:r>
      <w:r w:rsidR="009C2FD8" w:rsidRPr="008F72BA">
        <w:rPr>
          <w:rFonts w:ascii="Times New Roman" w:eastAsia="Calibri" w:hAnsi="Times New Roman" w:cs="Times New Roman"/>
          <w:i/>
          <w:sz w:val="28"/>
          <w:szCs w:val="28"/>
        </w:rPr>
        <w:t>.20</w:t>
      </w:r>
      <w:r w:rsidR="009C2FD8">
        <w:rPr>
          <w:rFonts w:ascii="Times New Roman" w:eastAsia="Calibri" w:hAnsi="Times New Roman" w:cs="Times New Roman"/>
          <w:i/>
          <w:sz w:val="28"/>
          <w:szCs w:val="28"/>
        </w:rPr>
        <w:t>22</w:t>
      </w:r>
      <w:r w:rsidR="009C2FD8" w:rsidRPr="008F72BA">
        <w:rPr>
          <w:rFonts w:ascii="Times New Roman" w:eastAsia="Calibri" w:hAnsi="Times New Roman" w:cs="Times New Roman"/>
          <w:i/>
          <w:sz w:val="28"/>
          <w:szCs w:val="28"/>
        </w:rPr>
        <w:t xml:space="preserve"> г. № </w:t>
      </w:r>
      <w:r w:rsidR="009C2FD8">
        <w:rPr>
          <w:rFonts w:ascii="Times New Roman" w:eastAsia="Calibri" w:hAnsi="Times New Roman" w:cs="Times New Roman"/>
          <w:i/>
          <w:sz w:val="28"/>
          <w:szCs w:val="28"/>
        </w:rPr>
        <w:t>150</w:t>
      </w:r>
      <w:r w:rsidR="009C2FD8"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sidR="009C2FD8">
        <w:rPr>
          <w:rFonts w:ascii="Times New Roman" w:eastAsia="Calibri" w:hAnsi="Times New Roman" w:cs="Times New Roman"/>
          <w:i/>
          <w:sz w:val="28"/>
          <w:szCs w:val="28"/>
        </w:rPr>
        <w:t xml:space="preserve"> часть 7 статьи 26 признана утратившей силу</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 xml:space="preserve">Депутаты Совета не могут замещать должности муниципальной службы, быть депутатами (законодательных) представительных органов </w:t>
      </w:r>
      <w:r w:rsidR="00867F65" w:rsidRPr="00020D1F">
        <w:rPr>
          <w:rFonts w:ascii="Times New Roman" w:eastAsia="Arial Unicode MS" w:hAnsi="Times New Roman" w:cs="Times New Roman"/>
          <w:kern w:val="1"/>
          <w:sz w:val="28"/>
          <w:szCs w:val="28"/>
          <w:lang w:eastAsia="ar-SA"/>
        </w:rPr>
        <w:lastRenderedPageBreak/>
        <w:t>государственной власти.</w:t>
      </w:r>
    </w:p>
    <w:p w:rsidR="00863A53" w:rsidRPr="00CB1F1A" w:rsidRDefault="009314F7" w:rsidP="00D26297">
      <w:pPr>
        <w:widowControl w:val="0"/>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rsidR="00863A53" w:rsidRPr="00D26297" w:rsidRDefault="00863A53"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установление,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определение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 порядка участия поселения в организациях межмуниципального сотрудничества;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 порядка материально-технического и организационного обеспечения деятельности органов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контроль</w:t>
      </w:r>
      <w:proofErr w:type="gramEnd"/>
      <w:r w:rsidR="00867F65" w:rsidRPr="00020D1F">
        <w:rPr>
          <w:rFonts w:ascii="Times New Roman" w:eastAsia="Arial Unicode MS" w:hAnsi="Times New Roman" w:cs="Times New Roman"/>
          <w:kern w:val="1"/>
          <w:sz w:val="28"/>
          <w:szCs w:val="28"/>
          <w:lang w:eastAsia="ar-SA"/>
        </w:rPr>
        <w:t xml:space="preserve"> за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должностными лицами местного самоуправления поселения полномочий по решению вопросов местного значения;</w:t>
      </w:r>
    </w:p>
    <w:p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rsidR="004F1312" w:rsidRDefault="00AF6D07" w:rsidP="00D2629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 решения о назначении местного референдума;</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lastRenderedPageBreak/>
        <w:t>об отраслевых (функциональных) и территориальных органах администрации, обладающих правами юридического лица;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 регламента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установление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 депутатских запросов и принятие по ним решений;</w:t>
      </w:r>
    </w:p>
    <w:p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12)утверждение схемы избирательных округов по выборам депутатов Совета;</w:t>
      </w:r>
    </w:p>
    <w:p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 решения о назначении выборов депутатов Совета и главы поселения;</w:t>
      </w:r>
    </w:p>
    <w:p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 решений по переносу мест погребения в случаях, установленных законодательством;</w:t>
      </w:r>
    </w:p>
    <w:p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 xml:space="preserve">принятие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добровольной основе социально значимых для поселения работ (в том числе 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 положения о бюджетном процессе в поселении;</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21)</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древесины;</w:t>
      </w:r>
    </w:p>
    <w:p w:rsidR="00867F65"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утверждение лесохозяйственных регламентов;</w:t>
      </w:r>
    </w:p>
    <w:p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иные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 работу Совета, комиссий (комитетов)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 Совет в отношениях с населением;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 руководство подготовкой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 и подписывает повестку дня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 деятельность комиссий (комитетов)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 доверенности представляет интересы Совета в судах, выдает доверенности от имени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от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 меры по обеспечению гласности и учету мнения населения в работе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 обращения, поступившие в Совет, ведет прием граждан;</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 протоколы сессий Совета и решения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 xml:space="preserve">оказывает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ими депутатских полномочий;</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 иные полномочия, возложенные на него законодательством, настоящим уставом и иными муниципальными правовыми актами.</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необходимости,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позднее чем за 3 дня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9F31DC">
        <w:rPr>
          <w:rFonts w:ascii="Times New Roman" w:hAnsi="Times New Roman" w:cs="Times New Roman"/>
          <w:sz w:val="28"/>
          <w:szCs w:val="28"/>
        </w:rPr>
        <w:t>Первую после выборов сессию созывает и готовит действующий председатель Совета.</w:t>
      </w:r>
    </w:p>
    <w:p w:rsidR="00C347E6" w:rsidRDefault="00C347E6" w:rsidP="00C347E6">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 xml:space="preserve">Первую после выборов сессию до избрания </w:t>
      </w:r>
      <w:r w:rsidR="00D659A7">
        <w:rPr>
          <w:rFonts w:ascii="Times New Roman" w:hAnsi="Times New Roman" w:cs="Times New Roman"/>
          <w:sz w:val="28"/>
          <w:szCs w:val="28"/>
        </w:rPr>
        <w:t>председательствующего</w:t>
      </w:r>
      <w:r w:rsidRPr="009F31DC">
        <w:rPr>
          <w:rFonts w:ascii="Times New Roman" w:hAnsi="Times New Roman" w:cs="Times New Roman"/>
          <w:sz w:val="28"/>
          <w:szCs w:val="28"/>
        </w:rPr>
        <w:t xml:space="preserve"> ведет председатель избирательной комиссии, орга</w:t>
      </w:r>
      <w:r>
        <w:rPr>
          <w:rFonts w:ascii="Times New Roman" w:hAnsi="Times New Roman" w:cs="Times New Roman"/>
          <w:sz w:val="28"/>
          <w:szCs w:val="28"/>
        </w:rPr>
        <w:t>низующей муниципальные выборы.</w:t>
      </w:r>
    </w:p>
    <w:p w:rsidR="00C347E6" w:rsidRPr="00D659A7"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10 статьи 29 изложена в новой редакции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 xml:space="preserve">Все сессии Совета протоколируются. Протокол сессии подписывается </w:t>
      </w:r>
      <w:r w:rsidRPr="00020D1F">
        <w:rPr>
          <w:rFonts w:ascii="Times New Roman" w:eastAsia="Andale Sans UI" w:hAnsi="Times New Roman" w:cs="Times New Roman"/>
          <w:kern w:val="1"/>
          <w:sz w:val="28"/>
          <w:szCs w:val="28"/>
          <w:lang w:eastAsia="ar-SA"/>
        </w:rPr>
        <w:lastRenderedPageBreak/>
        <w:t>председателем Совета и секретарем, избранным из числа депутатов.</w:t>
      </w:r>
    </w:p>
    <w:p w:rsidR="00867F65" w:rsidRDefault="00867F65" w:rsidP="009314F7">
      <w:pPr>
        <w:widowControl w:val="0"/>
        <w:tabs>
          <w:tab w:val="left" w:pos="-142"/>
          <w:tab w:val="left" w:pos="8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rsidR="00867F65" w:rsidRPr="00020D1F" w:rsidRDefault="00867F65" w:rsidP="009314F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 Советом решения о самороспуске;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вступления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со сложением депутатами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преобразования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 поселением статуса муниципального образования в связи с его объединением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C8233C" w:rsidRPr="00C8233C" w:rsidRDefault="00C8233C" w:rsidP="00D26297">
      <w:pPr>
        <w:widowControl w:val="0"/>
        <w:tabs>
          <w:tab w:val="left" w:pos="0"/>
        </w:tabs>
        <w:spacing w:after="0" w:line="240" w:lineRule="auto"/>
        <w:ind w:firstLine="709"/>
        <w:jc w:val="both"/>
        <w:rPr>
          <w:rFonts w:ascii="Times New Roman" w:eastAsia="Arial Unicode MS" w:hAnsi="Times New Roman" w:cs="Times New Roman"/>
          <w:i/>
          <w:kern w:val="1"/>
          <w:sz w:val="28"/>
          <w:szCs w:val="28"/>
          <w:lang w:eastAsia="ar-SA"/>
        </w:rPr>
      </w:pPr>
      <w:r w:rsidRPr="00C8233C">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часть 7статьи 32 изложена в новой редакции</w:t>
      </w:r>
      <w:r w:rsidR="00F11BAB">
        <w:rPr>
          <w:rFonts w:ascii="Times New Roman" w:eastAsia="Arial Unicode MS" w:hAnsi="Times New Roman" w:cs="Times New Roman"/>
          <w:i/>
          <w:kern w:val="1"/>
          <w:sz w:val="28"/>
          <w:szCs w:val="28"/>
          <w:lang w:eastAsia="ar-SA"/>
        </w:rPr>
        <w:t>.</w:t>
      </w:r>
    </w:p>
    <w:p w:rsidR="00F11BAB" w:rsidRPr="00F11BAB" w:rsidRDefault="00F11BAB"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F11BAB">
        <w:rPr>
          <w:rFonts w:ascii="Times New Roman" w:eastAsia="Calibri"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F11BAB">
        <w:rPr>
          <w:rFonts w:ascii="Times New Roman" w:eastAsia="Calibri" w:hAnsi="Times New Roman" w:cs="Times New Roman"/>
          <w:sz w:val="28"/>
          <w:szCs w:val="28"/>
        </w:rPr>
        <w:lastRenderedPageBreak/>
        <w:t xml:space="preserve">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11BAB">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F11BAB">
        <w:rPr>
          <w:rFonts w:ascii="Times New Roman" w:eastAsia="Calibri" w:hAnsi="Times New Roman" w:cs="Times New Roman"/>
          <w:sz w:val="28"/>
          <w:szCs w:val="28"/>
        </w:rPr>
        <w:t>, иными федеральными законами.</w:t>
      </w:r>
    </w:p>
    <w:p w:rsidR="002C4CB7" w:rsidRPr="002C4CB7" w:rsidRDefault="002C4CB7" w:rsidP="00D2629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2C4CB7">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част</w:t>
      </w:r>
      <w:r>
        <w:rPr>
          <w:rFonts w:ascii="Times New Roman" w:eastAsia="Arial Unicode MS" w:hAnsi="Times New Roman" w:cs="Times New Roman"/>
          <w:i/>
          <w:kern w:val="1"/>
          <w:sz w:val="28"/>
          <w:szCs w:val="28"/>
          <w:lang w:eastAsia="ar-SA"/>
        </w:rPr>
        <w:t>ь 8 статьи 32 изложена в новой редакции</w:t>
      </w:r>
      <w:r w:rsidR="00F11BAB">
        <w:rPr>
          <w:rFonts w:ascii="Times New Roman" w:eastAsia="Arial Unicode MS" w:hAnsi="Times New Roman" w:cs="Times New Roman"/>
          <w:i/>
          <w:kern w:val="1"/>
          <w:sz w:val="28"/>
          <w:szCs w:val="28"/>
          <w:lang w:eastAsia="ar-SA"/>
        </w:rPr>
        <w:t>.</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заниматься предпринимательской деятельностью лично или через доверенных лиц;</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072F" w:rsidRPr="0023072F" w:rsidRDefault="0023072F" w:rsidP="0023072F">
      <w:pPr>
        <w:spacing w:after="0" w:line="240" w:lineRule="auto"/>
        <w:ind w:firstLine="708"/>
        <w:jc w:val="both"/>
        <w:rPr>
          <w:rFonts w:ascii="Times New Roman" w:eastAsia="Calibri" w:hAnsi="Times New Roman" w:cs="Times New Roman"/>
          <w:i/>
          <w:sz w:val="28"/>
          <w:szCs w:val="28"/>
        </w:rPr>
      </w:pPr>
      <w:r w:rsidRPr="0023072F">
        <w:rPr>
          <w:rFonts w:ascii="Times New Roman" w:eastAsia="Calibri" w:hAnsi="Times New Roman" w:cs="Times New Roman"/>
          <w:i/>
          <w:sz w:val="28"/>
          <w:szCs w:val="28"/>
        </w:rPr>
        <w:t>Решением Совета Парковского сельского поселения Тихорецкого района от 30.05.2023 г. № 195 «О внесении изменений в устав Парковского сельского поселения Тихорецкого района» в абзац третий пункта 2 часть 8 статьи 32 внесены изменения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6A70A2">
        <w:rPr>
          <w:rFonts w:ascii="Times New Roman" w:eastAsia="Calibri" w:hAnsi="Times New Roman" w:cs="Times New Roman"/>
          <w:sz w:val="28"/>
          <w:szCs w:val="28"/>
        </w:rPr>
        <w:t>Губернатора</w:t>
      </w:r>
      <w:r w:rsidRPr="005E5661">
        <w:rPr>
          <w:rFonts w:ascii="Times New Roman" w:eastAsia="Calibri" w:hAnsi="Times New Roman" w:cs="Times New Roman"/>
          <w:sz w:val="28"/>
          <w:szCs w:val="28"/>
        </w:rPr>
        <w:t xml:space="preserve"> Краснодарского края;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w:t>
      </w:r>
      <w:r w:rsidRPr="005E5661">
        <w:rPr>
          <w:rFonts w:ascii="Times New Roman" w:eastAsia="Calibri" w:hAnsi="Times New Roman" w:cs="Times New Roman"/>
          <w:sz w:val="28"/>
          <w:szCs w:val="28"/>
        </w:rPr>
        <w:lastRenderedPageBreak/>
        <w:t>находящимися в муниципальной собственности акциями (долями в уставном капитале);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иные случаи, предусмотренные федеральными законами;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5661" w:rsidRDefault="005E5661" w:rsidP="005E5661">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Calibri" w:hAnsi="Times New Roman" w:cs="Times New Roman"/>
          <w:i/>
          <w:sz w:val="28"/>
          <w:szCs w:val="28"/>
        </w:rPr>
        <w:t xml:space="preserve"> </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представительства)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t xml:space="preserve">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5D6D1C" w:rsidRPr="005D6D1C">
        <w:rPr>
          <w:rFonts w:ascii="Times New Roman" w:eastAsia="Calibri" w:hAnsi="Times New Roman" w:cs="Times New Roman"/>
          <w:sz w:val="28"/>
          <w:szCs w:val="28"/>
        </w:rPr>
        <w:lastRenderedPageBreak/>
        <w:t>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rsidR="004F1312" w:rsidRDefault="004F1312" w:rsidP="00D26297">
      <w:pPr>
        <w:widowControl w:val="0"/>
        <w:spacing w:after="0" w:line="240" w:lineRule="auto"/>
        <w:jc w:val="both"/>
        <w:rPr>
          <w:rFonts w:ascii="Times New Roman" w:eastAsia="Times New Roman" w:hAnsi="Times New Roman" w:cs="Times New Roman"/>
          <w:i/>
          <w:sz w:val="28"/>
          <w:szCs w:val="28"/>
          <w:lang w:eastAsia="ru-RU"/>
        </w:rPr>
      </w:pPr>
    </w:p>
    <w:p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 в пределах своих полномочий правовые акты;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 требовать созыва внеочередной сессии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рамках своих полномочий организует выполнение решений Совета;</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3)представляет</w:t>
      </w:r>
      <w:proofErr w:type="gramEnd"/>
      <w:r w:rsidRPr="00020D1F">
        <w:rPr>
          <w:rFonts w:ascii="Times New Roman" w:eastAsia="Arial Unicode MS" w:hAnsi="Times New Roman" w:cs="Times New Roman"/>
          <w:kern w:val="1"/>
          <w:sz w:val="28"/>
          <w:szCs w:val="28"/>
          <w:lang w:eastAsia="ar-SA"/>
        </w:rPr>
        <w:t xml:space="preserve">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разрабатывает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назначает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в судебных органах, подписывает исковые заявления и иные документы, предусмотренные законодательством;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 личный прием граждан, рассматривает предложения, заявления и жалобы граждан, принимает по ним решения;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управляет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порядком, установленным Советом;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 к награждению наградами и к присвоению почетных званий Российской Федерации, Краснодарского края;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регистрирует уставы территориального общественного самоуправления;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 xml:space="preserve">возглавляет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 xml:space="preserve">выдает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rsidR="00432A93" w:rsidRDefault="007671E9"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18)принимает решение о реализации проекта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на осуществление полномочий в сфере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rsidR="0023072F" w:rsidRPr="00D659A7" w:rsidRDefault="0023072F" w:rsidP="0023072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w:t>
      </w:r>
      <w:r w:rsidRPr="00D659A7">
        <w:rPr>
          <w:rFonts w:ascii="Times New Roman" w:eastAsia="Andale Sans UI" w:hAnsi="Times New Roman" w:cs="Times New Roman"/>
          <w:bCs/>
          <w:i/>
          <w:kern w:val="1"/>
          <w:sz w:val="28"/>
          <w:szCs w:val="28"/>
          <w:lang w:eastAsia="ar-SA"/>
        </w:rPr>
        <w:lastRenderedPageBreak/>
        <w:t xml:space="preserve">от </w:t>
      </w:r>
      <w:r>
        <w:rPr>
          <w:rFonts w:ascii="Times New Roman" w:eastAsia="Andale Sans UI" w:hAnsi="Times New Roman" w:cs="Times New Roman"/>
          <w:bCs/>
          <w:i/>
          <w:kern w:val="1"/>
          <w:sz w:val="28"/>
          <w:szCs w:val="28"/>
          <w:lang w:eastAsia="ar-SA"/>
        </w:rPr>
        <w:t>30.05.2023</w:t>
      </w:r>
      <w:r w:rsidRPr="00D659A7">
        <w:rPr>
          <w:rFonts w:ascii="Times New Roman" w:eastAsia="Andale Sans UI" w:hAnsi="Times New Roman" w:cs="Times New Roman"/>
          <w:bCs/>
          <w:i/>
          <w:kern w:val="1"/>
          <w:sz w:val="28"/>
          <w:szCs w:val="28"/>
          <w:lang w:eastAsia="ar-SA"/>
        </w:rPr>
        <w:t xml:space="preserve"> г. № </w:t>
      </w:r>
      <w:r>
        <w:rPr>
          <w:rFonts w:ascii="Times New Roman" w:eastAsia="Andale Sans UI" w:hAnsi="Times New Roman" w:cs="Times New Roman"/>
          <w:bCs/>
          <w:i/>
          <w:kern w:val="1"/>
          <w:sz w:val="28"/>
          <w:szCs w:val="28"/>
          <w:lang w:eastAsia="ar-SA"/>
        </w:rPr>
        <w:t>195</w:t>
      </w:r>
      <w:r w:rsidRPr="00D659A7">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w:t>
      </w:r>
      <w:r w:rsidRPr="00D659A7">
        <w:rPr>
          <w:rFonts w:ascii="Times New Roman" w:eastAsia="Andale Sans UI" w:hAnsi="Times New Roman" w:cs="Times New Roman"/>
          <w:bCs/>
          <w:i/>
          <w:kern w:val="1"/>
          <w:sz w:val="28"/>
          <w:szCs w:val="28"/>
          <w:lang w:eastAsia="ar-SA"/>
        </w:rPr>
        <w:t xml:space="preserve">часть </w:t>
      </w:r>
      <w:r>
        <w:rPr>
          <w:rFonts w:ascii="Times New Roman" w:eastAsia="Andale Sans UI" w:hAnsi="Times New Roman" w:cs="Times New Roman"/>
          <w:bCs/>
          <w:i/>
          <w:kern w:val="1"/>
          <w:sz w:val="28"/>
          <w:szCs w:val="28"/>
          <w:lang w:eastAsia="ar-SA"/>
        </w:rPr>
        <w:t>4</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изложена</w:t>
      </w:r>
      <w:r w:rsidRPr="00D659A7">
        <w:rPr>
          <w:rFonts w:ascii="Times New Roman" w:eastAsia="Andale Sans UI" w:hAnsi="Times New Roman" w:cs="Times New Roman"/>
          <w:bCs/>
          <w:i/>
          <w:kern w:val="1"/>
          <w:sz w:val="28"/>
          <w:szCs w:val="28"/>
          <w:lang w:eastAsia="ar-SA"/>
        </w:rPr>
        <w:t xml:space="preserve"> в новой редакции</w:t>
      </w:r>
    </w:p>
    <w:p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rsidR="00867F65" w:rsidRDefault="00E5237F" w:rsidP="00E5237F">
      <w:pPr>
        <w:widowControl w:val="0"/>
        <w:tabs>
          <w:tab w:val="left" w:pos="0"/>
          <w:tab w:val="left" w:pos="360"/>
        </w:tabs>
        <w:spacing w:after="0" w:line="240" w:lineRule="auto"/>
        <w:ind w:firstLine="709"/>
        <w:jc w:val="both"/>
        <w:rPr>
          <w:rFonts w:ascii="Times New Roman" w:hAnsi="Times New Roman"/>
          <w:sz w:val="28"/>
          <w:szCs w:val="28"/>
        </w:rPr>
      </w:pPr>
      <w:r w:rsidRPr="006D111B">
        <w:rPr>
          <w:rFonts w:ascii="Times New Roman" w:hAnsi="Times New Roman"/>
          <w:sz w:val="28"/>
          <w:szCs w:val="28"/>
        </w:rPr>
        <w:t xml:space="preserve">В случае отсутствия возможности разместить отчет на официальном сайте </w:t>
      </w:r>
      <w:r>
        <w:rPr>
          <w:rFonts w:ascii="Times New Roman" w:hAnsi="Times New Roman"/>
          <w:sz w:val="28"/>
          <w:szCs w:val="28"/>
        </w:rPr>
        <w:t xml:space="preserve">администрации </w:t>
      </w:r>
      <w:r w:rsidRPr="006D111B">
        <w:rPr>
          <w:rFonts w:ascii="Times New Roman" w:hAnsi="Times New Roman"/>
          <w:sz w:val="28"/>
          <w:szCs w:val="28"/>
        </w:rPr>
        <w:t xml:space="preserve">поселения, </w:t>
      </w:r>
      <w:r>
        <w:rPr>
          <w:rFonts w:ascii="Times New Roman" w:hAnsi="Times New Roman"/>
          <w:sz w:val="28"/>
          <w:szCs w:val="28"/>
        </w:rPr>
        <w:t>отчет размещается на официальных сайтах Совета</w:t>
      </w:r>
      <w:r w:rsidRPr="006D111B">
        <w:rPr>
          <w:rFonts w:ascii="Times New Roman" w:hAnsi="Times New Roman"/>
          <w:sz w:val="28"/>
          <w:szCs w:val="28"/>
        </w:rPr>
        <w:t xml:space="preserve"> мун</w:t>
      </w:r>
      <w:r>
        <w:rPr>
          <w:rFonts w:ascii="Times New Roman" w:hAnsi="Times New Roman"/>
          <w:sz w:val="28"/>
          <w:szCs w:val="28"/>
        </w:rPr>
        <w:t>иципального образования Тихорецкий</w:t>
      </w:r>
      <w:r w:rsidRPr="006D111B">
        <w:rPr>
          <w:rFonts w:ascii="Times New Roman" w:hAnsi="Times New Roman"/>
          <w:sz w:val="28"/>
          <w:szCs w:val="28"/>
        </w:rPr>
        <w:t xml:space="preserve"> район</w:t>
      </w:r>
      <w:r>
        <w:rPr>
          <w:rFonts w:ascii="Times New Roman" w:hAnsi="Times New Roman"/>
          <w:sz w:val="28"/>
          <w:szCs w:val="28"/>
        </w:rPr>
        <w:t xml:space="preserve"> и администрации </w:t>
      </w:r>
      <w:r w:rsidRPr="00F35080">
        <w:rPr>
          <w:rFonts w:ascii="Times New Roman" w:hAnsi="Times New Roman"/>
          <w:sz w:val="28"/>
          <w:szCs w:val="28"/>
        </w:rPr>
        <w:t>муниципального образования Тихорецкий район</w:t>
      </w:r>
      <w:r w:rsidRPr="006D111B">
        <w:rPr>
          <w:rFonts w:ascii="Times New Roman" w:hAnsi="Times New Roman"/>
          <w:sz w:val="28"/>
          <w:szCs w:val="28"/>
        </w:rPr>
        <w:t>.</w:t>
      </w:r>
    </w:p>
    <w:p w:rsidR="00E0639D" w:rsidRPr="00D26297" w:rsidRDefault="00E0639D" w:rsidP="00E5237F">
      <w:pPr>
        <w:widowControl w:val="0"/>
        <w:tabs>
          <w:tab w:val="left" w:pos="0"/>
          <w:tab w:val="left" w:pos="360"/>
        </w:tabs>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1)смерти;</w:t>
      </w:r>
    </w:p>
    <w:p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7)</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w:t>
      </w:r>
      <w:r w:rsidR="00D659A7" w:rsidRPr="00D659A7">
        <w:rPr>
          <w:rFonts w:ascii="Times New Roman" w:hAnsi="Times New Roman" w:cs="Times New Roman"/>
          <w:sz w:val="28"/>
          <w:szCs w:val="28"/>
        </w:rPr>
        <w:t xml:space="preserve"> </w:t>
      </w:r>
      <w:r w:rsidR="00D659A7" w:rsidRPr="008009A6">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00D659A7" w:rsidRPr="008009A6">
        <w:rPr>
          <w:rFonts w:ascii="Times New Roman" w:hAnsi="Times New Roman" w:cs="Times New Roman"/>
          <w:sz w:val="28"/>
          <w:szCs w:val="28"/>
        </w:rPr>
        <w:lastRenderedPageBreak/>
        <w:t>Российской Федерации</w:t>
      </w:r>
      <w:r w:rsidRPr="00020D1F">
        <w:rPr>
          <w:rFonts w:ascii="Times New Roman" w:eastAsia="Arial Unicode MS" w:hAnsi="Times New Roman" w:cs="Times New Roman"/>
          <w:kern w:val="1"/>
          <w:sz w:val="28"/>
          <w:szCs w:val="28"/>
          <w:lang w:eastAsia="ar-SA"/>
        </w:rPr>
        <w:t>;</w:t>
      </w:r>
    </w:p>
    <w:p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пункт 9</w:t>
      </w:r>
      <w:r w:rsidRPr="00D659A7">
        <w:rPr>
          <w:rFonts w:ascii="Times New Roman" w:eastAsia="Andale Sans UI" w:hAnsi="Times New Roman" w:cs="Times New Roman"/>
          <w:bCs/>
          <w:i/>
          <w:kern w:val="1"/>
          <w:sz w:val="28"/>
          <w:szCs w:val="28"/>
          <w:lang w:eastAsia="ar-SA"/>
        </w:rPr>
        <w:t xml:space="preserve"> часть </w:t>
      </w:r>
      <w:r>
        <w:rPr>
          <w:rFonts w:ascii="Times New Roman" w:eastAsia="Andale Sans UI" w:hAnsi="Times New Roman" w:cs="Times New Roman"/>
          <w:bCs/>
          <w:i/>
          <w:kern w:val="1"/>
          <w:sz w:val="28"/>
          <w:szCs w:val="28"/>
          <w:lang w:eastAsia="ar-SA"/>
        </w:rPr>
        <w:t>1</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w:t>
      </w:r>
      <w:r w:rsidRPr="00D659A7">
        <w:rPr>
          <w:rFonts w:ascii="Times New Roman" w:eastAsia="Andale Sans UI" w:hAnsi="Times New Roman" w:cs="Times New Roman"/>
          <w:bCs/>
          <w:i/>
          <w:kern w:val="1"/>
          <w:sz w:val="28"/>
          <w:szCs w:val="28"/>
          <w:lang w:eastAsia="ar-SA"/>
        </w:rPr>
        <w:t xml:space="preserve"> в новой редакции</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 избирателями;</w:t>
      </w:r>
    </w:p>
    <w:p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11)установленной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12)</w:t>
      </w:r>
      <w:r w:rsidR="00404975" w:rsidRPr="00616F2E">
        <w:rPr>
          <w:rFonts w:ascii="Times New Roman" w:eastAsia="Andale Sans UI" w:hAnsi="Times New Roman" w:cs="Times New Roman"/>
          <w:kern w:val="1"/>
          <w:sz w:val="28"/>
          <w:szCs w:val="28"/>
          <w:lang w:eastAsia="ar-SA"/>
        </w:rPr>
        <w:t xml:space="preserve">преобразование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F32271">
        <w:rPr>
          <w:rFonts w:ascii="Times New Roman" w:eastAsia="Andale Sans UI" w:hAnsi="Times New Roman" w:cs="Times New Roman"/>
          <w:kern w:val="1"/>
          <w:sz w:val="28"/>
          <w:szCs w:val="28"/>
          <w:lang w:eastAsia="ar-SA"/>
        </w:rPr>
        <w:t xml:space="preserve"> </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1"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иметь счета (вклады), хранить наличные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lastRenderedPageBreak/>
        <w:t>не может быть отозвано после принятия решения Советом.</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23072F" w:rsidRPr="00824B02" w:rsidRDefault="0023072F" w:rsidP="0023072F">
      <w:pPr>
        <w:widowControl w:val="0"/>
        <w:spacing w:after="0" w:line="240" w:lineRule="auto"/>
        <w:ind w:firstLine="708"/>
        <w:jc w:val="both"/>
        <w:rPr>
          <w:rFonts w:ascii="Times New Roman" w:eastAsia="Andale Sans UI" w:hAnsi="Times New Roman" w:cs="Times New Roman"/>
          <w:i/>
          <w:kern w:val="1"/>
          <w:sz w:val="28"/>
          <w:szCs w:val="28"/>
          <w:lang w:eastAsia="ar-SA"/>
        </w:rPr>
      </w:pPr>
      <w:r w:rsidRPr="00824B02">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30.05.2023</w:t>
      </w:r>
      <w:r w:rsidRPr="00824B02">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195</w:t>
      </w:r>
      <w:r w:rsidRPr="00824B02">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в</w:t>
      </w:r>
      <w:r w:rsidRPr="00824B02">
        <w:rPr>
          <w:rFonts w:ascii="Times New Roman" w:eastAsia="Andale Sans UI" w:hAnsi="Times New Roman" w:cs="Times New Roman"/>
          <w:i/>
          <w:kern w:val="1"/>
          <w:sz w:val="28"/>
          <w:szCs w:val="28"/>
          <w:lang w:eastAsia="ar-SA"/>
        </w:rPr>
        <w:t xml:space="preserve"> част</w:t>
      </w:r>
      <w:r>
        <w:rPr>
          <w:rFonts w:ascii="Times New Roman" w:eastAsia="Andale Sans UI" w:hAnsi="Times New Roman" w:cs="Times New Roman"/>
          <w:i/>
          <w:kern w:val="1"/>
          <w:sz w:val="28"/>
          <w:szCs w:val="28"/>
          <w:lang w:eastAsia="ar-SA"/>
        </w:rPr>
        <w:t>ь 3</w:t>
      </w:r>
      <w:r w:rsidRPr="00824B02">
        <w:rPr>
          <w:rFonts w:ascii="Times New Roman" w:eastAsia="Andale Sans UI" w:hAnsi="Times New Roman" w:cs="Times New Roman"/>
          <w:i/>
          <w:kern w:val="1"/>
          <w:sz w:val="28"/>
          <w:szCs w:val="28"/>
          <w:lang w:eastAsia="ar-SA"/>
        </w:rPr>
        <w:t xml:space="preserve"> статьи 34 </w:t>
      </w:r>
      <w:r>
        <w:rPr>
          <w:rFonts w:ascii="Times New Roman" w:eastAsia="Andale Sans UI" w:hAnsi="Times New Roman" w:cs="Times New Roman"/>
          <w:i/>
          <w:kern w:val="1"/>
          <w:sz w:val="28"/>
          <w:szCs w:val="28"/>
          <w:lang w:eastAsia="ar-SA"/>
        </w:rPr>
        <w:t>внесены изменения</w:t>
      </w:r>
    </w:p>
    <w:p w:rsidR="0023072F" w:rsidRPr="00020D1F" w:rsidRDefault="0023072F" w:rsidP="0023072F">
      <w:pPr>
        <w:widowControl w:val="0"/>
        <w:spacing w:after="0" w:line="240" w:lineRule="auto"/>
        <w:jc w:val="both"/>
        <w:rPr>
          <w:rFonts w:ascii="Times New Roman" w:eastAsia="Andale Sans UI" w:hAnsi="Times New Roman" w:cs="Times New Roman"/>
          <w:kern w:val="1"/>
          <w:sz w:val="28"/>
          <w:szCs w:val="28"/>
          <w:lang w:eastAsia="ar-SA"/>
        </w:rPr>
      </w:pPr>
    </w:p>
    <w:p w:rsidR="00432A93" w:rsidRDefault="00813964"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w:t>
      </w:r>
      <w:r w:rsidR="00824B02">
        <w:rPr>
          <w:rFonts w:ascii="Times New Roman" w:hAnsi="Times New Roman" w:cs="Times New Roman"/>
          <w:sz w:val="28"/>
          <w:szCs w:val="28"/>
        </w:rPr>
        <w:t>Губернатора</w:t>
      </w:r>
      <w:r w:rsidRPr="00513B30">
        <w:rPr>
          <w:rFonts w:ascii="Times New Roman" w:hAnsi="Times New Roman" w:cs="Times New Roman"/>
          <w:sz w:val="28"/>
          <w:szCs w:val="28"/>
        </w:rPr>
        <w:t xml:space="preserve"> Краснодарского края об отрешении от</w:t>
      </w:r>
      <w:r w:rsidR="00824B02">
        <w:rPr>
          <w:rFonts w:ascii="Times New Roman" w:hAnsi="Times New Roman" w:cs="Times New Roman"/>
          <w:sz w:val="28"/>
          <w:szCs w:val="28"/>
        </w:rPr>
        <w:t xml:space="preserve"> должности главы поселения либо</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lastRenderedPageBreak/>
        <w:t>с их исполнением;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C347E6" w:rsidRPr="009F31DC" w:rsidRDefault="005D20D6" w:rsidP="00C347E6">
      <w:pPr>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00C347E6" w:rsidRPr="00C347E6">
        <w:rPr>
          <w:rFonts w:ascii="Times New Roman" w:hAnsi="Times New Roman" w:cs="Times New Roman"/>
          <w:sz w:val="28"/>
          <w:szCs w:val="28"/>
        </w:rPr>
        <w:t xml:space="preserve"> </w:t>
      </w:r>
      <w:r w:rsidR="00C347E6"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C347E6" w:rsidRPr="00335A6A" w:rsidRDefault="00C347E6" w:rsidP="00C347E6">
      <w:pPr>
        <w:widowControl w:val="0"/>
        <w:spacing w:after="0" w:line="240" w:lineRule="auto"/>
        <w:ind w:firstLine="709"/>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w:t>
      </w:r>
      <w:r w:rsidRPr="00335A6A">
        <w:rPr>
          <w:rFonts w:ascii="Times New Roman" w:hAnsi="Times New Roman" w:cs="Times New Roman"/>
          <w:sz w:val="28"/>
          <w:szCs w:val="28"/>
        </w:rPr>
        <w:t>основе гарантируется сохранение места работы (должности) на период</w:t>
      </w:r>
      <w:r w:rsidR="00251AA7" w:rsidRPr="00335A6A">
        <w:rPr>
          <w:rFonts w:ascii="Times New Roman" w:hAnsi="Times New Roman" w:cs="Times New Roman"/>
          <w:sz w:val="28"/>
          <w:szCs w:val="28"/>
        </w:rPr>
        <w:t>,</w:t>
      </w:r>
      <w:r w:rsidRPr="00335A6A">
        <w:rPr>
          <w:rFonts w:ascii="Times New Roman" w:hAnsi="Times New Roman" w:cs="Times New Roman"/>
          <w:sz w:val="28"/>
          <w:szCs w:val="28"/>
        </w:rPr>
        <w:t xml:space="preserve"> </w:t>
      </w:r>
      <w:r w:rsidR="00251AA7" w:rsidRPr="00335A6A">
        <w:rPr>
          <w:rFonts w:ascii="Times New Roman" w:hAnsi="Times New Roman" w:cs="Times New Roman"/>
          <w:sz w:val="28"/>
          <w:szCs w:val="28"/>
        </w:rPr>
        <w:t>п</w:t>
      </w:r>
      <w:r w:rsidR="00335A6A" w:rsidRPr="00335A6A">
        <w:rPr>
          <w:rFonts w:ascii="Times New Roman" w:hAnsi="Times New Roman" w:cs="Times New Roman"/>
          <w:sz w:val="28"/>
          <w:szCs w:val="28"/>
        </w:rPr>
        <w:t>родолжительность которого составляет в совокупности</w:t>
      </w:r>
      <w:r w:rsidRPr="00335A6A">
        <w:rPr>
          <w:rFonts w:ascii="Times New Roman" w:hAnsi="Times New Roman" w:cs="Times New Roman"/>
          <w:sz w:val="28"/>
          <w:szCs w:val="28"/>
        </w:rPr>
        <w:t xml:space="preserve"> пять рабочих дней в месяц.</w:t>
      </w:r>
    </w:p>
    <w:p w:rsidR="0055133F"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7F503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4 статьи 35 изложена в новой редакции</w:t>
      </w:r>
    </w:p>
    <w:p w:rsidR="005B070E" w:rsidRPr="007F5037" w:rsidRDefault="005B070E"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C8233C">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абзац третий части 4</w:t>
      </w:r>
      <w:r w:rsidR="00251AA7">
        <w:rPr>
          <w:rFonts w:ascii="Times New Roman" w:eastAsia="Arial Unicode MS" w:hAnsi="Times New Roman" w:cs="Times New Roman"/>
          <w:i/>
          <w:kern w:val="1"/>
          <w:sz w:val="28"/>
          <w:szCs w:val="28"/>
          <w:lang w:eastAsia="ar-SA"/>
        </w:rPr>
        <w:t xml:space="preserve"> статьи 35 внесены изменения</w:t>
      </w:r>
    </w:p>
    <w:p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lastRenderedPageBreak/>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432A93" w:rsidRDefault="00613ECA" w:rsidP="00D26297">
      <w:pPr>
        <w:spacing w:after="0" w:line="240" w:lineRule="auto"/>
        <w:ind w:firstLine="709"/>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rsidR="00867F65" w:rsidRPr="00D26297" w:rsidRDefault="00867F65" w:rsidP="00D26297">
      <w:pPr>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поселения,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rsidR="00867F65" w:rsidRDefault="00867F65"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432A93" w:rsidRDefault="005D20D6" w:rsidP="00D26297">
      <w:pPr>
        <w:pStyle w:val="ab"/>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rsidR="00432A93" w:rsidRDefault="005D20D6" w:rsidP="00D26297">
      <w:pPr>
        <w:widowControl w:val="0"/>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 xml:space="preserve">обеспечивает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lastRenderedPageBreak/>
        <w:t>5)</w:t>
      </w:r>
      <w:r w:rsidR="00867F65" w:rsidRPr="00020D1F">
        <w:rPr>
          <w:rFonts w:ascii="Times New Roman" w:eastAsia="Andale Sans UI" w:hAnsi="Times New Roman" w:cs="Times New Roman"/>
          <w:kern w:val="1"/>
          <w:sz w:val="28"/>
          <w:szCs w:val="28"/>
          <w:lang w:eastAsia="ar-SA"/>
        </w:rPr>
        <w:t xml:space="preserve">устанавливает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rsidR="00867F65" w:rsidRDefault="00867F65"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в границах поселения электро-, тепло-,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26A4">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rsidR="0031589E" w:rsidRPr="0031589E" w:rsidRDefault="005D20D6"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 в суды в защиту прав потребителей (неопределенного круга потребителей);</w:t>
      </w:r>
    </w:p>
    <w:p w:rsidR="0031589E" w:rsidRPr="0031589E" w:rsidRDefault="0031589E" w:rsidP="00D26297">
      <w:pPr>
        <w:pStyle w:val="ab"/>
        <w:ind w:firstLine="709"/>
        <w:jc w:val="both"/>
        <w:rPr>
          <w:rFonts w:ascii="Times New Roman" w:hAnsi="Times New Roman" w:cs="Times New Roman"/>
          <w:sz w:val="28"/>
          <w:szCs w:val="28"/>
        </w:rPr>
      </w:pPr>
      <w:proofErr w:type="gramStart"/>
      <w:r w:rsidRPr="0031589E">
        <w:rPr>
          <w:rFonts w:ascii="Times New Roman" w:hAnsi="Times New Roman" w:cs="Times New Roman"/>
          <w:sz w:val="28"/>
          <w:szCs w:val="28"/>
        </w:rPr>
        <w:t>10)при</w:t>
      </w:r>
      <w:proofErr w:type="gramEnd"/>
      <w:r w:rsidRPr="0031589E">
        <w:rPr>
          <w:rFonts w:ascii="Times New Roman" w:hAnsi="Times New Roman" w:cs="Times New Roman"/>
          <w:sz w:val="28"/>
          <w:szCs w:val="28"/>
        </w:rPr>
        <w:t xml:space="preserve">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 качеством и безопасностью товаров (работ, услуг);</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Pr="00AD26A4">
        <w:rPr>
          <w:rFonts w:ascii="Times New Roman" w:hAnsi="Times New Roman" w:cs="Times New Roman"/>
          <w:sz w:val="28"/>
          <w:szCs w:val="28"/>
        </w:rPr>
        <w:t>осуществляет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3" w:name="OLE_LINK37"/>
      <w:bookmarkStart w:id="4"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w:t>
      </w:r>
      <w:r w:rsidR="001D6159" w:rsidRPr="00497DF1">
        <w:rPr>
          <w:rFonts w:ascii="Times New Roman" w:hAnsi="Times New Roman" w:cs="Times New Roman"/>
          <w:sz w:val="28"/>
          <w:szCs w:val="28"/>
        </w:rPr>
        <w:t xml:space="preserve">дорог местного значения в границах населенных пунктов поселения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обеспечивает безопасность дорожного движения на них, включая создание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обеспечение функционирования парковок (парковочных мест), осуществляет муниципальный контроль </w:t>
      </w:r>
      <w:r w:rsidR="00497DF1" w:rsidRPr="00497DF1">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1D6159" w:rsidRPr="00497DF1">
        <w:rPr>
          <w:rFonts w:ascii="Times New Roman" w:hAnsi="Times New Roman" w:cs="Times New Roman"/>
          <w:sz w:val="28"/>
          <w:szCs w:val="28"/>
        </w:rPr>
        <w:t xml:space="preserve"> </w:t>
      </w:r>
      <w:r w:rsidR="001D6159" w:rsidRPr="00AD26A4">
        <w:rPr>
          <w:rFonts w:ascii="Times New Roman" w:hAnsi="Times New Roman" w:cs="Times New Roman"/>
          <w:sz w:val="28"/>
          <w:szCs w:val="28"/>
        </w:rPr>
        <w:t>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3"/>
      <w:bookmarkEnd w:id="4"/>
      <w:r w:rsidR="00867F65" w:rsidRPr="00020D1F">
        <w:rPr>
          <w:rFonts w:ascii="Times New Roman" w:eastAsia="Arial Unicode MS" w:hAnsi="Times New Roman" w:cs="Times New Roman"/>
          <w:kern w:val="1"/>
          <w:sz w:val="28"/>
          <w:szCs w:val="28"/>
          <w:lang w:eastAsia="ar-SA"/>
        </w:rPr>
        <w:t>;</w:t>
      </w:r>
    </w:p>
    <w:p w:rsidR="00BC4E82" w:rsidRPr="00CC7817" w:rsidRDefault="00BC4E82" w:rsidP="00CC781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BC4E82">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пункт 1 статьи 39 внесены изменения</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представляет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Default="00867F65"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BC4E82" w:rsidRDefault="00BC4E82"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BC4E82" w:rsidRPr="00020D1F" w:rsidRDefault="00BC4E82"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67F65" w:rsidRPr="00C30640"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C30640">
        <w:rPr>
          <w:rFonts w:ascii="Times New Roman" w:eastAsia="Times New Roman" w:hAnsi="Times New Roman" w:cs="Times New Roman"/>
          <w:b/>
          <w:kern w:val="1"/>
          <w:sz w:val="28"/>
          <w:szCs w:val="28"/>
          <w:lang w:eastAsia="ar-SA"/>
        </w:rPr>
        <w:t xml:space="preserve">Статья </w:t>
      </w:r>
      <w:r w:rsidR="00D26297" w:rsidRPr="00C30640">
        <w:rPr>
          <w:rFonts w:ascii="Times New Roman" w:eastAsia="Times New Roman" w:hAnsi="Times New Roman" w:cs="Times New Roman"/>
          <w:b/>
          <w:kern w:val="1"/>
          <w:sz w:val="28"/>
          <w:szCs w:val="28"/>
          <w:lang w:eastAsia="ar-SA"/>
        </w:rPr>
        <w:t>40</w:t>
      </w:r>
      <w:r w:rsidRPr="00C30640">
        <w:rPr>
          <w:rFonts w:ascii="Times New Roman" w:eastAsia="Times New Roman" w:hAnsi="Times New Roman" w:cs="Times New Roman"/>
          <w:kern w:val="1"/>
          <w:sz w:val="28"/>
          <w:szCs w:val="28"/>
          <w:lang w:eastAsia="ar-SA"/>
        </w:rPr>
        <w:t>.</w:t>
      </w:r>
      <w:r w:rsidRPr="00C30640">
        <w:rPr>
          <w:rFonts w:ascii="Times New Roman" w:eastAsia="Times New Roman" w:hAnsi="Times New Roman" w:cs="Times New Roman"/>
          <w:b/>
          <w:kern w:val="1"/>
          <w:sz w:val="28"/>
          <w:szCs w:val="28"/>
          <w:lang w:eastAsia="ar-SA"/>
        </w:rPr>
        <w:t xml:space="preserve"> </w:t>
      </w:r>
      <w:r w:rsidR="00C30640" w:rsidRPr="00C30640">
        <w:rPr>
          <w:rFonts w:ascii="Times New Roman" w:eastAsia="Times New Roman" w:hAnsi="Times New Roman" w:cs="Times New Roman"/>
          <w:b/>
          <w:kern w:val="1"/>
          <w:sz w:val="28"/>
          <w:szCs w:val="28"/>
          <w:lang w:eastAsia="ar-SA"/>
        </w:rPr>
        <w:t>Полномочия администрации в сфере регулирования земельных, лесных, водных отношений</w:t>
      </w:r>
    </w:p>
    <w:p w:rsidR="00C10D8F" w:rsidRPr="00C30640" w:rsidRDefault="00C10D8F" w:rsidP="00C30640">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40 изложена в новой редакции</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Администрация осуществляет следующие полномочия в сфере регулирования земельных, лесных, водных отношений:</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lastRenderedPageBreak/>
        <w:t>1) управляет и распоряжается земельными участками, находящимися в муниципальной собственности;</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4) владеет, пользуется и распоряжается лесными участками, находящимися в муниципальной собственности;</w:t>
      </w:r>
    </w:p>
    <w:p w:rsidR="00B334B0" w:rsidRDefault="00B334B0" w:rsidP="00C30640">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B334B0">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30.05.2023</w:t>
      </w:r>
      <w:r w:rsidRPr="00B334B0">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195</w:t>
      </w:r>
      <w:r w:rsidRPr="00B334B0">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в пункт </w:t>
      </w:r>
      <w:r>
        <w:rPr>
          <w:rFonts w:ascii="Times New Roman" w:eastAsia="Andale Sans UI" w:hAnsi="Times New Roman" w:cs="Times New Roman"/>
          <w:i/>
          <w:kern w:val="1"/>
          <w:sz w:val="28"/>
          <w:szCs w:val="28"/>
          <w:lang w:eastAsia="ar-SA"/>
        </w:rPr>
        <w:t>5</w:t>
      </w:r>
      <w:r w:rsidRPr="00B334B0">
        <w:rPr>
          <w:rFonts w:ascii="Times New Roman" w:eastAsia="Andale Sans UI" w:hAnsi="Times New Roman" w:cs="Times New Roman"/>
          <w:i/>
          <w:kern w:val="1"/>
          <w:sz w:val="28"/>
          <w:szCs w:val="28"/>
          <w:lang w:eastAsia="ar-SA"/>
        </w:rPr>
        <w:t xml:space="preserve"> статьи </w:t>
      </w:r>
      <w:r>
        <w:rPr>
          <w:rFonts w:ascii="Times New Roman" w:eastAsia="Andale Sans UI" w:hAnsi="Times New Roman" w:cs="Times New Roman"/>
          <w:i/>
          <w:kern w:val="1"/>
          <w:sz w:val="28"/>
          <w:szCs w:val="28"/>
          <w:lang w:eastAsia="ar-SA"/>
        </w:rPr>
        <w:t>40</w:t>
      </w:r>
      <w:r w:rsidRPr="00B334B0">
        <w:rPr>
          <w:rFonts w:ascii="Times New Roman" w:eastAsia="Andale Sans UI" w:hAnsi="Times New Roman" w:cs="Times New Roman"/>
          <w:i/>
          <w:kern w:val="1"/>
          <w:sz w:val="28"/>
          <w:szCs w:val="28"/>
          <w:lang w:eastAsia="ar-SA"/>
        </w:rPr>
        <w:t xml:space="preserve"> </w:t>
      </w:r>
      <w:r>
        <w:rPr>
          <w:rFonts w:ascii="Times New Roman" w:eastAsia="Andale Sans UI" w:hAnsi="Times New Roman" w:cs="Times New Roman"/>
          <w:i/>
          <w:kern w:val="1"/>
          <w:sz w:val="28"/>
          <w:szCs w:val="28"/>
          <w:lang w:eastAsia="ar-SA"/>
        </w:rPr>
        <w:t>исключен</w:t>
      </w:r>
    </w:p>
    <w:p w:rsidR="0023072F" w:rsidRPr="0023072F" w:rsidRDefault="0023072F" w:rsidP="00C30640">
      <w:pPr>
        <w:widowControl w:val="0"/>
        <w:spacing w:after="0" w:line="240" w:lineRule="auto"/>
        <w:ind w:firstLine="709"/>
        <w:jc w:val="both"/>
        <w:rPr>
          <w:rFonts w:ascii="Times New Roman" w:eastAsia="Andale Sans UI" w:hAnsi="Times New Roman" w:cs="Times New Roman"/>
          <w:color w:val="FF0000"/>
          <w:kern w:val="1"/>
          <w:sz w:val="28"/>
          <w:szCs w:val="28"/>
          <w:lang w:eastAsia="ar-SA"/>
        </w:rPr>
      </w:pPr>
      <w:r w:rsidRPr="0023072F">
        <w:rPr>
          <w:rFonts w:ascii="Times New Roman" w:eastAsia="Andale Sans UI" w:hAnsi="Times New Roman" w:cs="Times New Roman"/>
          <w:color w:val="FF0000"/>
          <w:kern w:val="1"/>
          <w:sz w:val="28"/>
          <w:szCs w:val="28"/>
          <w:lang w:eastAsia="ar-SA"/>
        </w:rPr>
        <w:t>5)</w:t>
      </w:r>
      <w:r>
        <w:rPr>
          <w:rFonts w:ascii="Times New Roman" w:eastAsia="Andale Sans UI" w:hAnsi="Times New Roman" w:cs="Times New Roman"/>
          <w:color w:val="FF0000"/>
          <w:kern w:val="1"/>
          <w:sz w:val="28"/>
          <w:szCs w:val="28"/>
          <w:lang w:eastAsia="ar-SA"/>
        </w:rPr>
        <w:t> </w:t>
      </w:r>
      <w:r w:rsidRPr="0023072F">
        <w:rPr>
          <w:rFonts w:ascii="Times New Roman" w:eastAsia="Andale Sans UI" w:hAnsi="Times New Roman" w:cs="Times New Roman"/>
          <w:color w:val="FF0000"/>
          <w:kern w:val="1"/>
          <w:sz w:val="28"/>
          <w:szCs w:val="28"/>
          <w:lang w:eastAsia="ar-SA"/>
        </w:rPr>
        <w:t>исключен;</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6) осуществляет мероприятия по обеспечению безопасности людей на водных объектах, охране их жизни и здоровья;</w:t>
      </w:r>
    </w:p>
    <w:p w:rsidR="00867F65"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7) иные полномочия, предусмотренные законодательством.</w:t>
      </w:r>
    </w:p>
    <w:p w:rsidR="00B334B0" w:rsidRPr="00D26297" w:rsidRDefault="00B334B0"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Default="00867F65" w:rsidP="00C3064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xml:space="preserve">. </w:t>
      </w:r>
      <w:r w:rsidR="00A63339" w:rsidRPr="00A63339">
        <w:rPr>
          <w:rFonts w:ascii="Times New Roman" w:eastAsia="Times New Roman" w:hAnsi="Times New Roman" w:cs="Times New Roman"/>
          <w:b/>
          <w:kern w:val="1"/>
          <w:sz w:val="28"/>
          <w:szCs w:val="28"/>
          <w:lang w:eastAsia="ar-SA"/>
        </w:rPr>
        <w:t>Полномочия администрации в сфере молодежной политики, в области социально-культурного обслуживания населения, архивного дела  и связи</w:t>
      </w:r>
    </w:p>
    <w:p w:rsidR="00C30640" w:rsidRPr="00C30640" w:rsidRDefault="00C30640" w:rsidP="00C30640">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w:t>
      </w:r>
      <w:r w:rsidR="007957CB">
        <w:rPr>
          <w:rFonts w:ascii="Times New Roman" w:eastAsia="Times New Roman" w:hAnsi="Times New Roman" w:cs="Times New Roman"/>
          <w:i/>
          <w:kern w:val="1"/>
          <w:sz w:val="28"/>
          <w:szCs w:val="28"/>
          <w:lang w:eastAsia="ar-SA"/>
        </w:rPr>
        <w:t>1</w:t>
      </w:r>
      <w:r>
        <w:rPr>
          <w:rFonts w:ascii="Times New Roman" w:eastAsia="Times New Roman" w:hAnsi="Times New Roman" w:cs="Times New Roman"/>
          <w:i/>
          <w:kern w:val="1"/>
          <w:sz w:val="28"/>
          <w:szCs w:val="28"/>
          <w:lang w:eastAsia="ar-SA"/>
        </w:rPr>
        <w:t xml:space="preserve"> изложена в новой редакции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 участвует в реализации молодежной политики;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2) разрабатывает и реализует меры по обеспечению и защите прав                               и законных интересов молодежи на территории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3) организует и проводит мероприятия по работе с молодежью                                 на территории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4) разрабатывает и реализует муниципальные программы по основным направлениям реализации молодежной политики;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5) организует и осуществляет мониторинг реализации молодежной политики на территории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6) организует библиотечное обслуживание населения, комплектование и обеспечение сохранности библиотечных фондов библиотек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7) создает условия для организации досуга и обеспечения жителей поселения услугами организаций культуры;</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lastRenderedPageBreak/>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11) организует и осуществляет мероприятия по работе с детьми и молодежью в поселении;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12) осуществляет хранение, комплектование (формирование), учет и использование соответствующих архивных документов и архивных фондов;</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C30640"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16) иные полномочия, предусмотренные законодательством.</w:t>
      </w:r>
    </w:p>
    <w:p w:rsidR="00C30640" w:rsidRPr="00020D1F" w:rsidRDefault="00C30640" w:rsidP="00C30640">
      <w:pPr>
        <w:suppressAutoHyphens/>
        <w:spacing w:after="0" w:line="240" w:lineRule="auto"/>
        <w:ind w:firstLine="709"/>
        <w:jc w:val="both"/>
        <w:rPr>
          <w:rFonts w:ascii="Times New Roman" w:eastAsia="Times New Roman" w:hAnsi="Times New Roman" w:cs="Times New Roman"/>
          <w:b/>
          <w:kern w:val="1"/>
          <w:sz w:val="28"/>
          <w:szCs w:val="28"/>
          <w:lang w:eastAsia="ar-SA"/>
        </w:rPr>
      </w:pPr>
    </w:p>
    <w:p w:rsidR="00867F65" w:rsidRPr="005D20D6" w:rsidRDefault="00867F65" w:rsidP="00D26297">
      <w:pPr>
        <w:widowControl w:val="0"/>
        <w:spacing w:after="0" w:line="240" w:lineRule="auto"/>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создает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3)включает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Default="00867F65" w:rsidP="00D26297">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67F65" w:rsidRPr="00A57505"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A57505">
        <w:rPr>
          <w:rFonts w:ascii="Times New Roman" w:eastAsia="Andale Sans UI" w:hAnsi="Times New Roman" w:cs="Times New Roman"/>
          <w:b/>
          <w:kern w:val="1"/>
          <w:sz w:val="28"/>
          <w:szCs w:val="28"/>
          <w:lang w:eastAsia="ar-SA"/>
        </w:rPr>
        <w:lastRenderedPageBreak/>
        <w:t>Статья 4</w:t>
      </w:r>
      <w:r w:rsidR="00D26297" w:rsidRPr="00A57505">
        <w:rPr>
          <w:rFonts w:ascii="Times New Roman" w:eastAsia="Andale Sans UI" w:hAnsi="Times New Roman" w:cs="Times New Roman"/>
          <w:b/>
          <w:kern w:val="1"/>
          <w:sz w:val="28"/>
          <w:szCs w:val="28"/>
          <w:lang w:eastAsia="ar-SA"/>
        </w:rPr>
        <w:t>3</w:t>
      </w:r>
      <w:r w:rsidRPr="00A57505">
        <w:rPr>
          <w:rFonts w:ascii="Times New Roman" w:eastAsia="Andale Sans UI" w:hAnsi="Times New Roman" w:cs="Times New Roman"/>
          <w:b/>
          <w:kern w:val="1"/>
          <w:sz w:val="28"/>
          <w:szCs w:val="28"/>
          <w:lang w:eastAsia="ar-SA"/>
        </w:rPr>
        <w:t>. Муниципальный контроль</w:t>
      </w:r>
    </w:p>
    <w:p w:rsidR="00A57505" w:rsidRPr="00A57505" w:rsidRDefault="00A57505"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A57505">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статья 4</w:t>
      </w:r>
      <w:r>
        <w:rPr>
          <w:rFonts w:ascii="Times New Roman" w:eastAsia="Andale Sans UI" w:hAnsi="Times New Roman" w:cs="Times New Roman"/>
          <w:i/>
          <w:kern w:val="1"/>
          <w:sz w:val="28"/>
          <w:szCs w:val="28"/>
          <w:lang w:eastAsia="ar-SA"/>
        </w:rPr>
        <w:t>3</w:t>
      </w:r>
      <w:r w:rsidRPr="00A57505">
        <w:rPr>
          <w:rFonts w:ascii="Times New Roman" w:eastAsia="Andale Sans UI" w:hAnsi="Times New Roman" w:cs="Times New Roman"/>
          <w:i/>
          <w:kern w:val="1"/>
          <w:sz w:val="28"/>
          <w:szCs w:val="28"/>
          <w:lang w:eastAsia="ar-SA"/>
        </w:rPr>
        <w:t xml:space="preserve"> изложена в новой редакции</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Органом местного самоуправления, наделенным полномочиями по осуществлению муниципального контроля, является администрация поселения.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w:t>
      </w:r>
      <w:r>
        <w:rPr>
          <w:rFonts w:ascii="Times New Roman" w:eastAsia="Andale Sans UI" w:hAnsi="Times New Roman" w:cs="Times New Roman"/>
          <w:kern w:val="1"/>
          <w:sz w:val="28"/>
          <w:szCs w:val="28"/>
          <w:lang w:eastAsia="ar-SA"/>
        </w:rPr>
        <w:t>тами, принимаемыми Советом</w:t>
      </w:r>
      <w:r w:rsidRPr="00A57505">
        <w:rPr>
          <w:rFonts w:ascii="Times New Roman" w:eastAsia="Andale Sans UI" w:hAnsi="Times New Roman" w:cs="Times New Roman"/>
          <w:kern w:val="1"/>
          <w:sz w:val="28"/>
          <w:szCs w:val="28"/>
          <w:lang w:eastAsia="ar-SA"/>
        </w:rPr>
        <w:t xml:space="preserve"> и администрацией в пределах компетенции.</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К полномочиям органов местного самоуправления поселения в области муниципального контроля относятся: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муниципального контроля на территории поселения;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Муниципальный контроль подлежит осуществлению при наличии в границах поселения объектов соответствующего вида контроля.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A57505" w:rsidRPr="00A57505" w:rsidRDefault="00A5750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
    <w:p w:rsidR="00A57505" w:rsidRPr="00A57505" w:rsidRDefault="00A5750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Гражданским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Pr="00A245B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CD1D42" w:rsidRPr="005D20D6" w:rsidRDefault="00CD1D42" w:rsidP="005D20D6">
      <w:pPr>
        <w:widowControl w:val="0"/>
        <w:tabs>
          <w:tab w:val="left" w:pos="142"/>
        </w:tabs>
        <w:spacing w:after="0" w:line="240" w:lineRule="auto"/>
        <w:rPr>
          <w:rFonts w:ascii="Times New Roman" w:eastAsia="Arial Unicode MS" w:hAnsi="Times New Roman" w:cs="Times New Roman"/>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85006D" w:rsidRPr="00C30640" w:rsidRDefault="0085006D" w:rsidP="0085006D">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Times New Roman" w:hAnsi="Times New Roman" w:cs="Times New Roman"/>
          <w:i/>
          <w:kern w:val="1"/>
          <w:sz w:val="28"/>
          <w:szCs w:val="28"/>
          <w:lang w:eastAsia="ar-SA"/>
        </w:rPr>
        <w:t>30.05.2023</w:t>
      </w:r>
      <w:r w:rsidRPr="00C10D8F">
        <w:rPr>
          <w:rFonts w:ascii="Times New Roman" w:eastAsia="Times New Roman" w:hAnsi="Times New Roman" w:cs="Times New Roman"/>
          <w:i/>
          <w:kern w:val="1"/>
          <w:sz w:val="28"/>
          <w:szCs w:val="28"/>
          <w:lang w:eastAsia="ar-SA"/>
        </w:rPr>
        <w:t xml:space="preserve"> г. № 1</w:t>
      </w:r>
      <w:r>
        <w:rPr>
          <w:rFonts w:ascii="Times New Roman" w:eastAsia="Times New Roman" w:hAnsi="Times New Roman" w:cs="Times New Roman"/>
          <w:i/>
          <w:kern w:val="1"/>
          <w:sz w:val="28"/>
          <w:szCs w:val="28"/>
          <w:lang w:eastAsia="ar-SA"/>
        </w:rPr>
        <w:t>95</w:t>
      </w:r>
      <w:r w:rsidRPr="00C10D8F">
        <w:rPr>
          <w:rFonts w:ascii="Times New Roman" w:eastAsia="Times New Roman" w:hAnsi="Times New Roman" w:cs="Times New Roman"/>
          <w:i/>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46 изложена в новой редакции</w:t>
      </w:r>
    </w:p>
    <w:p w:rsidR="00867F65"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00C66355">
        <w:rPr>
          <w:rFonts w:ascii="Times New Roman" w:eastAsia="Andale Sans UI" w:hAnsi="Times New Roman" w:cs="Times New Roman"/>
          <w:kern w:val="1"/>
          <w:sz w:val="28"/>
          <w:szCs w:val="28"/>
          <w:lang w:eastAsia="ar-SA"/>
        </w:rPr>
        <w:t>Д</w:t>
      </w:r>
      <w:r w:rsidRPr="00020D1F">
        <w:rPr>
          <w:rFonts w:ascii="Times New Roman" w:eastAsia="Andale Sans UI" w:hAnsi="Times New Roman" w:cs="Times New Roman"/>
          <w:b/>
          <w:kern w:val="1"/>
          <w:sz w:val="28"/>
          <w:szCs w:val="28"/>
          <w:lang w:eastAsia="ar-SA"/>
        </w:rPr>
        <w:t>олжности муниципальной службы</w:t>
      </w:r>
    </w:p>
    <w:p w:rsidR="00C66355" w:rsidRPr="00020D1F" w:rsidRDefault="00C6635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p>
    <w:p w:rsidR="00345B43" w:rsidRPr="00345B43"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45B43" w:rsidRPr="00345B43"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rsidR="00867F65"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должностей муниципальной службы в Краснодарском крае».</w:t>
      </w:r>
    </w:p>
    <w:p w:rsidR="00345B43" w:rsidRPr="00345B43" w:rsidRDefault="00345B43" w:rsidP="00345B43">
      <w:pPr>
        <w:pStyle w:val="ab"/>
        <w:ind w:firstLine="709"/>
        <w:jc w:val="both"/>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w:t>
      </w:r>
      <w:r w:rsidRPr="00020D1F">
        <w:rPr>
          <w:rFonts w:ascii="Times New Roman" w:eastAsia="Andale Sans UI" w:hAnsi="Times New Roman" w:cs="Times New Roman"/>
          <w:kern w:val="1"/>
          <w:sz w:val="28"/>
          <w:szCs w:val="28"/>
          <w:lang w:eastAsia="ar-SA"/>
        </w:rPr>
        <w:lastRenderedPageBreak/>
        <w:t xml:space="preserve">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E84887" w:rsidRDefault="00867F65" w:rsidP="00E848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и обязательствах имущественного характера, а также сведения о </w:t>
      </w:r>
      <w:proofErr w:type="gramStart"/>
      <w:r w:rsidRPr="00020D1F">
        <w:rPr>
          <w:rFonts w:ascii="Times New Roman" w:eastAsia="Andale Sans UI" w:hAnsi="Times New Roman" w:cs="Times New Roman"/>
          <w:bCs/>
          <w:kern w:val="1"/>
          <w:sz w:val="28"/>
          <w:szCs w:val="28"/>
          <w:lang w:eastAsia="ar-SA"/>
        </w:rPr>
        <w:t xml:space="preserve">доходах, </w:t>
      </w:r>
      <w:r w:rsidR="00E84887">
        <w:rPr>
          <w:rFonts w:ascii="Times New Roman" w:eastAsia="Andale Sans UI" w:hAnsi="Times New Roman" w:cs="Times New Roman"/>
          <w:bCs/>
          <w:kern w:val="1"/>
          <w:sz w:val="28"/>
          <w:szCs w:val="28"/>
          <w:lang w:eastAsia="ar-SA"/>
        </w:rPr>
        <w:t xml:space="preserve">  </w:t>
      </w:r>
      <w:proofErr w:type="gramEnd"/>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об имуществе и обязательствах имущественного характера своих супруги (супруга) и несовершеннолетних детей.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w:t>
      </w:r>
      <w:r w:rsidR="007F5037">
        <w:rPr>
          <w:rFonts w:ascii="Times New Roman" w:eastAsia="Andale Sans UI" w:hAnsi="Times New Roman" w:cs="Times New Roman"/>
          <w:kern w:val="1"/>
          <w:sz w:val="28"/>
          <w:szCs w:val="28"/>
          <w:lang w:eastAsia="ar-SA"/>
        </w:rPr>
        <w:t>1244-КЗ «О муниципальной службе</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rsidR="00405904" w:rsidRDefault="00405904"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 xml:space="preserve">типовым положением о проведении аттестации муниципальных служащих, утвержденным Законом Краснодарского </w:t>
      </w:r>
      <w:r w:rsidRPr="00020D1F">
        <w:rPr>
          <w:rFonts w:ascii="Times New Roman" w:eastAsia="Calibri" w:hAnsi="Times New Roman" w:cs="Times New Roman"/>
          <w:sz w:val="28"/>
          <w:szCs w:val="28"/>
          <w:lang w:eastAsia="ar-SA"/>
        </w:rPr>
        <w:lastRenderedPageBreak/>
        <w:t>края от 27 сентября 2007 года № 1323-КЗ «О Типовом положении о проведении аттестации муниципальных служащих».</w:t>
      </w:r>
    </w:p>
    <w:p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w:t>
      </w:r>
      <w:proofErr w:type="gramStart"/>
      <w:r w:rsidRPr="00020D1F">
        <w:rPr>
          <w:rFonts w:ascii="Times New Roman" w:eastAsia="Andale Sans UI" w:hAnsi="Times New Roman" w:cs="Times New Roman"/>
          <w:kern w:val="1"/>
          <w:sz w:val="28"/>
          <w:szCs w:val="28"/>
          <w:lang w:eastAsia="ar-SA"/>
        </w:rPr>
        <w:t>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1)устав поселения, правовые акты, принятые на местном референдуме;</w:t>
      </w:r>
    </w:p>
    <w:p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от того, возникли или прекратились конкретные правоотношения, предусмотренные актом.</w:t>
      </w:r>
    </w:p>
    <w:p w:rsidR="00C20451" w:rsidRDefault="00F82BE3"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rsidR="00780CAF" w:rsidRPr="004E3A87" w:rsidRDefault="00780CAF" w:rsidP="004E3A87">
      <w:pPr>
        <w:widowControl w:val="0"/>
        <w:tabs>
          <w:tab w:val="left" w:pos="26880"/>
        </w:tabs>
        <w:spacing w:after="0" w:line="240" w:lineRule="auto"/>
        <w:jc w:val="both"/>
        <w:outlineLvl w:val="1"/>
        <w:rPr>
          <w:rFonts w:ascii="Times New Roman" w:eastAsia="Times New Roman" w:hAnsi="Times New Roman" w:cs="Times New Roman"/>
          <w:sz w:val="28"/>
          <w:szCs w:val="28"/>
          <w:lang w:eastAsia="ru-RU"/>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lastRenderedPageBreak/>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20451" w:rsidRDefault="00687944" w:rsidP="004E3A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36859">
        <w:rPr>
          <w:rFonts w:ascii="Times New Roman" w:eastAsia="Calibri" w:hAnsi="Times New Roman" w:cs="Times New Roman"/>
          <w:sz w:val="28"/>
          <w:szCs w:val="28"/>
          <w:lang w:eastAsia="ar-SA"/>
        </w:rPr>
        <w:t>3.</w:t>
      </w:r>
      <w:r w:rsidRPr="0073685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736859" w:rsidRPr="00736859">
        <w:rPr>
          <w:rFonts w:ascii="Times New Roman" w:eastAsia="Calibri" w:hAnsi="Times New Roman" w:cs="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36859">
        <w:rPr>
          <w:rFonts w:ascii="Times New Roman" w:eastAsia="Calibri" w:hAnsi="Times New Roman" w:cs="Times New Roman"/>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w:t>
      </w:r>
      <w:r w:rsidRPr="008353D9">
        <w:rPr>
          <w:rFonts w:ascii="Times New Roman" w:eastAsia="Calibri" w:hAnsi="Times New Roman" w:cs="Times New Roman"/>
          <w:sz w:val="28"/>
          <w:szCs w:val="28"/>
        </w:rPr>
        <w:t>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p>
    <w:p w:rsidR="00736859" w:rsidRPr="00736859" w:rsidRDefault="00736859" w:rsidP="004E3A87">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sidR="00F27324">
        <w:rPr>
          <w:rFonts w:ascii="Times New Roman" w:eastAsia="Calibri" w:hAnsi="Times New Roman" w:cs="Times New Roman"/>
          <w:i/>
          <w:sz w:val="28"/>
          <w:szCs w:val="28"/>
        </w:rPr>
        <w:t xml:space="preserve"> в абзац первый части 3 статьи 54 внесены изменения</w:t>
      </w:r>
    </w:p>
    <w:p w:rsidR="00DE56FB" w:rsidRPr="00DE56FB" w:rsidRDefault="00DE56FB" w:rsidP="00F27324">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DE56FB">
        <w:rPr>
          <w:rFonts w:ascii="Times New Roman" w:eastAsia="Calibri"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E56FB">
        <w:rPr>
          <w:rFonts w:ascii="Times New Roman" w:hAnsi="Times New Roman" w:cs="Times New Roman"/>
          <w:sz w:val="28"/>
          <w:szCs w:val="28"/>
        </w:rPr>
        <w:t>иной экономической</w:t>
      </w:r>
      <w:r w:rsidRPr="00DE56FB">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E56FB">
        <w:rPr>
          <w:rFonts w:ascii="Times New Roman" w:hAnsi="Times New Roman" w:cs="Times New Roman"/>
          <w:sz w:val="28"/>
          <w:szCs w:val="28"/>
        </w:rPr>
        <w:t>иной экономической</w:t>
      </w:r>
      <w:r w:rsidRPr="00DE56FB">
        <w:rPr>
          <w:rFonts w:ascii="Times New Roman" w:eastAsia="Calibri" w:hAnsi="Times New Roman" w:cs="Times New Roman"/>
          <w:sz w:val="28"/>
          <w:szCs w:val="28"/>
        </w:rPr>
        <w:t xml:space="preserve"> деятельности и местного бюджета.</w:t>
      </w:r>
    </w:p>
    <w:p w:rsidR="00F27324" w:rsidRPr="00736859" w:rsidRDefault="00F27324" w:rsidP="00F27324">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w:t>
      </w:r>
      <w:r w:rsidR="00DE56FB">
        <w:rPr>
          <w:rFonts w:ascii="Times New Roman" w:eastAsia="Calibri" w:hAnsi="Times New Roman" w:cs="Times New Roman"/>
          <w:i/>
          <w:sz w:val="28"/>
          <w:szCs w:val="28"/>
        </w:rPr>
        <w:t>абзац второй</w:t>
      </w:r>
      <w:r>
        <w:rPr>
          <w:rFonts w:ascii="Times New Roman" w:eastAsia="Calibri" w:hAnsi="Times New Roman" w:cs="Times New Roman"/>
          <w:i/>
          <w:sz w:val="28"/>
          <w:szCs w:val="28"/>
        </w:rPr>
        <w:t xml:space="preserve"> части 3 статьи 54 </w:t>
      </w:r>
      <w:r w:rsidR="00DE56FB">
        <w:rPr>
          <w:rFonts w:ascii="Times New Roman" w:eastAsia="Calibri" w:hAnsi="Times New Roman" w:cs="Times New Roman"/>
          <w:i/>
          <w:sz w:val="28"/>
          <w:szCs w:val="28"/>
        </w:rPr>
        <w:t>изложен в новой редакции</w:t>
      </w:r>
    </w:p>
    <w:p w:rsidR="00603E1C" w:rsidRPr="004E3A87" w:rsidRDefault="00603E1C" w:rsidP="004E3A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Отмена муниципальных правовых актов и приостановление их действия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F5F60" w:rsidRDefault="007F5F60"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позднее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по проекту устава поселения, проекту указанного муниципального правового </w:t>
      </w:r>
      <w:r w:rsidR="00867F65" w:rsidRPr="00020D1F">
        <w:rPr>
          <w:rFonts w:ascii="Times New Roman" w:eastAsia="Arial Unicode MS" w:hAnsi="Times New Roman" w:cs="Times New Roman"/>
          <w:kern w:val="1"/>
          <w:sz w:val="28"/>
          <w:szCs w:val="28"/>
          <w:lang w:eastAsia="ar-SA"/>
        </w:rPr>
        <w:lastRenderedPageBreak/>
        <w:t>акта, а также порядка участия граждан в его обсуждении.</w:t>
      </w:r>
    </w:p>
    <w:p w:rsidR="00C20451" w:rsidRDefault="00C7229A"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Pr="0085006D"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85006D">
        <w:rPr>
          <w:rFonts w:ascii="Times New Roman" w:eastAsia="Arial Unicode MS" w:hAnsi="Times New Roman" w:cs="Times New Roman"/>
          <w:kern w:val="1"/>
          <w:sz w:val="28"/>
          <w:szCs w:val="28"/>
          <w:lang w:eastAsia="ar-SA"/>
        </w:rPr>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sidRPr="0085006D">
        <w:rPr>
          <w:rFonts w:ascii="Times New Roman" w:eastAsia="Arial Unicode MS" w:hAnsi="Times New Roman" w:cs="Times New Roman"/>
          <w:kern w:val="1"/>
          <w:sz w:val="28"/>
          <w:szCs w:val="28"/>
          <w:lang w:eastAsia="ar-SA"/>
        </w:rPr>
        <w:t xml:space="preserve">                          </w:t>
      </w:r>
      <w:r w:rsidRPr="0085006D">
        <w:rPr>
          <w:rFonts w:ascii="Times New Roman" w:eastAsia="Arial Unicode MS" w:hAnsi="Times New Roman" w:cs="Times New Roman"/>
          <w:kern w:val="1"/>
          <w:sz w:val="28"/>
          <w:szCs w:val="28"/>
          <w:lang w:eastAsia="ar-SA"/>
        </w:rPr>
        <w:t>и дополнений в устав поселения в течение семи дней со дня поступления</w:t>
      </w:r>
      <w:r w:rsidR="00FB375F" w:rsidRPr="0085006D">
        <w:rPr>
          <w:rFonts w:ascii="Times New Roman" w:eastAsia="Arial Unicode MS" w:hAnsi="Times New Roman" w:cs="Times New Roman"/>
          <w:kern w:val="1"/>
          <w:sz w:val="28"/>
          <w:szCs w:val="28"/>
          <w:lang w:eastAsia="ar-SA"/>
        </w:rPr>
        <w:t xml:space="preserve">                  </w:t>
      </w:r>
      <w:r w:rsidRPr="0085006D">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абзац второй части 5 статьи 56 внесены изменения</w:t>
      </w:r>
    </w:p>
    <w:p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4"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w:t>
      </w:r>
      <w:r w:rsidRPr="00C20451">
        <w:rPr>
          <w:rFonts w:ascii="Times New Roman" w:hAnsi="Times New Roman" w:cs="Times New Roman"/>
          <w:sz w:val="28"/>
          <w:szCs w:val="28"/>
        </w:rPr>
        <w:lastRenderedPageBreak/>
        <w:t>внесении указанных изменений и дополнений в устав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2)отдельным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rsidR="00867F65" w:rsidRPr="004E3A87" w:rsidRDefault="00867F65" w:rsidP="004E3A87">
      <w:pPr>
        <w:widowControl w:val="0"/>
        <w:numPr>
          <w:ilvl w:val="1"/>
          <w:numId w:val="0"/>
        </w:numPr>
        <w:tabs>
          <w:tab w:val="num" w:pos="576"/>
          <w:tab w:val="left" w:pos="2688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не может превышать трех месяцев.</w:t>
      </w:r>
    </w:p>
    <w:p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4E3A87" w:rsidRDefault="00867F65" w:rsidP="004E3A87">
      <w:pPr>
        <w:widowControl w:val="0"/>
        <w:numPr>
          <w:ilvl w:val="1"/>
          <w:numId w:val="0"/>
        </w:numPr>
        <w:tabs>
          <w:tab w:val="num" w:pos="576"/>
          <w:tab w:val="left" w:pos="26849"/>
          <w:tab w:val="left" w:pos="30809"/>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а также решения, регулирующие вопросы порядка организации деятельности Совета и по иным вопросам, отнесенным к его компетенции федеральными </w:t>
      </w:r>
      <w:r w:rsidRPr="00020D1F">
        <w:rPr>
          <w:rFonts w:ascii="Times New Roman" w:eastAsia="Arial Unicode MS" w:hAnsi="Times New Roman" w:cs="Times New Roman"/>
          <w:kern w:val="1"/>
          <w:sz w:val="28"/>
          <w:szCs w:val="28"/>
          <w:lang w:eastAsia="ar-SA"/>
        </w:rPr>
        <w:lastRenderedPageBreak/>
        <w:t>законами, законами Краснодарского края, уставом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Совет с мотивированным обоснованием его отклонения либо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предложениями о внесении в него изменений и дополнений. </w:t>
      </w:r>
    </w:p>
    <w:p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rsidR="00867F65" w:rsidRPr="004E3A87" w:rsidRDefault="00867F65" w:rsidP="004E3A87">
      <w:pPr>
        <w:suppressAutoHyphens/>
        <w:spacing w:after="120" w:line="240" w:lineRule="auto"/>
        <w:rPr>
          <w:rFonts w:ascii="Times New Roman" w:eastAsia="Andale Sans UI" w:hAnsi="Times New Roman" w:cs="Times New Roman"/>
          <w:kern w:val="1"/>
          <w:sz w:val="28"/>
          <w:szCs w:val="28"/>
          <w:lang w:eastAsia="ar-SA"/>
        </w:rPr>
      </w:pPr>
    </w:p>
    <w:p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w:t>
      </w:r>
      <w:r w:rsidR="00867F65" w:rsidRPr="00020D1F">
        <w:rPr>
          <w:rFonts w:ascii="Times New Roman" w:eastAsia="Times New Roman" w:hAnsi="Times New Roman" w:cs="Times New Roman"/>
          <w:bCs/>
          <w:sz w:val="28"/>
          <w:szCs w:val="28"/>
          <w:lang w:eastAsia="ru-RU"/>
        </w:rPr>
        <w:lastRenderedPageBreak/>
        <w:t xml:space="preserve">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4E3A87" w:rsidRDefault="00867F65" w:rsidP="004E3A8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rsidR="00867F65" w:rsidRPr="004E3A87" w:rsidRDefault="00867F65" w:rsidP="004E3A87">
      <w:pPr>
        <w:widowControl w:val="0"/>
        <w:tabs>
          <w:tab w:val="left" w:pos="8400"/>
          <w:tab w:val="left" w:pos="161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Default="00867F65" w:rsidP="004E3A87">
      <w:pPr>
        <w:widowControl w:val="0"/>
        <w:tabs>
          <w:tab w:val="left" w:pos="8400"/>
          <w:tab w:val="left" w:pos="161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w:t>
      </w:r>
      <w:r w:rsidR="004E3A87">
        <w:rPr>
          <w:rFonts w:ascii="Times New Roman" w:eastAsia="Andale Sans UI" w:hAnsi="Times New Roman" w:cs="Times New Roman"/>
          <w:b/>
          <w:bCs/>
          <w:iCs/>
          <w:kern w:val="1"/>
          <w:sz w:val="28"/>
          <w:szCs w:val="28"/>
          <w:lang w:eastAsia="ar-SA"/>
        </w:rPr>
        <w:t>2</w:t>
      </w:r>
      <w:r w:rsidRPr="00020D1F">
        <w:rPr>
          <w:rFonts w:ascii="Times New Roman" w:eastAsia="Andale Sans UI" w:hAnsi="Times New Roman" w:cs="Times New Roman"/>
          <w:b/>
          <w:bCs/>
          <w:iCs/>
          <w:kern w:val="1"/>
          <w:sz w:val="28"/>
          <w:szCs w:val="28"/>
          <w:lang w:eastAsia="ar-SA"/>
        </w:rPr>
        <w:t>. Вступление в силу муниципальных правовых актов</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налогов,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чем по истечении одного месяца со дня их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03726" w:rsidRPr="004A6D41"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w:t>
      </w:r>
      <w:r>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00FB37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на информационных стендах, расположенных на территории поселения, путем </w:t>
      </w:r>
      <w:r w:rsidRPr="00B11CAF">
        <w:rPr>
          <w:rFonts w:ascii="Times New Roman" w:hAnsi="Times New Roman" w:cs="Times New Roman"/>
          <w:sz w:val="28"/>
          <w:szCs w:val="28"/>
        </w:rPr>
        <w:lastRenderedPageBreak/>
        <w:t>обеспечения беспрепятственного доступа к тексту муниципального правового акта, соглашения, заключенного между органами местного самоуправления,</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 в органах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для обнародования местах объявления о порядке ознакомления с текстом акта, соглашения.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867F65" w:rsidRDefault="00103726" w:rsidP="004E3A87">
      <w:pPr>
        <w:widowControl w:val="0"/>
        <w:spacing w:after="0" w:line="240" w:lineRule="auto"/>
        <w:ind w:firstLine="709"/>
        <w:jc w:val="both"/>
        <w:rPr>
          <w:rFonts w:ascii="Times New Roman" w:eastAsia="Andale Sans UI" w:hAnsi="Times New Roman" w:cs="Times New Roman"/>
          <w:b/>
          <w:caps/>
          <w:kern w:val="1"/>
          <w:sz w:val="28"/>
          <w:szCs w:val="28"/>
          <w:lang w:eastAsia="ar-SA"/>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236881" w:rsidRPr="004E3A87" w:rsidRDefault="00236881" w:rsidP="004E3A87">
      <w:pPr>
        <w:widowControl w:val="0"/>
        <w:spacing w:after="0" w:line="240" w:lineRule="auto"/>
        <w:rPr>
          <w:rFonts w:ascii="Times New Roman" w:eastAsia="Andale Sans UI" w:hAnsi="Times New Roman" w:cs="Times New Roman"/>
          <w:caps/>
          <w:kern w:val="1"/>
          <w:sz w:val="28"/>
          <w:szCs w:val="28"/>
          <w:lang w:eastAsia="ar-SA"/>
        </w:rPr>
      </w:pPr>
    </w:p>
    <w:p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ar0"/>
      <w:bookmarkEnd w:id="5"/>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имущество</w:t>
      </w:r>
      <w:proofErr w:type="gramEnd"/>
      <w:r w:rsidR="00867F65" w:rsidRPr="00020D1F">
        <w:rPr>
          <w:rFonts w:ascii="Times New Roman" w:eastAsia="Times New Roman" w:hAnsi="Times New Roman" w:cs="Times New Roman"/>
          <w:bCs/>
          <w:sz w:val="28"/>
          <w:szCs w:val="28"/>
          <w:lang w:eastAsia="ru-RU"/>
        </w:rPr>
        <w:t>,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имущество</w:t>
      </w:r>
      <w:proofErr w:type="gramEnd"/>
      <w:r w:rsidR="00867F65" w:rsidRPr="00020D1F">
        <w:rPr>
          <w:rFonts w:ascii="Times New Roman" w:eastAsia="Times New Roman" w:hAnsi="Times New Roman" w:cs="Times New Roman"/>
          <w:bCs/>
          <w:sz w:val="28"/>
          <w:szCs w:val="28"/>
          <w:lang w:eastAsia="ru-RU"/>
        </w:rPr>
        <w:t xml:space="preserve">,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rsidR="00867F65"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 xml:space="preserve">с законодательством о труде Российской Федерации и нормативными </w:t>
      </w:r>
      <w:r w:rsidRPr="00020D1F">
        <w:rPr>
          <w:rFonts w:ascii="Times New Roman" w:eastAsia="Arial" w:hAnsi="Times New Roman" w:cs="Times New Roman"/>
          <w:kern w:val="1"/>
          <w:sz w:val="28"/>
          <w:szCs w:val="28"/>
          <w:lang w:eastAsia="ar-SA"/>
        </w:rPr>
        <w:lastRenderedPageBreak/>
        <w:t>правовыми актами органов местного самоуправления.</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Органы местного самоуправления от имени муниципального образования </w:t>
      </w:r>
      <w:proofErr w:type="spellStart"/>
      <w:r w:rsidR="00867F65" w:rsidRPr="00020D1F">
        <w:rPr>
          <w:rFonts w:ascii="Times New Roman" w:eastAsia="Arial" w:hAnsi="Times New Roman" w:cs="Times New Roman"/>
          <w:kern w:val="1"/>
          <w:sz w:val="28"/>
          <w:szCs w:val="28"/>
          <w:lang w:eastAsia="ar-SA"/>
        </w:rPr>
        <w:t>субсидиарно</w:t>
      </w:r>
      <w:proofErr w:type="spellEnd"/>
      <w:r w:rsidR="00867F65"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FB37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w:t>
      </w:r>
      <w:r w:rsidR="00867F65" w:rsidRPr="00020D1F">
        <w:rPr>
          <w:rFonts w:ascii="Times New Roman" w:eastAsia="Times New Roman" w:hAnsi="Times New Roman" w:cs="Times New Roman"/>
          <w:sz w:val="28"/>
          <w:szCs w:val="28"/>
          <w:lang w:eastAsia="ru-RU"/>
        </w:rPr>
        <w:lastRenderedPageBreak/>
        <w:t>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rsidR="00722476" w:rsidRPr="00EB624E" w:rsidRDefault="00722476" w:rsidP="00FB37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05904" w:rsidRPr="00020D1F" w:rsidRDefault="00405904" w:rsidP="00FB375F">
      <w:pPr>
        <w:widowControl w:val="0"/>
        <w:spacing w:after="0" w:line="240" w:lineRule="auto"/>
        <w:jc w:val="both"/>
        <w:rPr>
          <w:rFonts w:ascii="Times New Roman" w:eastAsia="Andale Sans UI" w:hAnsi="Times New Roman" w:cs="Times New Roman"/>
          <w:kern w:val="1"/>
          <w:sz w:val="28"/>
          <w:szCs w:val="28"/>
          <w:lang w:eastAsia="ar-SA"/>
        </w:rPr>
      </w:pPr>
      <w:bookmarkStart w:id="6" w:name="sub_550110"/>
    </w:p>
    <w:bookmarkEnd w:id="6"/>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Default="00867F65"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DE0EBB" w:rsidRDefault="00DE0EBB"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DE0EBB" w:rsidRPr="00020D1F" w:rsidRDefault="00DE0EBB"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rsidR="00867F65" w:rsidRPr="00FB375F" w:rsidRDefault="00867F65" w:rsidP="00FB375F">
      <w:pPr>
        <w:widowControl w:val="0"/>
        <w:tabs>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Составление проекта местного бюджета основывается на: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прогнозе социально-экономического развития;</w:t>
      </w:r>
    </w:p>
    <w:p w:rsidR="00867F65" w:rsidRPr="00FB07CF"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FB07CF">
        <w:rPr>
          <w:rFonts w:ascii="Times New Roman" w:eastAsia="Calibri" w:hAnsi="Times New Roman" w:cs="Times New Roman"/>
          <w:sz w:val="28"/>
          <w:szCs w:val="28"/>
        </w:rPr>
        <w:t xml:space="preserve">о его формировании в соответствии с требованиями Бюджетного кодекса Российской Федерации </w:t>
      </w:r>
    </w:p>
    <w:p w:rsidR="00236881" w:rsidRPr="00FB07C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FB07CF">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r w:rsidR="00FB07CF" w:rsidRPr="00FB07CF">
        <w:rPr>
          <w:rFonts w:ascii="Times New Roman" w:eastAsia="Calibri" w:hAnsi="Times New Roman" w:cs="Times New Roman"/>
          <w:sz w:val="28"/>
          <w:szCs w:val="28"/>
          <w:lang w:eastAsia="ar-SA"/>
        </w:rPr>
        <w:t>;</w:t>
      </w:r>
    </w:p>
    <w:p w:rsidR="00FB07CF" w:rsidRDefault="00FB07CF" w:rsidP="00FB375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07CF">
        <w:rPr>
          <w:rFonts w:ascii="Times New Roman" w:eastAsia="Calibri" w:hAnsi="Times New Roman" w:cs="Times New Roman"/>
          <w:b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B47B44">
        <w:rPr>
          <w:rFonts w:ascii="Times New Roman" w:eastAsia="Calibri" w:hAnsi="Times New Roman" w:cs="Times New Roman"/>
          <w:bCs/>
          <w:sz w:val="28"/>
          <w:szCs w:val="28"/>
        </w:rPr>
        <w:t>.</w:t>
      </w:r>
    </w:p>
    <w:p w:rsidR="00B47B44" w:rsidRPr="00736859" w:rsidRDefault="00B47B44" w:rsidP="00B47B44">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часть 2 статьи 68 дополнена </w:t>
      </w:r>
      <w:r w:rsidR="0061654A">
        <w:rPr>
          <w:rFonts w:ascii="Times New Roman" w:eastAsia="Calibri" w:hAnsi="Times New Roman" w:cs="Times New Roman"/>
          <w:i/>
          <w:sz w:val="28"/>
          <w:szCs w:val="28"/>
        </w:rPr>
        <w:t xml:space="preserve">седьмым </w:t>
      </w:r>
      <w:r>
        <w:rPr>
          <w:rFonts w:ascii="Times New Roman" w:eastAsia="Calibri" w:hAnsi="Times New Roman" w:cs="Times New Roman"/>
          <w:i/>
          <w:sz w:val="28"/>
          <w:szCs w:val="28"/>
        </w:rPr>
        <w:t xml:space="preserve"> абзацем</w:t>
      </w:r>
    </w:p>
    <w:p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2C4CB7" w:rsidRDefault="002C4CB7" w:rsidP="002C4CB7">
      <w:pPr>
        <w:widowControl w:val="0"/>
        <w:spacing w:after="0" w:line="240" w:lineRule="auto"/>
        <w:ind w:firstLine="708"/>
        <w:jc w:val="both"/>
        <w:rPr>
          <w:rFonts w:ascii="Times New Roman" w:eastAsia="Andale Sans UI" w:hAnsi="Times New Roman" w:cs="Times New Roman"/>
          <w:i/>
          <w:kern w:val="1"/>
          <w:sz w:val="28"/>
          <w:szCs w:val="28"/>
          <w:lang w:eastAsia="ar-SA"/>
        </w:rPr>
      </w:pPr>
      <w:r w:rsidRPr="002C4CB7">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w:t>
      </w:r>
      <w:r w:rsidRPr="002C4CB7">
        <w:rPr>
          <w:rFonts w:ascii="Times New Roman" w:eastAsia="Andale Sans UI" w:hAnsi="Times New Roman" w:cs="Times New Roman"/>
          <w:i/>
          <w:kern w:val="1"/>
          <w:sz w:val="28"/>
          <w:szCs w:val="28"/>
          <w:lang w:eastAsia="ar-SA"/>
        </w:rPr>
        <w:lastRenderedPageBreak/>
        <w:t>от 28.05.2020 г. № 60 «О внесении изменений в устав Парковского сельского поселения Тихорецкого района» статья 71 изложена в новой редакции.</w:t>
      </w:r>
    </w:p>
    <w:p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Право осуществления муниципальных заимствований от имени поселения принадлежит администрации.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4.</w:t>
      </w:r>
      <w:r w:rsidRPr="005E5661">
        <w:rPr>
          <w:rFonts w:ascii="Calibri" w:eastAsia="Calibri" w:hAnsi="Calibri" w:cs="Times New Roman"/>
        </w:rPr>
        <w:t> </w:t>
      </w:r>
      <w:r w:rsidRPr="005E5661">
        <w:rPr>
          <w:rFonts w:ascii="Times New Roman" w:eastAsia="Calibri" w:hAnsi="Times New Roman" w:cs="Times New Roman"/>
          <w:sz w:val="28"/>
          <w:szCs w:val="28"/>
        </w:rPr>
        <w:t>Программа муниципальных заимствований является приложением к решению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Письменная форма муниципальной гарантии является обязательной.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Муниципальная гарантия предоставляется в валюте, в которой выражена сумма основного обязательства.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Кредиты и займы (в том числе облигационные), обеспечиваемые муниципальными гарантиями, должны быть целевыми.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7. В случае установления факта нецелевого использования средств кредита (займа,</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5E5661" w:rsidRDefault="0055133F" w:rsidP="005E56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Программы</w:t>
      </w:r>
      <w:r w:rsidR="005E5661" w:rsidRPr="005E5661">
        <w:rPr>
          <w:rFonts w:ascii="Times New Roman" w:eastAsia="Calibri" w:hAnsi="Times New Roman" w:cs="Times New Roman"/>
          <w:sz w:val="28"/>
          <w:szCs w:val="28"/>
        </w:rPr>
        <w:t xml:space="preserve"> муниципальных гарантий в валюте Российской Федерации </w:t>
      </w:r>
      <w:r>
        <w:rPr>
          <w:rFonts w:ascii="Times New Roman" w:eastAsia="Calibri" w:hAnsi="Times New Roman" w:cs="Times New Roman"/>
          <w:sz w:val="28"/>
          <w:szCs w:val="28"/>
        </w:rPr>
        <w:t>и иностранной валюте являю</w:t>
      </w:r>
      <w:r w:rsidR="005E5661" w:rsidRPr="005E5661">
        <w:rPr>
          <w:rFonts w:ascii="Times New Roman" w:eastAsia="Calibri" w:hAnsi="Times New Roman" w:cs="Times New Roman"/>
          <w:sz w:val="28"/>
          <w:szCs w:val="28"/>
        </w:rPr>
        <w:t>тся приложением к решению о местном бюджете.</w:t>
      </w:r>
    </w:p>
    <w:p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71 изложена в новой редакции</w:t>
      </w:r>
    </w:p>
    <w:p w:rsidR="0055133F" w:rsidRPr="005E5661" w:rsidRDefault="0055133F" w:rsidP="005E5661">
      <w:pPr>
        <w:spacing w:after="0" w:line="240" w:lineRule="auto"/>
        <w:ind w:firstLine="708"/>
        <w:jc w:val="both"/>
        <w:rPr>
          <w:rFonts w:ascii="Times New Roman" w:eastAsia="Calibri" w:hAnsi="Times New Roman" w:cs="Times New Roman"/>
          <w:sz w:val="28"/>
          <w:szCs w:val="28"/>
        </w:rPr>
      </w:pP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85006D" w:rsidRPr="00D659A7" w:rsidRDefault="0085006D" w:rsidP="0085006D">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D659A7">
        <w:rPr>
          <w:rFonts w:ascii="Times New Roman" w:eastAsia="Andale Sans UI" w:hAnsi="Times New Roman" w:cs="Times New Roman"/>
          <w:bCs/>
          <w:i/>
          <w:kern w:val="1"/>
          <w:sz w:val="28"/>
          <w:szCs w:val="28"/>
          <w:lang w:eastAsia="ar-SA"/>
        </w:rPr>
        <w:t xml:space="preserve"> г. № </w:t>
      </w:r>
      <w:r>
        <w:rPr>
          <w:rFonts w:ascii="Times New Roman" w:eastAsia="Andale Sans UI" w:hAnsi="Times New Roman" w:cs="Times New Roman"/>
          <w:bCs/>
          <w:i/>
          <w:kern w:val="1"/>
          <w:sz w:val="28"/>
          <w:szCs w:val="28"/>
          <w:lang w:eastAsia="ar-SA"/>
        </w:rPr>
        <w:t>195</w:t>
      </w:r>
      <w:r w:rsidRPr="00D659A7">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 xml:space="preserve">в абзац второй </w:t>
      </w:r>
      <w:r w:rsidRPr="00D659A7">
        <w:rPr>
          <w:rFonts w:ascii="Times New Roman" w:eastAsia="Andale Sans UI" w:hAnsi="Times New Roman" w:cs="Times New Roman"/>
          <w:bCs/>
          <w:i/>
          <w:kern w:val="1"/>
          <w:sz w:val="28"/>
          <w:szCs w:val="28"/>
          <w:lang w:eastAsia="ar-SA"/>
        </w:rPr>
        <w:t>част</w:t>
      </w:r>
      <w:r>
        <w:rPr>
          <w:rFonts w:ascii="Times New Roman" w:eastAsia="Andale Sans UI" w:hAnsi="Times New Roman" w:cs="Times New Roman"/>
          <w:bCs/>
          <w:i/>
          <w:kern w:val="1"/>
          <w:sz w:val="28"/>
          <w:szCs w:val="28"/>
          <w:lang w:eastAsia="ar-SA"/>
        </w:rPr>
        <w:t>и</w:t>
      </w:r>
      <w:r w:rsidRPr="00D659A7">
        <w:rPr>
          <w:rFonts w:ascii="Times New Roman" w:eastAsia="Andale Sans UI" w:hAnsi="Times New Roman" w:cs="Times New Roman"/>
          <w:bCs/>
          <w:i/>
          <w:kern w:val="1"/>
          <w:sz w:val="28"/>
          <w:szCs w:val="28"/>
          <w:lang w:eastAsia="ar-SA"/>
        </w:rPr>
        <w:t xml:space="preserve"> </w:t>
      </w:r>
      <w:r>
        <w:rPr>
          <w:rFonts w:ascii="Times New Roman" w:eastAsia="Andale Sans UI" w:hAnsi="Times New Roman" w:cs="Times New Roman"/>
          <w:bCs/>
          <w:i/>
          <w:kern w:val="1"/>
          <w:sz w:val="28"/>
          <w:szCs w:val="28"/>
          <w:lang w:eastAsia="ar-SA"/>
        </w:rPr>
        <w:t>10</w:t>
      </w:r>
      <w:r w:rsidRPr="00D659A7">
        <w:rPr>
          <w:rFonts w:ascii="Times New Roman" w:eastAsia="Andale Sans UI" w:hAnsi="Times New Roman" w:cs="Times New Roman"/>
          <w:bCs/>
          <w:i/>
          <w:kern w:val="1"/>
          <w:sz w:val="28"/>
          <w:szCs w:val="28"/>
          <w:lang w:eastAsia="ar-SA"/>
        </w:rPr>
        <w:t xml:space="preserve"> статьи 71 </w:t>
      </w:r>
      <w:r>
        <w:rPr>
          <w:rFonts w:ascii="Times New Roman" w:eastAsia="Andale Sans UI" w:hAnsi="Times New Roman" w:cs="Times New Roman"/>
          <w:bCs/>
          <w:i/>
          <w:kern w:val="1"/>
          <w:sz w:val="28"/>
          <w:szCs w:val="28"/>
          <w:lang w:eastAsia="ar-SA"/>
        </w:rPr>
        <w:t>внесены изменения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Обязательства, вытекающие из муниципальной гарантии, включаются в состав муниципального долга</w:t>
      </w:r>
      <w:r w:rsidR="004B1DBF">
        <w:rPr>
          <w:rFonts w:ascii="Times New Roman" w:eastAsia="Calibri" w:hAnsi="Times New Roman" w:cs="Times New Roman"/>
          <w:sz w:val="28"/>
          <w:szCs w:val="28"/>
        </w:rPr>
        <w:t xml:space="preserve"> в сумме фактически имеющихся у </w:t>
      </w:r>
      <w:proofErr w:type="spellStart"/>
      <w:r w:rsidR="004B1DBF">
        <w:rPr>
          <w:rFonts w:ascii="Times New Roman" w:eastAsia="Calibri" w:hAnsi="Times New Roman" w:cs="Times New Roman"/>
          <w:sz w:val="28"/>
          <w:szCs w:val="28"/>
        </w:rPr>
        <w:t>принципиала</w:t>
      </w:r>
      <w:proofErr w:type="spellEnd"/>
      <w:r w:rsidR="004B1DBF">
        <w:rPr>
          <w:rFonts w:ascii="Times New Roman" w:eastAsia="Calibri" w:hAnsi="Times New Roman" w:cs="Times New Roman"/>
          <w:sz w:val="28"/>
          <w:szCs w:val="28"/>
        </w:rPr>
        <w:t xml:space="preserve"> обязательств</w:t>
      </w:r>
      <w:r w:rsidR="00621D75">
        <w:rPr>
          <w:rFonts w:ascii="Times New Roman" w:eastAsia="Calibri" w:hAnsi="Times New Roman" w:cs="Times New Roman"/>
          <w:sz w:val="28"/>
          <w:szCs w:val="28"/>
        </w:rPr>
        <w:t>, обесп</w:t>
      </w:r>
      <w:r w:rsidR="00E30375">
        <w:rPr>
          <w:rFonts w:ascii="Times New Roman" w:eastAsia="Calibri" w:hAnsi="Times New Roman" w:cs="Times New Roman"/>
          <w:sz w:val="28"/>
          <w:szCs w:val="28"/>
        </w:rPr>
        <w:t>еченных муниципальной гарантией, но не более суммы муниципальной гарантии</w:t>
      </w:r>
    </w:p>
    <w:p w:rsidR="00867F65" w:rsidRPr="005E5661" w:rsidRDefault="005E5661" w:rsidP="005E5661">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Calibri" w:hAnsi="Times New Roman" w:cs="Times New Roman"/>
          <w:sz w:val="28"/>
          <w:szCs w:val="28"/>
        </w:rPr>
        <w:t>Предоставление и исполнение муниципальной гарантии подлежит отражению в муниципальной долговой книге.</w:t>
      </w:r>
      <w:r>
        <w:rPr>
          <w:rFonts w:ascii="Times New Roman" w:eastAsia="Calibri" w:hAnsi="Times New Roman" w:cs="Times New Roman"/>
          <w:sz w:val="28"/>
          <w:szCs w:val="28"/>
        </w:rPr>
        <w:t xml:space="preserve"> </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0055133F">
        <w:rPr>
          <w:rFonts w:ascii="Times New Roman" w:eastAsia="Andale Sans UI" w:hAnsi="Times New Roman" w:cs="Times New Roman"/>
          <w:kern w:val="1"/>
          <w:sz w:val="28"/>
          <w:szCs w:val="28"/>
          <w:lang w:eastAsia="ar-SA"/>
        </w:rPr>
        <w:t>Казначейское</w:t>
      </w:r>
      <w:r w:rsidRPr="00020D1F">
        <w:rPr>
          <w:rFonts w:ascii="Times New Roman" w:eastAsia="Andale Sans UI" w:hAnsi="Times New Roman" w:cs="Times New Roman"/>
          <w:kern w:val="1"/>
          <w:sz w:val="28"/>
          <w:szCs w:val="28"/>
          <w:lang w:eastAsia="ar-SA"/>
        </w:rPr>
        <w:t xml:space="preserve"> обслуживание исполнения местного бюджета осуществляется в порядке, установленном Бюджетным кодексом Российской Федерации.</w:t>
      </w:r>
    </w:p>
    <w:p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3 статьи 72 внесены изменения</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0479B2" w:rsidRPr="0016412E"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sidRPr="0016412E">
        <w:rPr>
          <w:rFonts w:ascii="Times New Roman" w:eastAsia="Calibri" w:hAnsi="Times New Roman" w:cs="Times New Roman"/>
          <w:sz w:val="28"/>
          <w:szCs w:val="28"/>
          <w:lang w:eastAsia="ar-SA"/>
        </w:rPr>
        <w:t>1.</w:t>
      </w:r>
      <w:r w:rsidR="000479B2" w:rsidRPr="0016412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7F65" w:rsidRPr="0016412E"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 xml:space="preserve">Муниципальный финансовый контроль подразделяется на внешний </w:t>
      </w:r>
      <w:r w:rsidR="001D2ACE" w:rsidRPr="0016412E">
        <w:rPr>
          <w:rFonts w:ascii="Times New Roman" w:eastAsia="Calibri" w:hAnsi="Times New Roman" w:cs="Times New Roman"/>
          <w:bCs/>
          <w:sz w:val="28"/>
          <w:szCs w:val="28"/>
          <w:lang w:eastAsia="ar-SA"/>
        </w:rPr>
        <w:t xml:space="preserve">                     </w:t>
      </w:r>
      <w:r w:rsidRPr="0016412E">
        <w:rPr>
          <w:rFonts w:ascii="Times New Roman" w:eastAsia="Calibri" w:hAnsi="Times New Roman" w:cs="Times New Roman"/>
          <w:bCs/>
          <w:sz w:val="28"/>
          <w:szCs w:val="28"/>
          <w:lang w:eastAsia="ar-SA"/>
        </w:rPr>
        <w:t>и внутренний, предварительный и последующий.</w:t>
      </w:r>
    </w:p>
    <w:p w:rsidR="00867F65" w:rsidRPr="0016412E"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2.</w:t>
      </w:r>
      <w:r w:rsidR="00867F65" w:rsidRPr="0016412E">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sidRPr="0016412E">
        <w:rPr>
          <w:rFonts w:ascii="Times New Roman" w:eastAsia="Calibri" w:hAnsi="Times New Roman" w:cs="Times New Roman"/>
          <w:bCs/>
          <w:sz w:val="28"/>
          <w:szCs w:val="28"/>
          <w:lang w:eastAsia="ar-SA"/>
        </w:rPr>
        <w:t xml:space="preserve">                 </w:t>
      </w:r>
      <w:r w:rsidR="00867F65" w:rsidRPr="0016412E">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rsidR="00867F65" w:rsidRPr="0016412E"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1654A" w:rsidRPr="0061654A" w:rsidRDefault="0061654A" w:rsidP="0061654A">
      <w:pPr>
        <w:widowControl w:val="0"/>
        <w:spacing w:after="0" w:line="240" w:lineRule="auto"/>
        <w:ind w:firstLine="851"/>
        <w:jc w:val="both"/>
        <w:rPr>
          <w:rFonts w:ascii="Times New Roman" w:eastAsia="Times New Roman" w:hAnsi="Times New Roman" w:cs="Times New Roman"/>
          <w:bCs/>
          <w:sz w:val="28"/>
          <w:szCs w:val="28"/>
          <w:lang w:eastAsia="ru-RU"/>
        </w:rPr>
      </w:pPr>
      <w:r w:rsidRPr="0061654A">
        <w:rPr>
          <w:rFonts w:ascii="Times New Roman" w:eastAsia="Times New Roman" w:hAnsi="Times New Roman" w:cs="Times New Roman"/>
          <w:bCs/>
          <w:sz w:val="28"/>
          <w:szCs w:val="28"/>
          <w:lang w:eastAsia="ru-RU"/>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61654A" w:rsidRPr="0061654A" w:rsidRDefault="0061654A" w:rsidP="0061654A">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К основным полномочиям контрольно</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счетного органа поселения относятся: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 xml:space="preserve">1) организация и осуществление контроля за законностью и эффективностью использования средств местного бюджета, а также иных </w:t>
      </w:r>
      <w:r w:rsidRPr="0061654A">
        <w:rPr>
          <w:rFonts w:ascii="Times New Roman" w:eastAsia="Times New Roman" w:hAnsi="Times New Roman" w:cs="Times New Roman"/>
          <w:sz w:val="28"/>
          <w:szCs w:val="28"/>
          <w:lang w:eastAsia="ru-RU"/>
        </w:rPr>
        <w:lastRenderedPageBreak/>
        <w:t>средств в случаях, предусмотренных законодательством Российской Федерации;</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2) экспертиза проектов местного бюджета, проверка и анализ обоснованности его показателей;</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с Федеральным законом от 5 апреля 2013 года № 44-ФЗ </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61654A" w:rsidRDefault="0061654A" w:rsidP="0061654A">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61654A">
        <w:rPr>
          <w:rFonts w:ascii="Times New Roman" w:eastAsia="Times New Roman" w:hAnsi="Times New Roman" w:cs="Times New Roman"/>
          <w:sz w:val="28"/>
          <w:szCs w:val="28"/>
          <w:lang w:eastAsia="ru-RU"/>
        </w:rPr>
        <w:lastRenderedPageBreak/>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61654A" w:rsidRPr="0061654A" w:rsidRDefault="0061654A" w:rsidP="00FB375F">
      <w:pPr>
        <w:suppressAutoHyphens/>
        <w:spacing w:after="0" w:line="240" w:lineRule="auto"/>
        <w:ind w:firstLine="709"/>
        <w:jc w:val="both"/>
        <w:rPr>
          <w:rFonts w:ascii="Times New Roman" w:eastAsia="Andale Sans UI" w:hAnsi="Times New Roman" w:cs="Times New Roman"/>
          <w:bCs/>
          <w:i/>
          <w:kern w:val="1"/>
          <w:sz w:val="28"/>
          <w:szCs w:val="28"/>
          <w:lang w:eastAsia="ar-SA"/>
        </w:rPr>
      </w:pPr>
      <w:r w:rsidRPr="0061654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28.04.2022</w:t>
      </w:r>
      <w:r w:rsidRPr="0061654A">
        <w:rPr>
          <w:rFonts w:ascii="Times New Roman" w:eastAsia="Andale Sans UI" w:hAnsi="Times New Roman" w:cs="Times New Roman"/>
          <w:bCs/>
          <w:i/>
          <w:kern w:val="1"/>
          <w:sz w:val="28"/>
          <w:szCs w:val="28"/>
          <w:lang w:eastAsia="ar-SA"/>
        </w:rPr>
        <w:t xml:space="preserve"> г. № 1</w:t>
      </w:r>
      <w:r>
        <w:rPr>
          <w:rFonts w:ascii="Times New Roman" w:eastAsia="Andale Sans UI" w:hAnsi="Times New Roman" w:cs="Times New Roman"/>
          <w:bCs/>
          <w:i/>
          <w:kern w:val="1"/>
          <w:sz w:val="28"/>
          <w:szCs w:val="28"/>
          <w:lang w:eastAsia="ar-SA"/>
        </w:rPr>
        <w:t>5</w:t>
      </w:r>
      <w:r w:rsidRPr="0061654A">
        <w:rPr>
          <w:rFonts w:ascii="Times New Roman" w:eastAsia="Andale Sans UI" w:hAnsi="Times New Roman" w:cs="Times New Roman"/>
          <w:bCs/>
          <w:i/>
          <w:kern w:val="1"/>
          <w:sz w:val="28"/>
          <w:szCs w:val="28"/>
          <w:lang w:eastAsia="ar-SA"/>
        </w:rPr>
        <w:t xml:space="preserve">0 «О внесении изменений в устав Парковского сельского поселения Тихорецкого района» часть </w:t>
      </w:r>
      <w:r w:rsidR="006B0486">
        <w:rPr>
          <w:rFonts w:ascii="Times New Roman" w:eastAsia="Andale Sans UI" w:hAnsi="Times New Roman" w:cs="Times New Roman"/>
          <w:bCs/>
          <w:i/>
          <w:kern w:val="1"/>
          <w:sz w:val="28"/>
          <w:szCs w:val="28"/>
          <w:lang w:eastAsia="ar-SA"/>
        </w:rPr>
        <w:t>3</w:t>
      </w:r>
      <w:r w:rsidRPr="0061654A">
        <w:rPr>
          <w:rFonts w:ascii="Times New Roman" w:eastAsia="Andale Sans UI" w:hAnsi="Times New Roman" w:cs="Times New Roman"/>
          <w:bCs/>
          <w:i/>
          <w:kern w:val="1"/>
          <w:sz w:val="28"/>
          <w:szCs w:val="28"/>
          <w:lang w:eastAsia="ar-SA"/>
        </w:rPr>
        <w:t xml:space="preserve"> статьи 7</w:t>
      </w:r>
      <w:r w:rsidR="006B0486">
        <w:rPr>
          <w:rFonts w:ascii="Times New Roman" w:eastAsia="Andale Sans UI" w:hAnsi="Times New Roman" w:cs="Times New Roman"/>
          <w:bCs/>
          <w:i/>
          <w:kern w:val="1"/>
          <w:sz w:val="28"/>
          <w:szCs w:val="28"/>
          <w:lang w:eastAsia="ar-SA"/>
        </w:rPr>
        <w:t>3</w:t>
      </w:r>
      <w:r w:rsidRPr="0061654A">
        <w:rPr>
          <w:rFonts w:ascii="Times New Roman" w:eastAsia="Andale Sans UI" w:hAnsi="Times New Roman" w:cs="Times New Roman"/>
          <w:bCs/>
          <w:i/>
          <w:kern w:val="1"/>
          <w:sz w:val="28"/>
          <w:szCs w:val="28"/>
          <w:lang w:eastAsia="ar-SA"/>
        </w:rPr>
        <w:t xml:space="preserve"> изложена в новой редакции</w:t>
      </w:r>
    </w:p>
    <w:p w:rsidR="00867F65"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rsidR="002C4CB7" w:rsidRPr="002C4CB7" w:rsidRDefault="002C4CB7" w:rsidP="002C4CB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28.05.2020 г. № 60 «О внесении изменений и дополнений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части 5-6 статьи 73 изложены в новой редакции.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E5661" w:rsidRDefault="005E5661" w:rsidP="005E5661">
      <w:pPr>
        <w:spacing w:after="0" w:line="240" w:lineRule="auto"/>
        <w:ind w:firstLine="708"/>
        <w:jc w:val="both"/>
        <w:rPr>
          <w:rFonts w:ascii="Times New Roman" w:eastAsia="Calibri" w:hAnsi="Times New Roman" w:cs="Times New Roman"/>
          <w:sz w:val="28"/>
          <w:szCs w:val="28"/>
        </w:rPr>
      </w:pPr>
      <w:r w:rsidRPr="00AA127F">
        <w:rPr>
          <w:rFonts w:ascii="Times New Roman" w:eastAsia="Calibri"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AA127F" w:rsidRPr="00AA127F">
        <w:rPr>
          <w:rFonts w:ascii="Times New Roman" w:eastAsia="Calibri" w:hAnsi="Times New Roman" w:cs="Times New Roman"/>
          <w:sz w:val="28"/>
          <w:szCs w:val="28"/>
        </w:rPr>
        <w:t xml:space="preserve"> </w:t>
      </w:r>
      <w:r w:rsidR="00AA127F"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AA127F">
        <w:rPr>
          <w:rFonts w:ascii="Times New Roman" w:eastAsia="Calibri" w:hAnsi="Times New Roman"/>
          <w:bCs/>
          <w:sz w:val="28"/>
          <w:szCs w:val="28"/>
        </w:rPr>
        <w:t>,</w:t>
      </w:r>
      <w:r w:rsidRPr="0016412E">
        <w:rPr>
          <w:rFonts w:ascii="Times New Roman" w:eastAsia="Calibri" w:hAnsi="Times New Roman" w:cs="Times New Roman"/>
          <w:color w:val="C00000"/>
          <w:sz w:val="28"/>
          <w:szCs w:val="28"/>
        </w:rPr>
        <w:t xml:space="preserve"> </w:t>
      </w:r>
      <w:r w:rsidRPr="00AA127F">
        <w:rPr>
          <w:rFonts w:ascii="Times New Roman" w:eastAsia="Calibri" w:hAnsi="Times New Roman" w:cs="Times New Roman"/>
          <w:sz w:val="28"/>
          <w:szCs w:val="28"/>
        </w:rPr>
        <w:t>а также за соблюдением условий договоров (соглашений) о предоставлении средств из местного бюджета, муниципальных контрактов;</w:t>
      </w:r>
    </w:p>
    <w:p w:rsidR="007D24CE" w:rsidRPr="007D24CE" w:rsidRDefault="007D24CE" w:rsidP="005E5661">
      <w:pPr>
        <w:spacing w:after="0" w:line="240" w:lineRule="auto"/>
        <w:ind w:firstLine="708"/>
        <w:jc w:val="both"/>
        <w:rPr>
          <w:rFonts w:ascii="Times New Roman" w:eastAsia="Calibri" w:hAnsi="Times New Roman" w:cs="Times New Roman"/>
          <w:i/>
          <w:sz w:val="28"/>
          <w:szCs w:val="28"/>
        </w:rPr>
      </w:pPr>
      <w:r w:rsidRPr="007D24CE">
        <w:rPr>
          <w:rFonts w:ascii="Times New Roman" w:eastAsia="Calibri" w:hAnsi="Times New Roman" w:cs="Times New Roman"/>
          <w:i/>
          <w:sz w:val="28"/>
          <w:szCs w:val="28"/>
        </w:rPr>
        <w:t xml:space="preserve">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в абзац</w:t>
      </w:r>
      <w:r w:rsidR="0058424B">
        <w:rPr>
          <w:rFonts w:ascii="Times New Roman" w:eastAsia="Calibri" w:hAnsi="Times New Roman" w:cs="Times New Roman"/>
          <w:i/>
          <w:sz w:val="28"/>
          <w:szCs w:val="28"/>
        </w:rPr>
        <w:t xml:space="preserve"> третий части 5 статьи 73 внесены изменения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5661" w:rsidRDefault="005E5661" w:rsidP="005E5661">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6.</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5E5661" w:rsidRPr="0025585E" w:rsidRDefault="005E5661" w:rsidP="00FB37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03E1C" w:rsidRPr="0025585E" w:rsidRDefault="00603E1C" w:rsidP="001D2ACE">
      <w:pPr>
        <w:widowControl w:val="0"/>
        <w:tabs>
          <w:tab w:val="left" w:pos="4395"/>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rsidR="0085006D" w:rsidRPr="0085006D" w:rsidRDefault="0085006D" w:rsidP="0085006D">
      <w:pPr>
        <w:widowControl w:val="0"/>
        <w:spacing w:after="0" w:line="240" w:lineRule="auto"/>
        <w:ind w:firstLine="708"/>
        <w:jc w:val="both"/>
        <w:rPr>
          <w:rFonts w:ascii="Times New Roman" w:eastAsia="Arial Unicode MS" w:hAnsi="Times New Roman" w:cs="Times New Roman"/>
          <w:bCs/>
          <w:i/>
          <w:kern w:val="1"/>
          <w:sz w:val="28"/>
          <w:szCs w:val="28"/>
          <w:lang w:eastAsia="ar-SA"/>
        </w:rPr>
      </w:pPr>
      <w:r w:rsidRPr="0085006D">
        <w:rPr>
          <w:rFonts w:ascii="Times New Roman" w:eastAsia="Arial Unicode MS"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75 изложена в новой редакции</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CC713C">
        <w:rPr>
          <w:rFonts w:ascii="Times New Roman" w:hAnsi="Times New Roman" w:cs="Times New Roman"/>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CC713C">
        <w:rPr>
          <w:rFonts w:ascii="Times New Roman" w:hAnsi="Times New Roman" w:cs="Times New Roman"/>
          <w:sz w:val="28"/>
          <w:szCs w:val="28"/>
        </w:rPr>
        <w:t>Управление муниципальным долгом осуществляется администрацией.</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rsidR="0055133F" w:rsidRDefault="0055133F" w:rsidP="0055133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rsidR="0085006D" w:rsidRPr="00A50319" w:rsidRDefault="0085006D" w:rsidP="0085006D">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A50319">
        <w:rPr>
          <w:rFonts w:ascii="Times New Roman" w:eastAsia="Calibri" w:hAnsi="Times New Roman" w:cs="Times New Roman"/>
          <w:i/>
          <w:sz w:val="28"/>
          <w:szCs w:val="28"/>
          <w:lang w:eastAsia="ar-SA"/>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lang w:eastAsia="ar-SA"/>
        </w:rPr>
        <w:t>30.05.2023</w:t>
      </w:r>
      <w:r w:rsidRPr="00A50319">
        <w:rPr>
          <w:rFonts w:ascii="Times New Roman" w:eastAsia="Calibri" w:hAnsi="Times New Roman" w:cs="Times New Roman"/>
          <w:i/>
          <w:sz w:val="28"/>
          <w:szCs w:val="28"/>
          <w:lang w:eastAsia="ar-SA"/>
        </w:rPr>
        <w:t xml:space="preserve"> г. № </w:t>
      </w:r>
      <w:r>
        <w:rPr>
          <w:rFonts w:ascii="Times New Roman" w:eastAsia="Calibri" w:hAnsi="Times New Roman" w:cs="Times New Roman"/>
          <w:i/>
          <w:sz w:val="28"/>
          <w:szCs w:val="28"/>
          <w:lang w:eastAsia="ar-SA"/>
        </w:rPr>
        <w:t>195</w:t>
      </w:r>
      <w:r w:rsidRPr="00A50319">
        <w:rPr>
          <w:rFonts w:ascii="Times New Roman" w:eastAsia="Calibri" w:hAnsi="Times New Roman" w:cs="Times New Roman"/>
          <w:i/>
          <w:sz w:val="28"/>
          <w:szCs w:val="28"/>
          <w:lang w:eastAsia="ar-SA"/>
        </w:rPr>
        <w:t xml:space="preserve"> «О внесении изменений и дополнений в устав Парковского сельского пос</w:t>
      </w:r>
      <w:r>
        <w:rPr>
          <w:rFonts w:ascii="Times New Roman" w:eastAsia="Calibri" w:hAnsi="Times New Roman" w:cs="Times New Roman"/>
          <w:i/>
          <w:sz w:val="28"/>
          <w:szCs w:val="28"/>
          <w:lang w:eastAsia="ar-SA"/>
        </w:rPr>
        <w:t>еления Тихорецкого района» часть</w:t>
      </w:r>
      <w:r w:rsidRPr="00A50319">
        <w:rPr>
          <w:rFonts w:ascii="Times New Roman" w:eastAsia="Calibri" w:hAnsi="Times New Roman" w:cs="Times New Roman"/>
          <w:i/>
          <w:sz w:val="28"/>
          <w:szCs w:val="28"/>
          <w:lang w:eastAsia="ar-SA"/>
        </w:rPr>
        <w:t xml:space="preserve"> </w:t>
      </w:r>
      <w:r>
        <w:rPr>
          <w:rFonts w:ascii="Times New Roman" w:eastAsia="Calibri" w:hAnsi="Times New Roman" w:cs="Times New Roman"/>
          <w:i/>
          <w:sz w:val="28"/>
          <w:szCs w:val="28"/>
          <w:lang w:eastAsia="ar-SA"/>
        </w:rPr>
        <w:t>4</w:t>
      </w:r>
      <w:r w:rsidRPr="00A50319">
        <w:rPr>
          <w:rFonts w:ascii="Times New Roman" w:eastAsia="Calibri" w:hAnsi="Times New Roman" w:cs="Times New Roman"/>
          <w:i/>
          <w:sz w:val="28"/>
          <w:szCs w:val="28"/>
          <w:lang w:eastAsia="ar-SA"/>
        </w:rPr>
        <w:t xml:space="preserve"> статьи 7</w:t>
      </w:r>
      <w:r>
        <w:rPr>
          <w:rFonts w:ascii="Times New Roman" w:eastAsia="Calibri" w:hAnsi="Times New Roman" w:cs="Times New Roman"/>
          <w:i/>
          <w:sz w:val="28"/>
          <w:szCs w:val="28"/>
          <w:lang w:eastAsia="ar-SA"/>
        </w:rPr>
        <w:t>5 изложена в новой редакции</w:t>
      </w:r>
    </w:p>
    <w:p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85006D" w:rsidRDefault="0031257D" w:rsidP="0085006D">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31257D">
        <w:rPr>
          <w:rFonts w:ascii="Times New Roman"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85006D">
        <w:rPr>
          <w:rFonts w:ascii="Times New Roman" w:hAnsi="Times New Roman" w:cs="Times New Roman"/>
          <w:sz w:val="28"/>
          <w:szCs w:val="28"/>
        </w:rPr>
        <w:t>.</w:t>
      </w:r>
      <w:r w:rsidR="0085006D" w:rsidRPr="0085006D">
        <w:rPr>
          <w:rFonts w:ascii="Times New Roman" w:eastAsia="Andale Sans UI" w:hAnsi="Times New Roman" w:cs="Times New Roman"/>
          <w:bCs/>
          <w:i/>
          <w:kern w:val="1"/>
          <w:sz w:val="28"/>
          <w:szCs w:val="28"/>
          <w:lang w:eastAsia="ar-SA"/>
        </w:rPr>
        <w:t xml:space="preserve"> </w:t>
      </w:r>
    </w:p>
    <w:p w:rsidR="00A50319" w:rsidRDefault="00A50319"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8. ОТВЕТСТВЕННОСТЬ ОРГАНОВ местного </w:t>
      </w:r>
      <w:r w:rsidRPr="00020D1F">
        <w:rPr>
          <w:rFonts w:ascii="Times New Roman" w:eastAsia="Andale Sans UI" w:hAnsi="Times New Roman" w:cs="Times New Roman"/>
          <w:b/>
          <w:caps/>
          <w:kern w:val="1"/>
          <w:sz w:val="28"/>
          <w:szCs w:val="28"/>
          <w:lang w:eastAsia="ar-SA"/>
        </w:rPr>
        <w:lastRenderedPageBreak/>
        <w:t>САМОУПРАВЛЕНИЯ И ДОЛЖНОСТНЫХ ЛИЦ местного самоуправления поселеНИЯ</w:t>
      </w:r>
    </w:p>
    <w:p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федеральными законами.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rsidR="0085006D" w:rsidRDefault="0085006D" w:rsidP="0085006D">
      <w:pPr>
        <w:widowControl w:val="0"/>
        <w:spacing w:after="0" w:line="240" w:lineRule="auto"/>
        <w:ind w:firstLine="567"/>
        <w:jc w:val="both"/>
        <w:rPr>
          <w:rFonts w:ascii="Times New Roman" w:eastAsia="Arial Unicode MS" w:hAnsi="Times New Roman" w:cs="Times New Roman"/>
          <w:i/>
          <w:kern w:val="1"/>
          <w:sz w:val="28"/>
          <w:szCs w:val="28"/>
          <w:lang w:eastAsia="ar-SA"/>
        </w:rPr>
      </w:pPr>
      <w:r w:rsidRPr="00211FF9">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30.05.2023</w:t>
      </w:r>
      <w:r w:rsidRPr="00211FF9">
        <w:rPr>
          <w:rFonts w:ascii="Times New Roman" w:eastAsia="Arial Unicode MS" w:hAnsi="Times New Roman" w:cs="Times New Roman"/>
          <w:i/>
          <w:kern w:val="1"/>
          <w:sz w:val="28"/>
          <w:szCs w:val="28"/>
          <w:lang w:eastAsia="ar-SA"/>
        </w:rPr>
        <w:t xml:space="preserve"> г. № </w:t>
      </w:r>
      <w:r>
        <w:rPr>
          <w:rFonts w:ascii="Times New Roman" w:eastAsia="Arial Unicode MS" w:hAnsi="Times New Roman" w:cs="Times New Roman"/>
          <w:i/>
          <w:kern w:val="1"/>
          <w:sz w:val="28"/>
          <w:szCs w:val="28"/>
          <w:lang w:eastAsia="ar-SA"/>
        </w:rPr>
        <w:t>195</w:t>
      </w:r>
      <w:r w:rsidRPr="00211FF9">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в стать</w:t>
      </w:r>
      <w:r>
        <w:rPr>
          <w:rFonts w:ascii="Times New Roman" w:eastAsia="Arial Unicode MS" w:hAnsi="Times New Roman" w:cs="Times New Roman"/>
          <w:i/>
          <w:kern w:val="1"/>
          <w:sz w:val="28"/>
          <w:szCs w:val="28"/>
          <w:lang w:eastAsia="ar-SA"/>
        </w:rPr>
        <w:t>ю</w:t>
      </w:r>
      <w:r w:rsidRPr="00211FF9">
        <w:rPr>
          <w:rFonts w:ascii="Times New Roman" w:eastAsia="Arial Unicode MS" w:hAnsi="Times New Roman" w:cs="Times New Roman"/>
          <w:i/>
          <w:kern w:val="1"/>
          <w:sz w:val="28"/>
          <w:szCs w:val="28"/>
          <w:lang w:eastAsia="ar-SA"/>
        </w:rPr>
        <w:t>7</w:t>
      </w:r>
      <w:r>
        <w:rPr>
          <w:rFonts w:ascii="Times New Roman" w:eastAsia="Arial Unicode MS" w:hAnsi="Times New Roman" w:cs="Times New Roman"/>
          <w:i/>
          <w:kern w:val="1"/>
          <w:sz w:val="28"/>
          <w:szCs w:val="28"/>
          <w:lang w:eastAsia="ar-SA"/>
        </w:rPr>
        <w:t>9</w:t>
      </w:r>
      <w:r w:rsidRPr="00211FF9">
        <w:rPr>
          <w:rFonts w:ascii="Times New Roman" w:eastAsia="Arial Unicode MS" w:hAnsi="Times New Roman" w:cs="Times New Roman"/>
          <w:i/>
          <w:kern w:val="1"/>
          <w:sz w:val="28"/>
          <w:szCs w:val="28"/>
          <w:lang w:eastAsia="ar-SA"/>
        </w:rPr>
        <w:t xml:space="preserve"> внесены изменения</w:t>
      </w: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отставку по инициативе депутатов Совета или по инициативе </w:t>
      </w:r>
      <w:r w:rsidR="00382CC2">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w:t>
      </w:r>
      <w:r w:rsidR="00867F65" w:rsidRPr="00020D1F">
        <w:rPr>
          <w:rFonts w:ascii="Times New Roman" w:eastAsia="Andale Sans UI" w:hAnsi="Times New Roman" w:cs="Times New Roman"/>
          <w:kern w:val="1"/>
          <w:sz w:val="28"/>
          <w:szCs w:val="28"/>
          <w:lang w:eastAsia="ar-SA"/>
        </w:rPr>
        <w:lastRenderedPageBreak/>
        <w:t xml:space="preserve">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36881" w:rsidRDefault="001D2ACE" w:rsidP="001D2ACE">
      <w:pPr>
        <w:widowControl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 xml:space="preserve">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rsidR="00867F65" w:rsidRPr="00020D1F"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382CC2">
        <w:rPr>
          <w:rFonts w:ascii="Times New Roman" w:eastAsia="Andale Sans UI" w:hAnsi="Times New Roman" w:cs="Times New Roman"/>
          <w:kern w:val="1"/>
          <w:sz w:val="28"/>
          <w:szCs w:val="28"/>
          <w:lang w:eastAsia="ar-SA"/>
        </w:rPr>
        <w:t xml:space="preserve">Губернатор </w:t>
      </w:r>
      <w:r w:rsidR="00867F65" w:rsidRPr="00020D1F">
        <w:rPr>
          <w:rFonts w:ascii="Times New Roman" w:eastAsia="Andale Sans UI" w:hAnsi="Times New Roman" w:cs="Times New Roman"/>
          <w:kern w:val="1"/>
          <w:sz w:val="28"/>
          <w:szCs w:val="28"/>
          <w:lang w:eastAsia="ar-SA"/>
        </w:rPr>
        <w:t>Краснодарского края уведомляются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Рассмотрение инициативы депутатов Совета об удалении главы поселения в отставку осуществляется с учетом мнения </w:t>
      </w:r>
      <w:r w:rsidR="00382CC2">
        <w:rPr>
          <w:rFonts w:ascii="Times New Roman" w:eastAsia="Andale Sans UI" w:hAnsi="Times New Roman" w:cs="Times New Roman"/>
          <w:kern w:val="1"/>
          <w:sz w:val="28"/>
          <w:szCs w:val="28"/>
          <w:lang w:eastAsia="ar-SA"/>
        </w:rPr>
        <w:t xml:space="preserve">Губернатора </w:t>
      </w:r>
      <w:r w:rsidR="00867F65" w:rsidRPr="00020D1F">
        <w:rPr>
          <w:rFonts w:ascii="Times New Roman" w:eastAsia="Andale Sans UI" w:hAnsi="Times New Roman" w:cs="Times New Roman"/>
          <w:kern w:val="1"/>
          <w:sz w:val="28"/>
          <w:szCs w:val="28"/>
          <w:lang w:eastAsia="ar-SA"/>
        </w:rPr>
        <w:t>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w:t>
      </w:r>
      <w:r w:rsidR="00867F65" w:rsidRPr="00020D1F">
        <w:rPr>
          <w:rFonts w:ascii="Times New Roman" w:eastAsia="Andale Sans UI" w:hAnsi="Times New Roman" w:cs="Times New Roman"/>
          <w:kern w:val="1"/>
          <w:sz w:val="28"/>
          <w:szCs w:val="28"/>
          <w:lang w:eastAsia="ar-SA"/>
        </w:rPr>
        <w:lastRenderedPageBreak/>
        <w:t xml:space="preserve">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382CC2">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Инициатива </w:t>
      </w:r>
      <w:r w:rsidR="00382CC2">
        <w:rPr>
          <w:rFonts w:ascii="Times New Roman" w:eastAsia="Andale Sans UI" w:hAnsi="Times New Roman" w:cs="Times New Roman"/>
          <w:kern w:val="1"/>
          <w:sz w:val="28"/>
          <w:szCs w:val="28"/>
          <w:lang w:eastAsia="ar-SA"/>
        </w:rPr>
        <w:t>Губ</w:t>
      </w:r>
      <w:r w:rsidR="007B284E">
        <w:rPr>
          <w:rFonts w:ascii="Times New Roman" w:eastAsia="Andale Sans UI" w:hAnsi="Times New Roman" w:cs="Times New Roman"/>
          <w:kern w:val="1"/>
          <w:sz w:val="28"/>
          <w:szCs w:val="28"/>
          <w:lang w:eastAsia="ar-SA"/>
        </w:rPr>
        <w:t>е</w:t>
      </w:r>
      <w:r w:rsidR="00382CC2">
        <w:rPr>
          <w:rFonts w:ascii="Times New Roman" w:eastAsia="Andale Sans UI" w:hAnsi="Times New Roman" w:cs="Times New Roman"/>
          <w:kern w:val="1"/>
          <w:sz w:val="28"/>
          <w:szCs w:val="28"/>
          <w:lang w:eastAsia="ar-SA"/>
        </w:rPr>
        <w:t>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Рассмотрение инициативы депутатов Совета или </w:t>
      </w:r>
      <w:r w:rsidR="009923E9">
        <w:rPr>
          <w:rFonts w:ascii="Times New Roman" w:eastAsia="Andale Sans UI" w:hAnsi="Times New Roman" w:cs="Times New Roman"/>
          <w:kern w:val="1"/>
          <w:sz w:val="28"/>
          <w:szCs w:val="28"/>
          <w:lang w:eastAsia="ar-SA"/>
        </w:rPr>
        <w:t>Губ</w:t>
      </w:r>
      <w:r w:rsidR="007B284E">
        <w:rPr>
          <w:rFonts w:ascii="Times New Roman" w:eastAsia="Andale Sans UI" w:hAnsi="Times New Roman" w:cs="Times New Roman"/>
          <w:kern w:val="1"/>
          <w:sz w:val="28"/>
          <w:szCs w:val="28"/>
          <w:lang w:eastAsia="ar-SA"/>
        </w:rPr>
        <w:t>е</w:t>
      </w:r>
      <w:r w:rsidR="009923E9">
        <w:rPr>
          <w:rFonts w:ascii="Times New Roman" w:eastAsia="Andale Sans UI" w:hAnsi="Times New Roman" w:cs="Times New Roman"/>
          <w:kern w:val="1"/>
          <w:sz w:val="28"/>
          <w:szCs w:val="28"/>
          <w:lang w:eastAsia="ar-SA"/>
        </w:rPr>
        <w:t>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7E3FF1">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 и с проектом решения Совета об удалении его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предоставление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случае, если инициатива депутатов Совета или </w:t>
      </w:r>
      <w:r w:rsidR="007E3FF1">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B284E" w:rsidRPr="00211FF9" w:rsidRDefault="007B284E" w:rsidP="00211FF9">
      <w:pPr>
        <w:widowControl w:val="0"/>
        <w:spacing w:after="0" w:line="240" w:lineRule="auto"/>
        <w:ind w:firstLine="567"/>
        <w:jc w:val="both"/>
        <w:rPr>
          <w:rFonts w:ascii="Times New Roman" w:eastAsia="Arial Unicode MS" w:hAnsi="Times New Roman" w:cs="Times New Roman"/>
          <w:i/>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lastRenderedPageBreak/>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1D2ACE"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Контроль за деятельностью органов местного самоуправления и должностных лиц местного самоуправления</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A2" w:rsidRDefault="00CD33A2" w:rsidP="00C51460">
      <w:pPr>
        <w:spacing w:after="0" w:line="240" w:lineRule="auto"/>
      </w:pPr>
      <w:r>
        <w:separator/>
      </w:r>
    </w:p>
  </w:endnote>
  <w:endnote w:type="continuationSeparator" w:id="0">
    <w:p w:rsidR="00CD33A2" w:rsidRDefault="00CD33A2"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A2" w:rsidRDefault="00CD33A2" w:rsidP="00C51460">
      <w:pPr>
        <w:spacing w:after="0" w:line="240" w:lineRule="auto"/>
      </w:pPr>
      <w:r>
        <w:separator/>
      </w:r>
    </w:p>
  </w:footnote>
  <w:footnote w:type="continuationSeparator" w:id="0">
    <w:p w:rsidR="00CD33A2" w:rsidRDefault="00CD33A2"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56373"/>
      <w:docPartObj>
        <w:docPartGallery w:val="Page Numbers (Top of Page)"/>
        <w:docPartUnique/>
      </w:docPartObj>
    </w:sdtPr>
    <w:sdtEndPr>
      <w:rPr>
        <w:rFonts w:ascii="Times New Roman" w:hAnsi="Times New Roman" w:cs="Times New Roman"/>
        <w:sz w:val="28"/>
        <w:szCs w:val="28"/>
      </w:rPr>
    </w:sdtEndPr>
    <w:sdtContent>
      <w:p w:rsidR="000F4486" w:rsidRPr="001D3321" w:rsidRDefault="000F4486">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4D455D">
          <w:rPr>
            <w:rFonts w:ascii="Times New Roman" w:hAnsi="Times New Roman" w:cs="Times New Roman"/>
            <w:noProof/>
            <w:sz w:val="28"/>
            <w:szCs w:val="28"/>
          </w:rPr>
          <w:t>22</w:t>
        </w:r>
        <w:r w:rsidRPr="001D3321">
          <w:rPr>
            <w:rFonts w:ascii="Times New Roman" w:hAnsi="Times New Roman" w:cs="Times New Roman"/>
            <w:sz w:val="28"/>
            <w:szCs w:val="28"/>
          </w:rPr>
          <w:fldChar w:fldCharType="end"/>
        </w:r>
      </w:p>
    </w:sdtContent>
  </w:sdt>
  <w:p w:rsidR="000F4486" w:rsidRDefault="000F448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1735A"/>
    <w:rsid w:val="00020D1F"/>
    <w:rsid w:val="00020D75"/>
    <w:rsid w:val="00030241"/>
    <w:rsid w:val="0003039D"/>
    <w:rsid w:val="000405D5"/>
    <w:rsid w:val="000467C1"/>
    <w:rsid w:val="000479B2"/>
    <w:rsid w:val="00060873"/>
    <w:rsid w:val="00066B66"/>
    <w:rsid w:val="00081E4E"/>
    <w:rsid w:val="000A4B34"/>
    <w:rsid w:val="000A6E2F"/>
    <w:rsid w:val="000B60D1"/>
    <w:rsid w:val="000C2147"/>
    <w:rsid w:val="000C27ED"/>
    <w:rsid w:val="000C37E4"/>
    <w:rsid w:val="000C3870"/>
    <w:rsid w:val="000C7BE5"/>
    <w:rsid w:val="000D2BFC"/>
    <w:rsid w:val="000D5AC5"/>
    <w:rsid w:val="000F4486"/>
    <w:rsid w:val="00101D4F"/>
    <w:rsid w:val="00103726"/>
    <w:rsid w:val="00106EE4"/>
    <w:rsid w:val="00107C60"/>
    <w:rsid w:val="001200DC"/>
    <w:rsid w:val="00124D38"/>
    <w:rsid w:val="00127AA6"/>
    <w:rsid w:val="00127FCA"/>
    <w:rsid w:val="00130F49"/>
    <w:rsid w:val="001560E0"/>
    <w:rsid w:val="00161768"/>
    <w:rsid w:val="0016412E"/>
    <w:rsid w:val="00172751"/>
    <w:rsid w:val="00174C13"/>
    <w:rsid w:val="0017615D"/>
    <w:rsid w:val="001902AB"/>
    <w:rsid w:val="0019159D"/>
    <w:rsid w:val="00192473"/>
    <w:rsid w:val="00193096"/>
    <w:rsid w:val="00196CBA"/>
    <w:rsid w:val="001C4166"/>
    <w:rsid w:val="001C524E"/>
    <w:rsid w:val="001C7D93"/>
    <w:rsid w:val="001D2ACE"/>
    <w:rsid w:val="001D3321"/>
    <w:rsid w:val="001D4B2D"/>
    <w:rsid w:val="001D6159"/>
    <w:rsid w:val="001E181C"/>
    <w:rsid w:val="001E23C4"/>
    <w:rsid w:val="001F2CE5"/>
    <w:rsid w:val="0020010C"/>
    <w:rsid w:val="002104DB"/>
    <w:rsid w:val="00211FF9"/>
    <w:rsid w:val="00221C71"/>
    <w:rsid w:val="0022295D"/>
    <w:rsid w:val="0023072F"/>
    <w:rsid w:val="00234CFA"/>
    <w:rsid w:val="0023592D"/>
    <w:rsid w:val="00236881"/>
    <w:rsid w:val="00251AA7"/>
    <w:rsid w:val="00251B5E"/>
    <w:rsid w:val="0025585E"/>
    <w:rsid w:val="00262158"/>
    <w:rsid w:val="00264A87"/>
    <w:rsid w:val="00265834"/>
    <w:rsid w:val="0027533D"/>
    <w:rsid w:val="00276303"/>
    <w:rsid w:val="00277507"/>
    <w:rsid w:val="0028059C"/>
    <w:rsid w:val="0028366E"/>
    <w:rsid w:val="00285443"/>
    <w:rsid w:val="002957AC"/>
    <w:rsid w:val="002A1472"/>
    <w:rsid w:val="002B5ADE"/>
    <w:rsid w:val="002B78AE"/>
    <w:rsid w:val="002C4CB7"/>
    <w:rsid w:val="002D79FC"/>
    <w:rsid w:val="002F59C8"/>
    <w:rsid w:val="0030704E"/>
    <w:rsid w:val="00307D44"/>
    <w:rsid w:val="0031257D"/>
    <w:rsid w:val="0031589E"/>
    <w:rsid w:val="00320929"/>
    <w:rsid w:val="00324D3A"/>
    <w:rsid w:val="00335A6A"/>
    <w:rsid w:val="00335EB7"/>
    <w:rsid w:val="00344CD7"/>
    <w:rsid w:val="00345327"/>
    <w:rsid w:val="00345B43"/>
    <w:rsid w:val="003507CD"/>
    <w:rsid w:val="003728DB"/>
    <w:rsid w:val="003817EF"/>
    <w:rsid w:val="00382CC2"/>
    <w:rsid w:val="003852BD"/>
    <w:rsid w:val="003A4F1A"/>
    <w:rsid w:val="003A6230"/>
    <w:rsid w:val="003B1D41"/>
    <w:rsid w:val="003C04C1"/>
    <w:rsid w:val="003C17DA"/>
    <w:rsid w:val="003C2C0F"/>
    <w:rsid w:val="003C621C"/>
    <w:rsid w:val="003D7ED8"/>
    <w:rsid w:val="003E770B"/>
    <w:rsid w:val="003F663E"/>
    <w:rsid w:val="00404975"/>
    <w:rsid w:val="00405904"/>
    <w:rsid w:val="00414D58"/>
    <w:rsid w:val="00423E5C"/>
    <w:rsid w:val="00432A93"/>
    <w:rsid w:val="00443D52"/>
    <w:rsid w:val="00447853"/>
    <w:rsid w:val="004516D3"/>
    <w:rsid w:val="00453CE2"/>
    <w:rsid w:val="004563A9"/>
    <w:rsid w:val="0046586A"/>
    <w:rsid w:val="004664F1"/>
    <w:rsid w:val="00466886"/>
    <w:rsid w:val="00467165"/>
    <w:rsid w:val="004702F4"/>
    <w:rsid w:val="00475A8B"/>
    <w:rsid w:val="00476C03"/>
    <w:rsid w:val="00481224"/>
    <w:rsid w:val="004837EA"/>
    <w:rsid w:val="00494B2C"/>
    <w:rsid w:val="00497DF1"/>
    <w:rsid w:val="004A4AFB"/>
    <w:rsid w:val="004B1DBF"/>
    <w:rsid w:val="004B4243"/>
    <w:rsid w:val="004C4EBA"/>
    <w:rsid w:val="004D0F82"/>
    <w:rsid w:val="004D1936"/>
    <w:rsid w:val="004D455D"/>
    <w:rsid w:val="004D61D5"/>
    <w:rsid w:val="004D70C5"/>
    <w:rsid w:val="004E3A87"/>
    <w:rsid w:val="004E4EEA"/>
    <w:rsid w:val="004F1312"/>
    <w:rsid w:val="004F2139"/>
    <w:rsid w:val="004F3007"/>
    <w:rsid w:val="00502A90"/>
    <w:rsid w:val="00504A83"/>
    <w:rsid w:val="00506B24"/>
    <w:rsid w:val="005138B8"/>
    <w:rsid w:val="00520E1A"/>
    <w:rsid w:val="00522F9B"/>
    <w:rsid w:val="005247E5"/>
    <w:rsid w:val="00527383"/>
    <w:rsid w:val="00533874"/>
    <w:rsid w:val="00537113"/>
    <w:rsid w:val="0053752F"/>
    <w:rsid w:val="00545433"/>
    <w:rsid w:val="00546634"/>
    <w:rsid w:val="0055133F"/>
    <w:rsid w:val="00551C9C"/>
    <w:rsid w:val="00551E24"/>
    <w:rsid w:val="005550FD"/>
    <w:rsid w:val="00580BA7"/>
    <w:rsid w:val="00583D3D"/>
    <w:rsid w:val="0058424B"/>
    <w:rsid w:val="00587A98"/>
    <w:rsid w:val="005A0FB8"/>
    <w:rsid w:val="005A4419"/>
    <w:rsid w:val="005B070E"/>
    <w:rsid w:val="005B0AA8"/>
    <w:rsid w:val="005D20D6"/>
    <w:rsid w:val="005D6D1C"/>
    <w:rsid w:val="005E2633"/>
    <w:rsid w:val="005E3FEF"/>
    <w:rsid w:val="005E4F4E"/>
    <w:rsid w:val="005E5661"/>
    <w:rsid w:val="005E56C9"/>
    <w:rsid w:val="00603E1C"/>
    <w:rsid w:val="00607B55"/>
    <w:rsid w:val="00613ECA"/>
    <w:rsid w:val="00615F1D"/>
    <w:rsid w:val="0061654A"/>
    <w:rsid w:val="00616F2E"/>
    <w:rsid w:val="0062059D"/>
    <w:rsid w:val="00621316"/>
    <w:rsid w:val="00621588"/>
    <w:rsid w:val="00621D75"/>
    <w:rsid w:val="0062754F"/>
    <w:rsid w:val="00644674"/>
    <w:rsid w:val="00664848"/>
    <w:rsid w:val="006666B8"/>
    <w:rsid w:val="0066772F"/>
    <w:rsid w:val="006760C8"/>
    <w:rsid w:val="00682D01"/>
    <w:rsid w:val="00683796"/>
    <w:rsid w:val="00686D4C"/>
    <w:rsid w:val="00687944"/>
    <w:rsid w:val="0069495E"/>
    <w:rsid w:val="00697CEF"/>
    <w:rsid w:val="006A3EF2"/>
    <w:rsid w:val="006A70A2"/>
    <w:rsid w:val="006B0486"/>
    <w:rsid w:val="006B1091"/>
    <w:rsid w:val="006B7388"/>
    <w:rsid w:val="006B757A"/>
    <w:rsid w:val="006C2A0E"/>
    <w:rsid w:val="006D63B3"/>
    <w:rsid w:val="006D7559"/>
    <w:rsid w:val="006E1D3C"/>
    <w:rsid w:val="006F3957"/>
    <w:rsid w:val="0070261C"/>
    <w:rsid w:val="00713FAC"/>
    <w:rsid w:val="00721240"/>
    <w:rsid w:val="00722476"/>
    <w:rsid w:val="007240F9"/>
    <w:rsid w:val="00726A59"/>
    <w:rsid w:val="00730233"/>
    <w:rsid w:val="00736859"/>
    <w:rsid w:val="00736B2C"/>
    <w:rsid w:val="00740F0F"/>
    <w:rsid w:val="007468BE"/>
    <w:rsid w:val="00752496"/>
    <w:rsid w:val="007559B4"/>
    <w:rsid w:val="007622FF"/>
    <w:rsid w:val="00762A79"/>
    <w:rsid w:val="007671E9"/>
    <w:rsid w:val="00774E4F"/>
    <w:rsid w:val="00780CAF"/>
    <w:rsid w:val="00791341"/>
    <w:rsid w:val="007957CB"/>
    <w:rsid w:val="00795FC4"/>
    <w:rsid w:val="00796A66"/>
    <w:rsid w:val="007A1019"/>
    <w:rsid w:val="007B284E"/>
    <w:rsid w:val="007B3201"/>
    <w:rsid w:val="007B588D"/>
    <w:rsid w:val="007D0CDD"/>
    <w:rsid w:val="007D24CE"/>
    <w:rsid w:val="007D77B2"/>
    <w:rsid w:val="007E3FF1"/>
    <w:rsid w:val="007E71CE"/>
    <w:rsid w:val="007F0A07"/>
    <w:rsid w:val="007F347A"/>
    <w:rsid w:val="007F5037"/>
    <w:rsid w:val="007F5D7F"/>
    <w:rsid w:val="007F5F60"/>
    <w:rsid w:val="008039C0"/>
    <w:rsid w:val="00803F05"/>
    <w:rsid w:val="00813964"/>
    <w:rsid w:val="00824B02"/>
    <w:rsid w:val="00830273"/>
    <w:rsid w:val="00830530"/>
    <w:rsid w:val="00835E99"/>
    <w:rsid w:val="0085006D"/>
    <w:rsid w:val="00851B7A"/>
    <w:rsid w:val="00852B7A"/>
    <w:rsid w:val="008544A2"/>
    <w:rsid w:val="008545BE"/>
    <w:rsid w:val="0086289A"/>
    <w:rsid w:val="00862C73"/>
    <w:rsid w:val="00863A53"/>
    <w:rsid w:val="00866C5C"/>
    <w:rsid w:val="00867F65"/>
    <w:rsid w:val="0087051B"/>
    <w:rsid w:val="00887457"/>
    <w:rsid w:val="008941BC"/>
    <w:rsid w:val="008974B3"/>
    <w:rsid w:val="008A24B0"/>
    <w:rsid w:val="008A3E40"/>
    <w:rsid w:val="008B26BB"/>
    <w:rsid w:val="008B2DCC"/>
    <w:rsid w:val="008B70A8"/>
    <w:rsid w:val="008C4C1B"/>
    <w:rsid w:val="008D31A4"/>
    <w:rsid w:val="008F72BA"/>
    <w:rsid w:val="00907849"/>
    <w:rsid w:val="0091721F"/>
    <w:rsid w:val="00920C45"/>
    <w:rsid w:val="00924E97"/>
    <w:rsid w:val="009251E8"/>
    <w:rsid w:val="009314F7"/>
    <w:rsid w:val="009416DD"/>
    <w:rsid w:val="00942BC5"/>
    <w:rsid w:val="00953223"/>
    <w:rsid w:val="00962924"/>
    <w:rsid w:val="00974768"/>
    <w:rsid w:val="009868A2"/>
    <w:rsid w:val="00990223"/>
    <w:rsid w:val="009902A5"/>
    <w:rsid w:val="009923E9"/>
    <w:rsid w:val="00992BE4"/>
    <w:rsid w:val="009A1703"/>
    <w:rsid w:val="009A21D6"/>
    <w:rsid w:val="009B45B6"/>
    <w:rsid w:val="009B4D72"/>
    <w:rsid w:val="009C02DB"/>
    <w:rsid w:val="009C2FD8"/>
    <w:rsid w:val="009D2650"/>
    <w:rsid w:val="009D2B9F"/>
    <w:rsid w:val="009D31D6"/>
    <w:rsid w:val="00A0471B"/>
    <w:rsid w:val="00A137DC"/>
    <w:rsid w:val="00A13A87"/>
    <w:rsid w:val="00A14CA1"/>
    <w:rsid w:val="00A157AF"/>
    <w:rsid w:val="00A245B8"/>
    <w:rsid w:val="00A40347"/>
    <w:rsid w:val="00A44B22"/>
    <w:rsid w:val="00A50319"/>
    <w:rsid w:val="00A54773"/>
    <w:rsid w:val="00A57505"/>
    <w:rsid w:val="00A63339"/>
    <w:rsid w:val="00A63FC2"/>
    <w:rsid w:val="00A842BB"/>
    <w:rsid w:val="00A86BF8"/>
    <w:rsid w:val="00A92437"/>
    <w:rsid w:val="00AA127F"/>
    <w:rsid w:val="00AA18A3"/>
    <w:rsid w:val="00AA4EEB"/>
    <w:rsid w:val="00AA6F7E"/>
    <w:rsid w:val="00AA7C7A"/>
    <w:rsid w:val="00AB396E"/>
    <w:rsid w:val="00AB3AF1"/>
    <w:rsid w:val="00AB4F10"/>
    <w:rsid w:val="00AB5AE3"/>
    <w:rsid w:val="00AB6A78"/>
    <w:rsid w:val="00AE7034"/>
    <w:rsid w:val="00AF3125"/>
    <w:rsid w:val="00AF6D07"/>
    <w:rsid w:val="00B02AB9"/>
    <w:rsid w:val="00B04876"/>
    <w:rsid w:val="00B04B88"/>
    <w:rsid w:val="00B137B4"/>
    <w:rsid w:val="00B140A0"/>
    <w:rsid w:val="00B1522E"/>
    <w:rsid w:val="00B15B94"/>
    <w:rsid w:val="00B27E9B"/>
    <w:rsid w:val="00B334B0"/>
    <w:rsid w:val="00B351B0"/>
    <w:rsid w:val="00B35864"/>
    <w:rsid w:val="00B47B44"/>
    <w:rsid w:val="00B57FB7"/>
    <w:rsid w:val="00B769C5"/>
    <w:rsid w:val="00B76FEC"/>
    <w:rsid w:val="00B83C98"/>
    <w:rsid w:val="00B841C7"/>
    <w:rsid w:val="00B9342F"/>
    <w:rsid w:val="00B95BEF"/>
    <w:rsid w:val="00B975F2"/>
    <w:rsid w:val="00BB2073"/>
    <w:rsid w:val="00BB2754"/>
    <w:rsid w:val="00BB5498"/>
    <w:rsid w:val="00BB5644"/>
    <w:rsid w:val="00BB6C37"/>
    <w:rsid w:val="00BB7F36"/>
    <w:rsid w:val="00BC1E13"/>
    <w:rsid w:val="00BC3087"/>
    <w:rsid w:val="00BC3F43"/>
    <w:rsid w:val="00BC4E82"/>
    <w:rsid w:val="00BD0C8F"/>
    <w:rsid w:val="00BE7F82"/>
    <w:rsid w:val="00C10D8F"/>
    <w:rsid w:val="00C16965"/>
    <w:rsid w:val="00C170FF"/>
    <w:rsid w:val="00C17CC0"/>
    <w:rsid w:val="00C20451"/>
    <w:rsid w:val="00C24AD1"/>
    <w:rsid w:val="00C30640"/>
    <w:rsid w:val="00C31988"/>
    <w:rsid w:val="00C347E6"/>
    <w:rsid w:val="00C40A36"/>
    <w:rsid w:val="00C44989"/>
    <w:rsid w:val="00C46C65"/>
    <w:rsid w:val="00C51460"/>
    <w:rsid w:val="00C66355"/>
    <w:rsid w:val="00C7229A"/>
    <w:rsid w:val="00C72315"/>
    <w:rsid w:val="00C8233C"/>
    <w:rsid w:val="00C85003"/>
    <w:rsid w:val="00C934FF"/>
    <w:rsid w:val="00CB1F1A"/>
    <w:rsid w:val="00CC7817"/>
    <w:rsid w:val="00CD1D42"/>
    <w:rsid w:val="00CD33A2"/>
    <w:rsid w:val="00CE05E6"/>
    <w:rsid w:val="00CE22EC"/>
    <w:rsid w:val="00CE7C78"/>
    <w:rsid w:val="00CF452C"/>
    <w:rsid w:val="00D15160"/>
    <w:rsid w:val="00D230F3"/>
    <w:rsid w:val="00D26297"/>
    <w:rsid w:val="00D3113C"/>
    <w:rsid w:val="00D3367B"/>
    <w:rsid w:val="00D36A9F"/>
    <w:rsid w:val="00D40A0F"/>
    <w:rsid w:val="00D421E6"/>
    <w:rsid w:val="00D54D27"/>
    <w:rsid w:val="00D640AA"/>
    <w:rsid w:val="00D64B25"/>
    <w:rsid w:val="00D64F58"/>
    <w:rsid w:val="00D659A7"/>
    <w:rsid w:val="00D67BAF"/>
    <w:rsid w:val="00D7060F"/>
    <w:rsid w:val="00D8393E"/>
    <w:rsid w:val="00DA3BFB"/>
    <w:rsid w:val="00DB2431"/>
    <w:rsid w:val="00DC6258"/>
    <w:rsid w:val="00DC7AF9"/>
    <w:rsid w:val="00DD36F2"/>
    <w:rsid w:val="00DD6AC4"/>
    <w:rsid w:val="00DE0EBB"/>
    <w:rsid w:val="00DE462F"/>
    <w:rsid w:val="00DE56FB"/>
    <w:rsid w:val="00DE6162"/>
    <w:rsid w:val="00DF42C4"/>
    <w:rsid w:val="00DF4E8E"/>
    <w:rsid w:val="00DF63DB"/>
    <w:rsid w:val="00E05C9F"/>
    <w:rsid w:val="00E0639D"/>
    <w:rsid w:val="00E14685"/>
    <w:rsid w:val="00E2546E"/>
    <w:rsid w:val="00E267B9"/>
    <w:rsid w:val="00E30375"/>
    <w:rsid w:val="00E46B43"/>
    <w:rsid w:val="00E47611"/>
    <w:rsid w:val="00E5237F"/>
    <w:rsid w:val="00E5397A"/>
    <w:rsid w:val="00E54541"/>
    <w:rsid w:val="00E6525D"/>
    <w:rsid w:val="00E76941"/>
    <w:rsid w:val="00E83A2D"/>
    <w:rsid w:val="00E84887"/>
    <w:rsid w:val="00E922D8"/>
    <w:rsid w:val="00E9379B"/>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10782"/>
    <w:rsid w:val="00F11BAB"/>
    <w:rsid w:val="00F1726D"/>
    <w:rsid w:val="00F17D08"/>
    <w:rsid w:val="00F22373"/>
    <w:rsid w:val="00F27324"/>
    <w:rsid w:val="00F32271"/>
    <w:rsid w:val="00F42F8A"/>
    <w:rsid w:val="00F45852"/>
    <w:rsid w:val="00F55821"/>
    <w:rsid w:val="00F55C07"/>
    <w:rsid w:val="00F57929"/>
    <w:rsid w:val="00F57C5E"/>
    <w:rsid w:val="00F6005C"/>
    <w:rsid w:val="00F607D6"/>
    <w:rsid w:val="00F76F83"/>
    <w:rsid w:val="00F772E0"/>
    <w:rsid w:val="00F8059C"/>
    <w:rsid w:val="00F8069C"/>
    <w:rsid w:val="00F82BE3"/>
    <w:rsid w:val="00FA1A90"/>
    <w:rsid w:val="00FB07CF"/>
    <w:rsid w:val="00FB2DDB"/>
    <w:rsid w:val="00FB375F"/>
    <w:rsid w:val="00FB47C9"/>
    <w:rsid w:val="00FC37EC"/>
    <w:rsid w:val="00FD288F"/>
    <w:rsid w:val="00FD4A7B"/>
    <w:rsid w:val="00FE79E3"/>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B3547-8D44-4278-9CCC-6F0CE679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6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10">
    <w:name w:val="Основной шрифт абзаца1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4">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4"/>
    <w:next w:val="a0"/>
    <w:link w:val="18"/>
    <w:qFormat/>
    <w:rsid w:val="00020D1F"/>
    <w:pPr>
      <w:jc w:val="center"/>
    </w:pPr>
    <w:rPr>
      <w:i/>
      <w:iCs/>
    </w:rPr>
  </w:style>
  <w:style w:type="character" w:customStyle="1" w:styleId="18">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1">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EA133B4F61EAF06pDF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F2075795604EAE03CAD8E3452D3E27B955D5ADC5A9EA133B4F61EAF06pDF3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34A6-E4F4-4BFC-B6BF-07D85936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32945</Words>
  <Characters>187789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Park_Adm</cp:lastModifiedBy>
  <cp:revision>4</cp:revision>
  <cp:lastPrinted>2021-06-30T08:12:00Z</cp:lastPrinted>
  <dcterms:created xsi:type="dcterms:W3CDTF">2023-05-29T05:37:00Z</dcterms:created>
  <dcterms:modified xsi:type="dcterms:W3CDTF">2023-07-31T04:27:00Z</dcterms:modified>
</cp:coreProperties>
</file>