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22B" w:rsidRPr="00B15450" w:rsidRDefault="00DF622B" w:rsidP="00DF622B">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DF622B" w:rsidRPr="00B15450" w:rsidRDefault="00DF622B" w:rsidP="00DF622B">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DF622B" w:rsidRPr="00B15450" w:rsidTr="008274BC">
        <w:tc>
          <w:tcPr>
            <w:tcW w:w="9747" w:type="dxa"/>
          </w:tcPr>
          <w:p w:rsidR="00DF622B" w:rsidRPr="009948DB" w:rsidRDefault="00DF622B" w:rsidP="008274BC">
            <w:pPr>
              <w:pStyle w:val="a3"/>
              <w:jc w:val="center"/>
              <w:rPr>
                <w:rFonts w:ascii="Times New Roman" w:eastAsia="Calibri" w:hAnsi="Times New Roman" w:cs="Times New Roman"/>
                <w:sz w:val="28"/>
                <w:szCs w:val="28"/>
              </w:rPr>
            </w:pPr>
            <w:bookmarkStart w:id="3" w:name="OLE_LINK41"/>
            <w:bookmarkStart w:id="4" w:name="OLE_LINK42"/>
            <w:bookmarkStart w:id="5" w:name="OLE_LINK47"/>
            <w:r>
              <w:rPr>
                <w:rFonts w:ascii="Times New Roman" w:eastAsia="Times New Roman" w:hAnsi="Times New Roman" w:cs="Times New Roman"/>
                <w:sz w:val="28"/>
                <w:szCs w:val="28"/>
                <w:lang w:eastAsia="ar-SA"/>
              </w:rPr>
              <w:t>«О порядке осуществления денежных выплат отдельным категориям работников муниципальных учреждений, подведомственных администрации Парковского сельского поселения Тихорецкого района»</w:t>
            </w:r>
          </w:p>
          <w:bookmarkEnd w:id="3"/>
          <w:bookmarkEnd w:id="4"/>
          <w:bookmarkEnd w:id="5"/>
          <w:p w:rsidR="00DF622B" w:rsidRPr="00B15450" w:rsidRDefault="00DF622B" w:rsidP="008274BC">
            <w:pPr>
              <w:jc w:val="center"/>
              <w:rPr>
                <w:rFonts w:ascii="Times New Roman" w:eastAsia="Times New Roman" w:hAnsi="Times New Roman" w:cs="Times New Roman"/>
                <w:bCs/>
                <w:sz w:val="28"/>
                <w:szCs w:val="28"/>
                <w:lang w:eastAsia="en-US"/>
              </w:rPr>
            </w:pPr>
          </w:p>
        </w:tc>
      </w:tr>
    </w:tbl>
    <w:bookmarkEnd w:id="0"/>
    <w:bookmarkEnd w:id="1"/>
    <w:bookmarkEnd w:id="2"/>
    <w:p w:rsidR="00DF622B" w:rsidRPr="00B15450" w:rsidRDefault="00DF622B" w:rsidP="00DF622B">
      <w:pPr>
        <w:jc w:val="both"/>
        <w:rPr>
          <w:rFonts w:ascii="Times New Roman" w:hAnsi="Times New Roman" w:cs="Times New Roman"/>
          <w:sz w:val="28"/>
          <w:szCs w:val="28"/>
        </w:rPr>
      </w:pPr>
      <w:proofErr w:type="gramStart"/>
      <w:r w:rsidRPr="00317984">
        <w:rPr>
          <w:rFonts w:ascii="Times New Roman" w:hAnsi="Times New Roman" w:cs="Times New Roman"/>
          <w:sz w:val="28"/>
          <w:szCs w:val="28"/>
        </w:rPr>
        <w:t>от</w:t>
      </w:r>
      <w:proofErr w:type="gramEnd"/>
      <w:r w:rsidRPr="00317984">
        <w:rPr>
          <w:rFonts w:ascii="Times New Roman" w:hAnsi="Times New Roman" w:cs="Times New Roman"/>
          <w:sz w:val="28"/>
          <w:szCs w:val="28"/>
        </w:rPr>
        <w:t xml:space="preserve"> </w:t>
      </w:r>
      <w:r w:rsidR="00317984" w:rsidRPr="00317984">
        <w:rPr>
          <w:rFonts w:ascii="Times New Roman" w:hAnsi="Times New Roman" w:cs="Times New Roman"/>
          <w:sz w:val="28"/>
          <w:szCs w:val="28"/>
        </w:rPr>
        <w:t>28</w:t>
      </w:r>
      <w:r w:rsidRPr="00317984">
        <w:rPr>
          <w:rFonts w:ascii="Times New Roman" w:hAnsi="Times New Roman" w:cs="Times New Roman"/>
          <w:sz w:val="28"/>
          <w:szCs w:val="28"/>
        </w:rPr>
        <w:t xml:space="preserve"> </w:t>
      </w:r>
      <w:r w:rsidR="00317984" w:rsidRPr="00317984">
        <w:rPr>
          <w:rFonts w:ascii="Times New Roman" w:hAnsi="Times New Roman" w:cs="Times New Roman"/>
          <w:sz w:val="28"/>
          <w:szCs w:val="28"/>
        </w:rPr>
        <w:t>декабря</w:t>
      </w:r>
      <w:r w:rsidRPr="00317984">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179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Pr>
          <w:rFonts w:ascii="Times New Roman" w:hAnsi="Times New Roman" w:cs="Times New Roman"/>
          <w:sz w:val="28"/>
          <w:szCs w:val="28"/>
        </w:rPr>
        <w:t>44</w:t>
      </w:r>
    </w:p>
    <w:p w:rsidR="00DF622B" w:rsidRPr="00B15450" w:rsidRDefault="00DF622B" w:rsidP="00DF622B">
      <w:pPr>
        <w:ind w:firstLine="720"/>
        <w:jc w:val="both"/>
        <w:rPr>
          <w:rFonts w:ascii="Times New Roman" w:hAnsi="Times New Roman" w:cs="Times New Roman"/>
          <w:sz w:val="28"/>
          <w:szCs w:val="28"/>
        </w:rPr>
      </w:pPr>
    </w:p>
    <w:p w:rsidR="00DF622B" w:rsidRPr="0091096E" w:rsidRDefault="00DF622B" w:rsidP="00DF622B">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О порядке осуществления денежных выплат отдельным категориям работников муниципальных учреждений, подведомственных администрации Парковского сельского поселения Тихорецкого района</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DF622B" w:rsidRPr="00B15450" w:rsidRDefault="00DF622B" w:rsidP="00DF622B">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Pr="00317984">
        <w:rPr>
          <w:rFonts w:ascii="Times New Roman" w:hAnsi="Times New Roman" w:cs="Times New Roman"/>
          <w:sz w:val="28"/>
          <w:szCs w:val="28"/>
        </w:rPr>
        <w:t xml:space="preserve">25 декабря 2018 </w:t>
      </w:r>
      <w:r w:rsidRPr="00B15450">
        <w:rPr>
          <w:rFonts w:ascii="Times New Roman" w:hAnsi="Times New Roman" w:cs="Times New Roman"/>
          <w:sz w:val="28"/>
          <w:szCs w:val="28"/>
        </w:rPr>
        <w:t>года 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DF622B" w:rsidRPr="00B15450" w:rsidRDefault="00DF622B" w:rsidP="00DF622B">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DF622B" w:rsidRPr="00B15450" w:rsidRDefault="00DF622B" w:rsidP="00DF622B">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DF622B" w:rsidRDefault="00DF622B" w:rsidP="00DF622B">
      <w:pPr>
        <w:rPr>
          <w:rFonts w:ascii="Times New Roman" w:hAnsi="Times New Roman" w:cs="Times New Roman"/>
          <w:sz w:val="28"/>
          <w:szCs w:val="28"/>
        </w:rPr>
      </w:pPr>
    </w:p>
    <w:p w:rsidR="00DF622B" w:rsidRDefault="00DF622B" w:rsidP="00DF622B">
      <w:pPr>
        <w:rPr>
          <w:rFonts w:ascii="Times New Roman" w:hAnsi="Times New Roman" w:cs="Times New Roman"/>
          <w:sz w:val="28"/>
          <w:szCs w:val="28"/>
        </w:rPr>
      </w:pPr>
    </w:p>
    <w:p w:rsidR="00317984" w:rsidRDefault="00317984" w:rsidP="00DF622B">
      <w:pPr>
        <w:rPr>
          <w:rFonts w:ascii="Times New Roman" w:hAnsi="Times New Roman" w:cs="Times New Roman"/>
          <w:sz w:val="28"/>
          <w:szCs w:val="28"/>
        </w:rPr>
      </w:pPr>
    </w:p>
    <w:p w:rsidR="00DF622B" w:rsidRPr="00B15450" w:rsidRDefault="00DF622B" w:rsidP="00DF622B">
      <w:pPr>
        <w:rPr>
          <w:rFonts w:ascii="Times New Roman" w:hAnsi="Times New Roman" w:cs="Times New Roman"/>
          <w:sz w:val="28"/>
          <w:szCs w:val="28"/>
        </w:rPr>
      </w:pPr>
      <w:bookmarkStart w:id="6" w:name="_GoBack"/>
      <w:bookmarkEnd w:id="6"/>
      <w:r w:rsidRPr="00B15450">
        <w:rPr>
          <w:rFonts w:ascii="Times New Roman" w:hAnsi="Times New Roman" w:cs="Times New Roman"/>
          <w:sz w:val="28"/>
          <w:szCs w:val="28"/>
        </w:rPr>
        <w:t>Заместитель главы</w:t>
      </w:r>
    </w:p>
    <w:p w:rsidR="00DF622B" w:rsidRPr="00B15450" w:rsidRDefault="00DF622B" w:rsidP="00DF622B">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DF622B" w:rsidRPr="00B15450" w:rsidRDefault="00DF622B" w:rsidP="00DF622B">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DF622B" w:rsidRDefault="00DF622B" w:rsidP="00DF622B">
      <w:pPr>
        <w:rPr>
          <w:rFonts w:ascii="Times New Roman" w:hAnsi="Times New Roman" w:cs="Times New Roman"/>
          <w:sz w:val="28"/>
          <w:szCs w:val="28"/>
        </w:rPr>
      </w:pPr>
    </w:p>
    <w:p w:rsidR="00DF622B" w:rsidRDefault="00DF622B" w:rsidP="00DF622B">
      <w:pPr>
        <w:rPr>
          <w:rFonts w:ascii="Times New Roman" w:hAnsi="Times New Roman" w:cs="Times New Roman"/>
          <w:sz w:val="28"/>
          <w:szCs w:val="28"/>
        </w:rPr>
      </w:pPr>
    </w:p>
    <w:p w:rsidR="00317984" w:rsidRDefault="00317984" w:rsidP="00DF622B">
      <w:pPr>
        <w:rPr>
          <w:rFonts w:ascii="Times New Roman" w:hAnsi="Times New Roman" w:cs="Times New Roman"/>
          <w:sz w:val="28"/>
          <w:szCs w:val="28"/>
        </w:rPr>
      </w:pPr>
    </w:p>
    <w:p w:rsidR="00317984" w:rsidRDefault="00317984" w:rsidP="00DF622B">
      <w:pPr>
        <w:rPr>
          <w:rFonts w:ascii="Times New Roman" w:hAnsi="Times New Roman" w:cs="Times New Roman"/>
          <w:sz w:val="28"/>
          <w:szCs w:val="28"/>
        </w:rPr>
      </w:pPr>
    </w:p>
    <w:p w:rsidR="00317984" w:rsidRDefault="00317984" w:rsidP="00DF622B">
      <w:pPr>
        <w:rPr>
          <w:rFonts w:ascii="Times New Roman" w:hAnsi="Times New Roman" w:cs="Times New Roman"/>
          <w:sz w:val="28"/>
          <w:szCs w:val="28"/>
        </w:rPr>
      </w:pPr>
    </w:p>
    <w:p w:rsidR="00317984" w:rsidRDefault="00317984" w:rsidP="00DF622B">
      <w:pPr>
        <w:rPr>
          <w:rFonts w:ascii="Times New Roman" w:hAnsi="Times New Roman" w:cs="Times New Roman"/>
          <w:sz w:val="28"/>
          <w:szCs w:val="28"/>
        </w:rPr>
      </w:pPr>
    </w:p>
    <w:p w:rsidR="00DF622B" w:rsidRPr="00317984" w:rsidRDefault="00DF622B" w:rsidP="00DF622B">
      <w:pPr>
        <w:rPr>
          <w:rFonts w:ascii="Times New Roman" w:hAnsi="Times New Roman" w:cs="Times New Roman"/>
          <w:szCs w:val="24"/>
        </w:rPr>
      </w:pPr>
      <w:proofErr w:type="spellStart"/>
      <w:r w:rsidRPr="00317984">
        <w:rPr>
          <w:rFonts w:ascii="Times New Roman" w:hAnsi="Times New Roman" w:cs="Times New Roman"/>
          <w:szCs w:val="24"/>
        </w:rPr>
        <w:t>Е.В.Лукьянова</w:t>
      </w:r>
      <w:proofErr w:type="spellEnd"/>
    </w:p>
    <w:p w:rsidR="00DF622B" w:rsidRPr="00317984" w:rsidRDefault="00DF622B" w:rsidP="00DF622B">
      <w:pPr>
        <w:rPr>
          <w:rFonts w:ascii="Times New Roman" w:hAnsi="Times New Roman" w:cs="Times New Roman"/>
          <w:szCs w:val="24"/>
        </w:rPr>
      </w:pPr>
      <w:r w:rsidRPr="00317984">
        <w:rPr>
          <w:rFonts w:ascii="Times New Roman" w:hAnsi="Times New Roman" w:cs="Times New Roman"/>
          <w:szCs w:val="24"/>
        </w:rPr>
        <w:t>47-2-40</w:t>
      </w:r>
    </w:p>
    <w:p w:rsidR="00495259" w:rsidRDefault="00495259"/>
    <w:sectPr w:rsidR="00495259"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8A"/>
    <w:rsid w:val="00205E8A"/>
    <w:rsid w:val="00317984"/>
    <w:rsid w:val="00495259"/>
    <w:rsid w:val="00DF6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D51EB-2C75-42DB-A6FB-FC4DD108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22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DF622B"/>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DF622B"/>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17984"/>
    <w:rPr>
      <w:rFonts w:ascii="Segoe UI" w:hAnsi="Segoe UI" w:cs="Segoe UI"/>
      <w:sz w:val="18"/>
      <w:szCs w:val="18"/>
    </w:rPr>
  </w:style>
  <w:style w:type="character" w:customStyle="1" w:styleId="a5">
    <w:name w:val="Текст выноски Знак"/>
    <w:basedOn w:val="a0"/>
    <w:link w:val="a4"/>
    <w:uiPriority w:val="99"/>
    <w:semiHidden/>
    <w:rsid w:val="00317984"/>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2019-06-05T10:38:00Z</cp:lastPrinted>
  <dcterms:created xsi:type="dcterms:W3CDTF">2019-04-26T05:09:00Z</dcterms:created>
  <dcterms:modified xsi:type="dcterms:W3CDTF">2019-06-05T10:41:00Z</dcterms:modified>
</cp:coreProperties>
</file>