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2F" w:rsidRPr="00BC5E22" w:rsidRDefault="003F722F" w:rsidP="003F722F">
      <w:pPr>
        <w:jc w:val="center"/>
        <w:rPr>
          <w:b/>
          <w:sz w:val="24"/>
          <w:szCs w:val="24"/>
        </w:rPr>
      </w:pPr>
      <w:r w:rsidRPr="00BC5E22">
        <w:rPr>
          <w:b/>
          <w:sz w:val="24"/>
          <w:szCs w:val="24"/>
        </w:rPr>
        <w:t>АНКЕТА ДЛЯ БИБЛИОТЕКИ</w:t>
      </w:r>
    </w:p>
    <w:p w:rsidR="003F722F" w:rsidRPr="000E4BAC" w:rsidRDefault="003F722F" w:rsidP="003F722F">
      <w:pPr>
        <w:jc w:val="center"/>
        <w:rPr>
          <w:i/>
          <w:sz w:val="24"/>
          <w:szCs w:val="24"/>
        </w:rPr>
      </w:pPr>
      <w:r w:rsidRPr="000E4BAC">
        <w:rPr>
          <w:i/>
          <w:sz w:val="24"/>
          <w:szCs w:val="24"/>
        </w:rPr>
        <w:t>Уважаемый респондент! Приглашаем Вас принять участие в независимой оценке качества</w:t>
      </w:r>
      <w:r w:rsidRPr="00B154D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услуг</w:t>
      </w:r>
      <w:r w:rsidRPr="000E4BAC">
        <w:rPr>
          <w:i/>
          <w:sz w:val="24"/>
          <w:szCs w:val="24"/>
        </w:rPr>
        <w:t xml:space="preserve"> библиотеки. Анкета анонимная.</w:t>
      </w:r>
    </w:p>
    <w:p w:rsidR="003F722F" w:rsidRPr="000E4BAC" w:rsidRDefault="003F722F" w:rsidP="003F722F">
      <w:pPr>
        <w:jc w:val="center"/>
        <w:rPr>
          <w:i/>
          <w:sz w:val="24"/>
          <w:szCs w:val="24"/>
        </w:rPr>
      </w:pPr>
      <w:r w:rsidRPr="000E4BAC">
        <w:rPr>
          <w:i/>
          <w:sz w:val="24"/>
          <w:szCs w:val="24"/>
        </w:rPr>
        <w:t xml:space="preserve">Оцените показатели, представленные в таблице </w:t>
      </w:r>
    </w:p>
    <w:tbl>
      <w:tblPr>
        <w:tblStyle w:val="a3"/>
        <w:tblW w:w="9585" w:type="dxa"/>
        <w:tblLook w:val="04A0" w:firstRow="1" w:lastRow="0" w:firstColumn="1" w:lastColumn="0" w:noHBand="0" w:noVBand="1"/>
      </w:tblPr>
      <w:tblGrid>
        <w:gridCol w:w="689"/>
        <w:gridCol w:w="8896"/>
      </w:tblGrid>
      <w:tr w:rsidR="003F722F" w:rsidRPr="000E4BAC" w:rsidTr="009B4A0B">
        <w:trPr>
          <w:tblHeader/>
        </w:trPr>
        <w:tc>
          <w:tcPr>
            <w:tcW w:w="0" w:type="auto"/>
          </w:tcPr>
          <w:p w:rsidR="003F722F" w:rsidRPr="000E4BAC" w:rsidRDefault="003F722F" w:rsidP="009B4A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3F722F" w:rsidRPr="000E4BAC" w:rsidRDefault="003F722F" w:rsidP="009B4A0B">
            <w:pPr>
              <w:jc w:val="center"/>
              <w:rPr>
                <w:b/>
                <w:sz w:val="24"/>
                <w:szCs w:val="24"/>
              </w:rPr>
            </w:pPr>
            <w:r w:rsidRPr="000E4BAC">
              <w:rPr>
                <w:b/>
                <w:sz w:val="24"/>
                <w:szCs w:val="24"/>
              </w:rPr>
              <w:t>Показатель</w:t>
            </w:r>
          </w:p>
        </w:tc>
      </w:tr>
      <w:tr w:rsidR="003F722F" w:rsidRPr="000E4BAC" w:rsidTr="009B4A0B">
        <w:tc>
          <w:tcPr>
            <w:tcW w:w="0" w:type="auto"/>
          </w:tcPr>
          <w:p w:rsidR="003F722F" w:rsidRPr="000E4BAC" w:rsidRDefault="003F722F" w:rsidP="009B4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F722F" w:rsidRPr="009E0BF9" w:rsidRDefault="003F722F" w:rsidP="009B4A0B">
            <w:pPr>
              <w:jc w:val="both"/>
              <w:rPr>
                <w:sz w:val="24"/>
                <w:szCs w:val="24"/>
              </w:rPr>
            </w:pPr>
            <w:r w:rsidRPr="009E0BF9">
              <w:rPr>
                <w:sz w:val="24"/>
                <w:szCs w:val="24"/>
              </w:rPr>
              <w:t>Уровень комфортности пребывания в организации культуры (места для сидения, гардероб, чистота помещений)</w:t>
            </w:r>
          </w:p>
          <w:p w:rsidR="003F722F" w:rsidRPr="009E0BF9" w:rsidRDefault="003F722F" w:rsidP="009B4A0B">
            <w:pPr>
              <w:jc w:val="center"/>
              <w:rPr>
                <w:sz w:val="24"/>
                <w:szCs w:val="24"/>
              </w:rPr>
            </w:pPr>
            <w:r w:rsidRPr="009E0BF9">
              <w:rPr>
                <w:sz w:val="24"/>
                <w:szCs w:val="24"/>
              </w:rPr>
              <w:t>(где 0 - «очень плохо, 5 - «очень хорошо»)</w:t>
            </w:r>
          </w:p>
          <w:p w:rsidR="003F722F" w:rsidRPr="000E4BAC" w:rsidRDefault="003F722F" w:rsidP="009B4A0B">
            <w:pPr>
              <w:jc w:val="center"/>
              <w:rPr>
                <w:sz w:val="24"/>
                <w:szCs w:val="24"/>
              </w:rPr>
            </w:pPr>
            <w:r w:rsidRPr="009E0BF9">
              <w:rPr>
                <w:sz w:val="24"/>
                <w:szCs w:val="24"/>
              </w:rPr>
              <w:t>0_1_2_3_4_5</w:t>
            </w:r>
          </w:p>
        </w:tc>
      </w:tr>
      <w:tr w:rsidR="003F722F" w:rsidRPr="000E4BAC" w:rsidTr="009B4A0B">
        <w:tc>
          <w:tcPr>
            <w:tcW w:w="0" w:type="auto"/>
          </w:tcPr>
          <w:p w:rsidR="003F722F" w:rsidRPr="000E4BAC" w:rsidRDefault="003F722F" w:rsidP="009B4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F722F" w:rsidRPr="000E4BAC" w:rsidRDefault="003F722F" w:rsidP="009B4A0B">
            <w:pPr>
              <w:jc w:val="both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Стоимость дополнительных услуг (ксерокопирование, заказ книги в другой библиотеке, информирование о возврате нужной книги, возможность отложить книгу)</w:t>
            </w:r>
          </w:p>
          <w:p w:rsidR="003F722F" w:rsidRPr="000E4BAC" w:rsidRDefault="003F722F" w:rsidP="009B4A0B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(где 0 - «очень плохо, 9 - «очень хорошо»)</w:t>
            </w:r>
          </w:p>
          <w:p w:rsidR="003F722F" w:rsidRDefault="003F722F" w:rsidP="009B4A0B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0_1_2_3_4_5_6_7_8_9</w:t>
            </w:r>
          </w:p>
          <w:p w:rsidR="003F722F" w:rsidRPr="000E4BAC" w:rsidRDefault="003F722F" w:rsidP="009B4A0B">
            <w:pPr>
              <w:jc w:val="center"/>
              <w:rPr>
                <w:sz w:val="24"/>
                <w:szCs w:val="24"/>
              </w:rPr>
            </w:pPr>
          </w:p>
        </w:tc>
      </w:tr>
      <w:tr w:rsidR="003F722F" w:rsidRPr="000E4BAC" w:rsidTr="009B4A0B">
        <w:tc>
          <w:tcPr>
            <w:tcW w:w="0" w:type="auto"/>
          </w:tcPr>
          <w:p w:rsidR="003F722F" w:rsidRPr="000E4BAC" w:rsidRDefault="003F722F" w:rsidP="009B4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F722F" w:rsidRPr="000E4BAC" w:rsidRDefault="003F722F" w:rsidP="009B4A0B">
            <w:pPr>
              <w:jc w:val="both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Транспортная и пешая доступность организации культуры</w:t>
            </w:r>
          </w:p>
          <w:p w:rsidR="003F722F" w:rsidRPr="000E4BAC" w:rsidRDefault="003F722F" w:rsidP="009B4A0B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(где 0 - «очень плохо, 5 - «очень хорошо»)</w:t>
            </w:r>
          </w:p>
          <w:p w:rsidR="003F722F" w:rsidRDefault="003F722F" w:rsidP="009B4A0B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0_1_2_3_4_5</w:t>
            </w:r>
          </w:p>
          <w:p w:rsidR="003F722F" w:rsidRPr="000E4BAC" w:rsidRDefault="003F722F" w:rsidP="009B4A0B">
            <w:pPr>
              <w:jc w:val="center"/>
              <w:rPr>
                <w:sz w:val="24"/>
                <w:szCs w:val="24"/>
              </w:rPr>
            </w:pPr>
          </w:p>
        </w:tc>
      </w:tr>
      <w:tr w:rsidR="003F722F" w:rsidRPr="000E4BAC" w:rsidTr="009B4A0B">
        <w:tc>
          <w:tcPr>
            <w:tcW w:w="0" w:type="auto"/>
          </w:tcPr>
          <w:p w:rsidR="003F722F" w:rsidRPr="000E4BAC" w:rsidRDefault="003F722F" w:rsidP="009B4A0B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F722F" w:rsidRPr="000E4BAC" w:rsidRDefault="003F722F" w:rsidP="009B4A0B">
            <w:pPr>
              <w:jc w:val="both"/>
              <w:rPr>
                <w:rFonts w:eastAsia="Cambria"/>
                <w:sz w:val="24"/>
                <w:szCs w:val="24"/>
              </w:rPr>
            </w:pPr>
            <w:r w:rsidRPr="000E4BAC">
              <w:rPr>
                <w:rFonts w:eastAsia="Cambria"/>
                <w:sz w:val="24"/>
                <w:szCs w:val="24"/>
              </w:rPr>
              <w:t xml:space="preserve">Удобство пользования электронными сервисами, предоставляемыми учреждением посетителям (в том числе и с помощью мобильных устройств) </w:t>
            </w:r>
          </w:p>
          <w:p w:rsidR="003F722F" w:rsidRPr="000E4BAC" w:rsidRDefault="003F722F" w:rsidP="009B4A0B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(где 0 - «очень плохо, 5 - «очень хорошо»)</w:t>
            </w:r>
          </w:p>
          <w:p w:rsidR="003F722F" w:rsidRDefault="003F722F" w:rsidP="009B4A0B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0_1_2_3_4_5</w:t>
            </w:r>
          </w:p>
          <w:p w:rsidR="003F722F" w:rsidRPr="000E4BAC" w:rsidRDefault="003F722F" w:rsidP="009B4A0B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3F722F" w:rsidRPr="000E4BAC" w:rsidTr="009B4A0B">
        <w:tc>
          <w:tcPr>
            <w:tcW w:w="0" w:type="auto"/>
          </w:tcPr>
          <w:p w:rsidR="003F722F" w:rsidRPr="000E4BAC" w:rsidRDefault="003F722F" w:rsidP="009B4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F722F" w:rsidRPr="000E4BAC" w:rsidRDefault="003F722F" w:rsidP="009B4A0B">
            <w:pPr>
              <w:jc w:val="both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Удобство графика работы организации культуры</w:t>
            </w:r>
          </w:p>
          <w:p w:rsidR="003F722F" w:rsidRPr="000E4BAC" w:rsidRDefault="003F722F" w:rsidP="009B4A0B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(где 0 - «очень плохо, 7 - «очень хорошо»)</w:t>
            </w:r>
          </w:p>
          <w:p w:rsidR="003F722F" w:rsidRDefault="003F722F" w:rsidP="009B4A0B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0_1_2_3_4_5_6_7</w:t>
            </w:r>
          </w:p>
          <w:p w:rsidR="003F722F" w:rsidRPr="000E4BAC" w:rsidRDefault="003F722F" w:rsidP="009B4A0B">
            <w:pPr>
              <w:jc w:val="center"/>
              <w:rPr>
                <w:sz w:val="24"/>
                <w:szCs w:val="24"/>
              </w:rPr>
            </w:pPr>
          </w:p>
        </w:tc>
      </w:tr>
      <w:tr w:rsidR="003F722F" w:rsidRPr="000E4BAC" w:rsidTr="009B4A0B">
        <w:tc>
          <w:tcPr>
            <w:tcW w:w="0" w:type="auto"/>
          </w:tcPr>
          <w:p w:rsidR="003F722F" w:rsidRPr="000E4BAC" w:rsidRDefault="003F722F" w:rsidP="009B4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F722F" w:rsidRPr="000E4BAC" w:rsidRDefault="003F722F" w:rsidP="009B4A0B">
            <w:pPr>
              <w:jc w:val="both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Простота/удобство электронного каталога</w:t>
            </w:r>
          </w:p>
          <w:p w:rsidR="003F722F" w:rsidRPr="000E4BAC" w:rsidRDefault="003F722F" w:rsidP="009B4A0B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(где 0 - «очень плохо, 7 - «очень хорошо»)</w:t>
            </w:r>
          </w:p>
          <w:p w:rsidR="003F722F" w:rsidRDefault="003F722F" w:rsidP="009B4A0B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0_1_2_3_4_5_6_7</w:t>
            </w:r>
          </w:p>
          <w:p w:rsidR="003F722F" w:rsidRPr="000E4BAC" w:rsidRDefault="003F722F" w:rsidP="009B4A0B">
            <w:pPr>
              <w:jc w:val="center"/>
              <w:rPr>
                <w:sz w:val="24"/>
                <w:szCs w:val="24"/>
              </w:rPr>
            </w:pPr>
          </w:p>
        </w:tc>
      </w:tr>
      <w:tr w:rsidR="003F722F" w:rsidRPr="000E4BAC" w:rsidTr="009B4A0B">
        <w:tc>
          <w:tcPr>
            <w:tcW w:w="0" w:type="auto"/>
          </w:tcPr>
          <w:p w:rsidR="003F722F" w:rsidRPr="000E4BAC" w:rsidRDefault="003F722F" w:rsidP="009B4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F722F" w:rsidRPr="000E4BAC" w:rsidRDefault="003F722F" w:rsidP="009B4A0B">
            <w:pPr>
              <w:jc w:val="both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Доброжелательность, вежливость и компетентность персонала организации культуры</w:t>
            </w:r>
          </w:p>
          <w:p w:rsidR="003F722F" w:rsidRPr="000E4BAC" w:rsidRDefault="003F722F" w:rsidP="009B4A0B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(где 0 - «очень плохо, 7 - «очень хорошо»)</w:t>
            </w:r>
          </w:p>
          <w:p w:rsidR="003F722F" w:rsidRDefault="003F722F" w:rsidP="009B4A0B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0_1_2_3_4_5_6_7</w:t>
            </w:r>
          </w:p>
          <w:p w:rsidR="003F722F" w:rsidRPr="000E4BAC" w:rsidRDefault="003F722F" w:rsidP="009B4A0B">
            <w:pPr>
              <w:jc w:val="center"/>
              <w:rPr>
                <w:sz w:val="24"/>
                <w:szCs w:val="24"/>
              </w:rPr>
            </w:pPr>
          </w:p>
        </w:tc>
      </w:tr>
      <w:tr w:rsidR="003F722F" w:rsidRPr="000E4BAC" w:rsidTr="009B4A0B">
        <w:tc>
          <w:tcPr>
            <w:tcW w:w="0" w:type="auto"/>
          </w:tcPr>
          <w:p w:rsidR="003F722F" w:rsidRPr="000E4BAC" w:rsidRDefault="003F722F" w:rsidP="009B4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F722F" w:rsidRPr="000E4BAC" w:rsidRDefault="003F722F" w:rsidP="009B4A0B">
            <w:pPr>
              <w:jc w:val="both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Уровень удовлетворенности качеством оказания услуг организации культуры в целом</w:t>
            </w:r>
          </w:p>
          <w:p w:rsidR="003F722F" w:rsidRPr="000E4BAC" w:rsidRDefault="003F722F" w:rsidP="009B4A0B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(где 0 - «очень плохо, 5 - «очень хорошо»)</w:t>
            </w:r>
          </w:p>
          <w:p w:rsidR="003F722F" w:rsidRDefault="003F722F" w:rsidP="009B4A0B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0_1_2_3_4_5</w:t>
            </w:r>
          </w:p>
          <w:p w:rsidR="003F722F" w:rsidRPr="000E4BAC" w:rsidRDefault="003F722F" w:rsidP="009B4A0B">
            <w:pPr>
              <w:jc w:val="center"/>
              <w:rPr>
                <w:sz w:val="24"/>
                <w:szCs w:val="24"/>
              </w:rPr>
            </w:pPr>
          </w:p>
        </w:tc>
      </w:tr>
      <w:tr w:rsidR="003F722F" w:rsidRPr="000E4BAC" w:rsidTr="009B4A0B">
        <w:tc>
          <w:tcPr>
            <w:tcW w:w="0" w:type="auto"/>
          </w:tcPr>
          <w:p w:rsidR="003F722F" w:rsidRPr="000E4BAC" w:rsidRDefault="003F722F" w:rsidP="009B4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3F722F" w:rsidRPr="000E4BAC" w:rsidRDefault="003F722F" w:rsidP="009B4A0B">
            <w:pPr>
              <w:jc w:val="both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Наличие информации о новых изданиях</w:t>
            </w:r>
          </w:p>
          <w:p w:rsidR="003F722F" w:rsidRPr="000E4BAC" w:rsidRDefault="003F722F" w:rsidP="009B4A0B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(где 0 - «очень плохо, 10 - «очень хорошо»)</w:t>
            </w:r>
          </w:p>
          <w:p w:rsidR="003F722F" w:rsidRDefault="003F722F" w:rsidP="009B4A0B">
            <w:pPr>
              <w:jc w:val="center"/>
              <w:rPr>
                <w:sz w:val="24"/>
                <w:szCs w:val="24"/>
              </w:rPr>
            </w:pPr>
            <w:r w:rsidRPr="000E4BAC">
              <w:rPr>
                <w:sz w:val="24"/>
                <w:szCs w:val="24"/>
              </w:rPr>
              <w:t>0_1_2_3_4_5_6_7_8_9_10</w:t>
            </w:r>
          </w:p>
          <w:p w:rsidR="003F722F" w:rsidRPr="000E4BAC" w:rsidRDefault="003F722F" w:rsidP="009B4A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722F" w:rsidRPr="000E4BAC" w:rsidRDefault="003F722F" w:rsidP="003F722F">
      <w:pPr>
        <w:jc w:val="both"/>
        <w:rPr>
          <w:sz w:val="24"/>
          <w:szCs w:val="24"/>
        </w:rPr>
      </w:pPr>
    </w:p>
    <w:p w:rsidR="003F722F" w:rsidRPr="000E4BAC" w:rsidRDefault="003F722F" w:rsidP="003F722F">
      <w:pPr>
        <w:jc w:val="center"/>
        <w:rPr>
          <w:i/>
          <w:sz w:val="24"/>
          <w:szCs w:val="24"/>
        </w:rPr>
      </w:pPr>
      <w:r w:rsidRPr="000E4BAC">
        <w:rPr>
          <w:i/>
          <w:sz w:val="24"/>
          <w:szCs w:val="24"/>
        </w:rPr>
        <w:t>Благодарим за участие в опросе!</w:t>
      </w:r>
    </w:p>
    <w:p w:rsidR="003F722F" w:rsidRDefault="003F722F" w:rsidP="003F722F">
      <w:pPr>
        <w:jc w:val="both"/>
        <w:rPr>
          <w:sz w:val="24"/>
          <w:szCs w:val="24"/>
        </w:rPr>
      </w:pPr>
    </w:p>
    <w:p w:rsidR="001F0DE8" w:rsidRDefault="001F0DE8">
      <w:bookmarkStart w:id="0" w:name="_GoBack"/>
      <w:bookmarkEnd w:id="0"/>
    </w:p>
    <w:sectPr w:rsidR="001F0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9C"/>
    <w:rsid w:val="001F0DE8"/>
    <w:rsid w:val="003F722F"/>
    <w:rsid w:val="00F7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2017-02-27T08:55:00Z</dcterms:created>
  <dcterms:modified xsi:type="dcterms:W3CDTF">2017-02-27T08:55:00Z</dcterms:modified>
</cp:coreProperties>
</file>