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2"/>
        <w:gridCol w:w="1138"/>
        <w:gridCol w:w="3119"/>
        <w:gridCol w:w="1559"/>
        <w:gridCol w:w="1838"/>
        <w:gridCol w:w="1418"/>
      </w:tblGrid>
      <w:tr w:rsidR="00C64A3E" w:rsidRPr="00603A6F" w:rsidTr="00C66C3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603A6F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>омер по пост</w:t>
            </w:r>
            <w:r w:rsidR="00F31F91" w:rsidRPr="00603A6F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315DD" w:rsidRPr="00603A6F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r w:rsidR="00DD484F">
              <w:rPr>
                <w:color w:val="000000" w:themeColor="text1"/>
                <w:sz w:val="20"/>
                <w:szCs w:val="20"/>
                <w:lang w:eastAsia="en-US"/>
              </w:rPr>
              <w:t>1784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 w:themeColor="text1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Тип </w:t>
            </w:r>
            <w:proofErr w:type="spellStart"/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объекта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4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Специализация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нестационарного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563652" w:rsidRPr="00603A6F">
              <w:rPr>
                <w:color w:val="000000"/>
                <w:sz w:val="20"/>
                <w:szCs w:val="20"/>
                <w:lang w:eastAsia="en-US"/>
              </w:rPr>
              <w:t xml:space="preserve">месяц </w:t>
            </w:r>
          </w:p>
          <w:p w:rsidR="00C64A3E" w:rsidRPr="00603A6F" w:rsidRDefault="00563652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(в рублях)</w:t>
            </w:r>
          </w:p>
        </w:tc>
      </w:tr>
      <w:tr w:rsidR="00C64A3E" w:rsidRPr="001B5331" w:rsidTr="00C66C3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Зеленый, ул. Ленина, д. 25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30/25</w:t>
            </w:r>
          </w:p>
        </w:tc>
        <w:tc>
          <w:tcPr>
            <w:tcW w:w="3119" w:type="dxa"/>
            <w:shd w:val="clear" w:color="auto" w:fill="auto"/>
          </w:tcPr>
          <w:p w:rsidR="004B4C35" w:rsidRPr="00594364" w:rsidRDefault="004B4C35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4B4C35" w:rsidRDefault="004B4C35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:rsidR="004B4C35" w:rsidRPr="00D01307" w:rsidRDefault="004B4C35" w:rsidP="004B4C3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4B4C35" w:rsidRPr="00D01307" w:rsidRDefault="004B4C35" w:rsidP="00603A6F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Садовый, в 41 метре в юго-западном направлении от угла жилого дома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по ул. Титова</w:t>
            </w:r>
          </w:p>
        </w:tc>
        <w:tc>
          <w:tcPr>
            <w:tcW w:w="1272" w:type="dxa"/>
            <w:shd w:val="clear" w:color="auto" w:fill="auto"/>
          </w:tcPr>
          <w:p w:rsidR="004B4C35" w:rsidRPr="00D01307" w:rsidRDefault="004B4C3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8" w:type="dxa"/>
            <w:shd w:val="clear" w:color="auto" w:fill="auto"/>
          </w:tcPr>
          <w:p w:rsidR="004B4C35" w:rsidRPr="00BF73F5" w:rsidRDefault="004B4C3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</w:t>
            </w:r>
          </w:p>
        </w:tc>
        <w:tc>
          <w:tcPr>
            <w:tcW w:w="3119" w:type="dxa"/>
            <w:shd w:val="clear" w:color="auto" w:fill="auto"/>
          </w:tcPr>
          <w:p w:rsidR="004B4C35" w:rsidRPr="00570893" w:rsidRDefault="004B4C35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4B4C35" w:rsidRPr="00D01307" w:rsidRDefault="004B4C35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Pr="00D01307" w:rsidRDefault="004B4C3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4B4C35" w:rsidRPr="00594364" w:rsidRDefault="004B4C35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05F0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B4C35" w:rsidRDefault="004B4C35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3829C2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>с 4 июля</w:t>
            </w:r>
            <w:r w:rsidR="004B4C35">
              <w:rPr>
                <w:sz w:val="16"/>
              </w:rPr>
              <w:t xml:space="preserve"> по 31 </w:t>
            </w:r>
            <w:r w:rsidR="003829C2">
              <w:rPr>
                <w:sz w:val="16"/>
              </w:rPr>
              <w:t>октября</w:t>
            </w:r>
            <w:r w:rsidR="004B4C35">
              <w:rPr>
                <w:sz w:val="16"/>
              </w:rPr>
              <w:t xml:space="preserve"> 2020</w:t>
            </w:r>
            <w:r w:rsidR="004B4C35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4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4B4C35" w:rsidRPr="00594364" w:rsidRDefault="004B4C35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3829C2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 xml:space="preserve">с 4 июля </w:t>
            </w:r>
            <w:r w:rsidR="003829C2">
              <w:rPr>
                <w:sz w:val="16"/>
              </w:rPr>
              <w:t xml:space="preserve"> по 31 октября 2020</w:t>
            </w:r>
            <w:r w:rsidR="003829C2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  <w:p w:rsidR="004B4C35" w:rsidRDefault="004B4C3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5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 24 б (рядом с торговым центром «Флагман»)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4B4C35" w:rsidRPr="00594364" w:rsidRDefault="004B4C35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C66C3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>с 4</w:t>
            </w:r>
            <w:r w:rsidR="003829C2">
              <w:rPr>
                <w:sz w:val="16"/>
              </w:rPr>
              <w:t xml:space="preserve"> </w:t>
            </w:r>
            <w:r>
              <w:rPr>
                <w:sz w:val="16"/>
              </w:rPr>
              <w:t>июля</w:t>
            </w:r>
            <w:r w:rsidR="003829C2">
              <w:rPr>
                <w:sz w:val="16"/>
              </w:rPr>
              <w:t xml:space="preserve"> по 31 октября 2020</w:t>
            </w:r>
            <w:r w:rsidR="003829C2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  <w:p w:rsidR="004B4C35" w:rsidRPr="00672BA0" w:rsidRDefault="004B4C35" w:rsidP="00FF21A6">
            <w:pPr>
              <w:jc w:val="right"/>
            </w:pPr>
            <w:r>
              <w:rPr>
                <w:sz w:val="20"/>
                <w:szCs w:val="20"/>
              </w:rPr>
              <w:t>Лот № 6</w:t>
            </w:r>
          </w:p>
        </w:tc>
        <w:tc>
          <w:tcPr>
            <w:tcW w:w="3406" w:type="dxa"/>
            <w:shd w:val="clear" w:color="auto" w:fill="auto"/>
          </w:tcPr>
          <w:p w:rsidR="004B4C35" w:rsidRPr="00BC0E35" w:rsidRDefault="004B4C35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на территории парка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8" w:type="dxa"/>
            <w:shd w:val="clear" w:color="auto" w:fill="auto"/>
          </w:tcPr>
          <w:p w:rsidR="004B4C35" w:rsidRPr="00BF73F5" w:rsidRDefault="004B4C35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4B4C35" w:rsidRPr="004B4C35" w:rsidRDefault="004B4C35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35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C66C3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>с 4 июля</w:t>
            </w:r>
            <w:r w:rsidR="003829C2">
              <w:rPr>
                <w:sz w:val="16"/>
              </w:rPr>
              <w:t xml:space="preserve"> по 31 октября 2020</w:t>
            </w:r>
            <w:r w:rsidR="003829C2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  <w:p w:rsidR="004B4C35" w:rsidRPr="00672BA0" w:rsidRDefault="004B4C35" w:rsidP="00672BA0">
            <w:pPr>
              <w:jc w:val="right"/>
            </w:pPr>
            <w:r>
              <w:rPr>
                <w:sz w:val="20"/>
                <w:szCs w:val="20"/>
              </w:rPr>
              <w:t>Лот № 7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02512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площадка перед ул. Дружбы, 1а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8" w:type="dxa"/>
            <w:shd w:val="clear" w:color="auto" w:fill="auto"/>
          </w:tcPr>
          <w:p w:rsidR="004B4C35" w:rsidRPr="000765CB" w:rsidRDefault="004B4C35" w:rsidP="004B4C35">
            <w:pPr>
              <w:jc w:val="center"/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4B4C35" w:rsidRP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35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3829C2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>с 4 июля</w:t>
            </w:r>
            <w:r w:rsidR="003829C2">
              <w:rPr>
                <w:sz w:val="16"/>
              </w:rPr>
              <w:t xml:space="preserve"> по 31 октября 2020</w:t>
            </w:r>
            <w:r w:rsidR="003829C2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  <w:p w:rsidR="004B4C35" w:rsidRPr="00672BA0" w:rsidRDefault="004B4C35" w:rsidP="00672BA0">
            <w:pPr>
              <w:jc w:val="right"/>
            </w:pPr>
            <w:r>
              <w:rPr>
                <w:sz w:val="20"/>
                <w:szCs w:val="20"/>
              </w:rPr>
              <w:t xml:space="preserve">  Лот № 8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F47116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4B4C35" w:rsidRP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35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(цветы живые, 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Default="00C66C38" w:rsidP="003829C2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6"/>
              </w:rPr>
              <w:t>с 4 июля по 31 октября 2020</w:t>
            </w:r>
            <w:r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цветы живые - 1000, </w:t>
            </w:r>
          </w:p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 породы деревьев - </w:t>
            </w:r>
          </w:p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4B4C35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  <w:p w:rsidR="004B4C35" w:rsidRPr="00672BA0" w:rsidRDefault="004B4C35" w:rsidP="00672BA0">
            <w:pPr>
              <w:jc w:val="right"/>
            </w:pPr>
            <w:r w:rsidRPr="004552ED">
              <w:rPr>
                <w:sz w:val="20"/>
              </w:rPr>
              <w:t xml:space="preserve">Лот </w:t>
            </w:r>
            <w:r>
              <w:rPr>
                <w:sz w:val="20"/>
              </w:rPr>
              <w:t>№ 9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Гагарина, площадка перед многоквартирным домом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по ул. Дружбы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4B4C35" w:rsidRP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35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(цветы живые, 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Pr="00C37C23" w:rsidRDefault="00C66C38" w:rsidP="003829C2">
            <w:pPr>
              <w:jc w:val="center"/>
            </w:pPr>
            <w:r>
              <w:rPr>
                <w:sz w:val="16"/>
              </w:rPr>
              <w:t>с 4 июля по 31 октября 2020</w:t>
            </w:r>
            <w:r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163AD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цветы живые - 1000, </w:t>
            </w:r>
          </w:p>
          <w:p w:rsidR="004B4C35" w:rsidRDefault="004B4C35" w:rsidP="00163AD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 породы деревьев - </w:t>
            </w:r>
          </w:p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B4C35" w:rsidRPr="001B5331" w:rsidTr="00C66C38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4B4C35" w:rsidRPr="00512534" w:rsidRDefault="004B4C3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4B4C35" w:rsidRDefault="001F5E6C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</w:t>
            </w:r>
            <w:r w:rsidR="004B4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4C35" w:rsidRPr="00672BA0" w:rsidRDefault="004B4C35" w:rsidP="00672BA0">
            <w:pPr>
              <w:jc w:val="right"/>
            </w:pPr>
            <w:r w:rsidRPr="004552ED">
              <w:rPr>
                <w:sz w:val="20"/>
              </w:rPr>
              <w:t xml:space="preserve">Лот </w:t>
            </w:r>
            <w:r w:rsidR="001F5E6C">
              <w:rPr>
                <w:sz w:val="20"/>
              </w:rPr>
              <w:t>№ 10</w:t>
            </w:r>
          </w:p>
        </w:tc>
        <w:tc>
          <w:tcPr>
            <w:tcW w:w="3406" w:type="dxa"/>
            <w:shd w:val="clear" w:color="auto" w:fill="auto"/>
          </w:tcPr>
          <w:p w:rsidR="004B4C35" w:rsidRDefault="004B4C35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справа от торгового павильона, расположенного по ул. Гагарина, 6 а</w:t>
            </w:r>
          </w:p>
        </w:tc>
        <w:tc>
          <w:tcPr>
            <w:tcW w:w="1272" w:type="dxa"/>
            <w:shd w:val="clear" w:color="auto" w:fill="auto"/>
          </w:tcPr>
          <w:p w:rsidR="004B4C35" w:rsidRDefault="004B4C35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8" w:type="dxa"/>
            <w:shd w:val="clear" w:color="auto" w:fill="auto"/>
          </w:tcPr>
          <w:p w:rsidR="004B4C35" w:rsidRDefault="004B4C35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4B4C35" w:rsidRPr="00AF05F0" w:rsidRDefault="004B4C35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sz w:val="20"/>
                <w:szCs w:val="20"/>
              </w:rPr>
              <w:t xml:space="preserve">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3829C2" w:rsidRDefault="003829C2" w:rsidP="00382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4B4C35" w:rsidRPr="00C37C23" w:rsidRDefault="00C66C38" w:rsidP="003829C2">
            <w:pPr>
              <w:pStyle w:val="a5"/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</w:rPr>
              <w:t>с 4 июля по 31 октября 2020</w:t>
            </w:r>
            <w:r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C35" w:rsidRDefault="004B4C35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4A39C8" w:rsidRDefault="004A39C8"/>
    <w:sectPr w:rsidR="004A39C8" w:rsidSect="0053766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2512F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65CB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D2B59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3ADE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1F5E6C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29C2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52ED"/>
    <w:rsid w:val="00456773"/>
    <w:rsid w:val="00461F06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84FA1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4C35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66A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3A6F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01C0"/>
    <w:rsid w:val="00821BF4"/>
    <w:rsid w:val="00823106"/>
    <w:rsid w:val="00830DDC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66C38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370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84F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47116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6D0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E51D-B4AB-4172-A2BF-3F9F3939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2</cp:revision>
  <cp:lastPrinted>2018-03-22T07:01:00Z</cp:lastPrinted>
  <dcterms:created xsi:type="dcterms:W3CDTF">2020-05-28T11:47:00Z</dcterms:created>
  <dcterms:modified xsi:type="dcterms:W3CDTF">2020-05-28T11:47:00Z</dcterms:modified>
</cp:coreProperties>
</file>