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96" w:rsidRPr="0024493D" w:rsidRDefault="00B465F4" w:rsidP="00B465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Hlk535480344"/>
      <w:bookmarkStart w:id="1" w:name="_Hlk535480393"/>
      <w:r w:rsidRPr="0024493D">
        <w:rPr>
          <w:rFonts w:ascii="Times New Roman" w:hAnsi="Times New Roman" w:cs="Times New Roman"/>
          <w:sz w:val="44"/>
          <w:szCs w:val="44"/>
        </w:rPr>
        <w:t xml:space="preserve">Уважаемый </w:t>
      </w:r>
      <w:r w:rsidR="00DF137E" w:rsidRPr="0024493D">
        <w:rPr>
          <w:rFonts w:ascii="Times New Roman" w:hAnsi="Times New Roman" w:cs="Times New Roman"/>
          <w:sz w:val="44"/>
          <w:szCs w:val="44"/>
        </w:rPr>
        <w:t>Анатоли</w:t>
      </w:r>
      <w:bookmarkStart w:id="2" w:name="_GoBack"/>
      <w:bookmarkEnd w:id="2"/>
      <w:r w:rsidR="00DF137E" w:rsidRPr="0024493D">
        <w:rPr>
          <w:rFonts w:ascii="Times New Roman" w:hAnsi="Times New Roman" w:cs="Times New Roman"/>
          <w:sz w:val="44"/>
          <w:szCs w:val="44"/>
        </w:rPr>
        <w:t>й</w:t>
      </w:r>
      <w:r w:rsidRPr="0024493D">
        <w:rPr>
          <w:rFonts w:ascii="Times New Roman" w:hAnsi="Times New Roman" w:cs="Times New Roman"/>
          <w:sz w:val="44"/>
          <w:szCs w:val="44"/>
        </w:rPr>
        <w:t xml:space="preserve"> Александрович,</w:t>
      </w:r>
    </w:p>
    <w:p w:rsidR="00B465F4" w:rsidRPr="0024493D" w:rsidRDefault="00B465F4" w:rsidP="00B465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465F4" w:rsidRPr="0024493D" w:rsidRDefault="00B465F4" w:rsidP="00B465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уважаемые депутаты, </w:t>
      </w:r>
      <w:r w:rsidR="008C25CF" w:rsidRPr="0024493D">
        <w:rPr>
          <w:rFonts w:ascii="Times New Roman" w:hAnsi="Times New Roman" w:cs="Times New Roman"/>
          <w:sz w:val="44"/>
          <w:szCs w:val="44"/>
        </w:rPr>
        <w:t xml:space="preserve">жители и </w:t>
      </w:r>
      <w:r w:rsidRPr="0024493D">
        <w:rPr>
          <w:rFonts w:ascii="Times New Roman" w:hAnsi="Times New Roman" w:cs="Times New Roman"/>
          <w:sz w:val="44"/>
          <w:szCs w:val="44"/>
        </w:rPr>
        <w:t>приглашенные!</w:t>
      </w:r>
    </w:p>
    <w:p w:rsidR="00B465F4" w:rsidRPr="0024493D" w:rsidRDefault="00B465F4" w:rsidP="00B465F4">
      <w:pPr>
        <w:pStyle w:val="a3"/>
        <w:rPr>
          <w:rFonts w:ascii="Times New Roman" w:hAnsi="Times New Roman" w:cs="Times New Roman"/>
          <w:sz w:val="44"/>
          <w:szCs w:val="44"/>
        </w:rPr>
      </w:pPr>
    </w:p>
    <w:bookmarkEnd w:id="0"/>
    <w:p w:rsidR="00B465F4" w:rsidRPr="0024493D" w:rsidRDefault="0069436B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В соответствии с Федеральным законом </w:t>
      </w:r>
      <w:r w:rsidR="007C289F" w:rsidRPr="0024493D">
        <w:rPr>
          <w:rFonts w:ascii="Times New Roman" w:hAnsi="Times New Roman" w:cs="Times New Roman"/>
          <w:sz w:val="44"/>
          <w:szCs w:val="44"/>
        </w:rPr>
        <w:t xml:space="preserve">от 06.10.2003 г. </w:t>
      </w:r>
      <w:r w:rsidRPr="0024493D">
        <w:rPr>
          <w:rFonts w:ascii="Times New Roman" w:hAnsi="Times New Roman" w:cs="Times New Roman"/>
          <w:sz w:val="44"/>
          <w:szCs w:val="44"/>
        </w:rPr>
        <w:t>№ 131-ФЗ «Об общих принципах организации местного самоуправления в Российской Федерации</w:t>
      </w:r>
      <w:r w:rsidR="00983CF0" w:rsidRPr="0024493D">
        <w:rPr>
          <w:rFonts w:ascii="Times New Roman" w:hAnsi="Times New Roman" w:cs="Times New Roman"/>
          <w:sz w:val="44"/>
          <w:szCs w:val="44"/>
        </w:rPr>
        <w:t>»</w:t>
      </w:r>
      <w:r w:rsidRPr="0024493D">
        <w:rPr>
          <w:rFonts w:ascii="Times New Roman" w:hAnsi="Times New Roman" w:cs="Times New Roman"/>
          <w:sz w:val="44"/>
          <w:szCs w:val="44"/>
        </w:rPr>
        <w:t xml:space="preserve"> представляю отчет о своей работе, деятельности администрации и подведомственных учреждений Парковского сельского поселения Тихорецкого района.</w:t>
      </w:r>
    </w:p>
    <w:p w:rsidR="004953FE" w:rsidRPr="0024493D" w:rsidRDefault="004953FE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Решение Президента РФ В.В. Путина о проведении специальной военной операции, а затем и указ о частичной мобилизации в Вооруженные силы Российской Федерации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внесли </w:t>
      </w:r>
      <w:r w:rsidR="00283E51" w:rsidRPr="0024493D">
        <w:rPr>
          <w:rFonts w:ascii="Times New Roman" w:hAnsi="Times New Roman" w:cs="Times New Roman"/>
          <w:sz w:val="44"/>
          <w:szCs w:val="44"/>
        </w:rPr>
        <w:t>определенные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изменения в работу органов местного самоуправления. Абсолютное большинство предприятий, крестьянско-фермерских хозяйств, образовательных учреждений, индивидуальных предпринимателей и граждан поселения оказывают всестороннюю помощь нашим военнослужащим. 25 </w:t>
      </w:r>
      <w:r w:rsidR="00283E51" w:rsidRPr="0024493D">
        <w:rPr>
          <w:rFonts w:ascii="Times New Roman" w:hAnsi="Times New Roman" w:cs="Times New Roman"/>
          <w:sz w:val="44"/>
          <w:szCs w:val="44"/>
        </w:rPr>
        <w:t>жителей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="00283E51" w:rsidRPr="0024493D">
        <w:rPr>
          <w:rFonts w:ascii="Times New Roman" w:hAnsi="Times New Roman" w:cs="Times New Roman"/>
          <w:sz w:val="44"/>
          <w:szCs w:val="44"/>
        </w:rPr>
        <w:t>нашего поселения призваны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в рамках частичной мобилизации</w:t>
      </w:r>
      <w:r w:rsidR="00692C86" w:rsidRPr="0024493D">
        <w:rPr>
          <w:rFonts w:ascii="Times New Roman" w:hAnsi="Times New Roman" w:cs="Times New Roman"/>
          <w:sz w:val="44"/>
          <w:szCs w:val="44"/>
        </w:rPr>
        <w:t>,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="00283E51" w:rsidRPr="0024493D">
        <w:rPr>
          <w:rFonts w:ascii="Times New Roman" w:hAnsi="Times New Roman" w:cs="Times New Roman"/>
          <w:sz w:val="44"/>
          <w:szCs w:val="44"/>
        </w:rPr>
        <w:t>семьи мобилизованных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взяты на </w:t>
      </w:r>
      <w:r w:rsidR="005E7673" w:rsidRPr="0024493D">
        <w:rPr>
          <w:rFonts w:ascii="Times New Roman" w:hAnsi="Times New Roman" w:cs="Times New Roman"/>
          <w:sz w:val="44"/>
          <w:szCs w:val="44"/>
        </w:rPr>
        <w:t>патронаж</w:t>
      </w:r>
      <w:r w:rsidR="008C3C7A" w:rsidRPr="0024493D">
        <w:rPr>
          <w:rFonts w:ascii="Times New Roman" w:hAnsi="Times New Roman" w:cs="Times New Roman"/>
          <w:sz w:val="44"/>
          <w:szCs w:val="44"/>
        </w:rPr>
        <w:t xml:space="preserve"> администрацией поселения</w:t>
      </w:r>
      <w:r w:rsidR="00016D61" w:rsidRPr="0024493D">
        <w:rPr>
          <w:rFonts w:ascii="Times New Roman" w:hAnsi="Times New Roman" w:cs="Times New Roman"/>
          <w:sz w:val="44"/>
          <w:szCs w:val="44"/>
        </w:rPr>
        <w:t>.</w:t>
      </w:r>
    </w:p>
    <w:p w:rsidR="00016D61" w:rsidRPr="0024493D" w:rsidRDefault="00016D61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Органы власти Краснодарского края, Тихорецкого района и Парковского сельского поселения </w:t>
      </w:r>
      <w:r w:rsidR="005E7673" w:rsidRPr="0024493D">
        <w:rPr>
          <w:rFonts w:ascii="Times New Roman" w:hAnsi="Times New Roman" w:cs="Times New Roman"/>
          <w:sz w:val="44"/>
          <w:szCs w:val="44"/>
        </w:rPr>
        <w:t>оказывают возможную</w:t>
      </w:r>
      <w:r w:rsidRPr="0024493D">
        <w:rPr>
          <w:rFonts w:ascii="Times New Roman" w:hAnsi="Times New Roman" w:cs="Times New Roman"/>
          <w:sz w:val="44"/>
          <w:szCs w:val="44"/>
        </w:rPr>
        <w:t xml:space="preserve"> помощь семьям мобилизованных, решают насущные проблемы в отсутствии мужчин, которые защищают интересы России. Эта помощь и в дальнейшем будет оказываться. Мы благодарим </w:t>
      </w:r>
      <w:r w:rsidRPr="0024493D">
        <w:rPr>
          <w:rFonts w:ascii="Times New Roman" w:hAnsi="Times New Roman" w:cs="Times New Roman"/>
          <w:sz w:val="44"/>
          <w:szCs w:val="44"/>
        </w:rPr>
        <w:lastRenderedPageBreak/>
        <w:t>защитников Родины за стойкость и мужество, желаем им победы и скорейшего возвращения домой.</w:t>
      </w:r>
    </w:p>
    <w:p w:rsidR="00016D61" w:rsidRPr="0024493D" w:rsidRDefault="00016D61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Также благодарю всех, кто оказывал в прошедшем году помощь нашей армии и семьям военнослужащих. Уверен, что истинно патриотические</w:t>
      </w:r>
      <w:r w:rsidR="008C25CF" w:rsidRPr="0024493D">
        <w:rPr>
          <w:rFonts w:ascii="Times New Roman" w:hAnsi="Times New Roman" w:cs="Times New Roman"/>
          <w:sz w:val="44"/>
          <w:szCs w:val="44"/>
        </w:rPr>
        <w:t xml:space="preserve">, </w:t>
      </w:r>
      <w:r w:rsidRPr="0024493D">
        <w:rPr>
          <w:rFonts w:ascii="Times New Roman" w:hAnsi="Times New Roman" w:cs="Times New Roman"/>
          <w:sz w:val="44"/>
          <w:szCs w:val="44"/>
        </w:rPr>
        <w:t>бескорыстные и добрые дела будут продолжены.</w:t>
      </w:r>
    </w:p>
    <w:p w:rsidR="00016D61" w:rsidRPr="0024493D" w:rsidRDefault="00016D61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Нам надо приложить все силы для победы русско</w:t>
      </w:r>
      <w:r w:rsidR="00283E51" w:rsidRPr="0024493D">
        <w:rPr>
          <w:rFonts w:ascii="Times New Roman" w:hAnsi="Times New Roman" w:cs="Times New Roman"/>
          <w:sz w:val="44"/>
          <w:szCs w:val="44"/>
        </w:rPr>
        <w:t>го оружия!</w:t>
      </w:r>
    </w:p>
    <w:p w:rsidR="008134A3" w:rsidRPr="0024493D" w:rsidRDefault="0047399D" w:rsidP="00013C65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В 202</w:t>
      </w:r>
      <w:r w:rsidR="00013C65" w:rsidRPr="0024493D">
        <w:rPr>
          <w:rFonts w:ascii="Times New Roman" w:hAnsi="Times New Roman" w:cs="Times New Roman"/>
          <w:sz w:val="44"/>
          <w:szCs w:val="44"/>
        </w:rPr>
        <w:t>2</w:t>
      </w:r>
      <w:r w:rsidRPr="0024493D">
        <w:rPr>
          <w:rFonts w:ascii="Times New Roman" w:hAnsi="Times New Roman" w:cs="Times New Roman"/>
          <w:sz w:val="44"/>
          <w:szCs w:val="44"/>
        </w:rPr>
        <w:t xml:space="preserve"> году администраци</w:t>
      </w:r>
      <w:r w:rsidR="00013C65" w:rsidRPr="0024493D">
        <w:rPr>
          <w:rFonts w:ascii="Times New Roman" w:hAnsi="Times New Roman" w:cs="Times New Roman"/>
          <w:sz w:val="44"/>
          <w:szCs w:val="44"/>
        </w:rPr>
        <w:t xml:space="preserve">я поселения работала по </w:t>
      </w:r>
      <w:r w:rsidR="008C25CF" w:rsidRPr="0024493D">
        <w:rPr>
          <w:rFonts w:ascii="Times New Roman" w:hAnsi="Times New Roman" w:cs="Times New Roman"/>
          <w:sz w:val="44"/>
          <w:szCs w:val="44"/>
        </w:rPr>
        <w:t>решению вопросов местного значения</w:t>
      </w:r>
      <w:r w:rsidR="00013C65" w:rsidRPr="0024493D">
        <w:rPr>
          <w:rFonts w:ascii="Times New Roman" w:hAnsi="Times New Roman" w:cs="Times New Roman"/>
          <w:sz w:val="44"/>
          <w:szCs w:val="44"/>
        </w:rPr>
        <w:t>.</w:t>
      </w:r>
      <w:r w:rsidR="00EE688D" w:rsidRPr="0024493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7399D" w:rsidRPr="0024493D" w:rsidRDefault="0047399D" w:rsidP="0047399D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За 202</w:t>
      </w:r>
      <w:r w:rsidR="00013C65" w:rsidRPr="0024493D">
        <w:rPr>
          <w:sz w:val="44"/>
          <w:szCs w:val="44"/>
        </w:rPr>
        <w:t>2</w:t>
      </w:r>
      <w:r w:rsidRPr="0024493D">
        <w:rPr>
          <w:sz w:val="44"/>
          <w:szCs w:val="44"/>
        </w:rPr>
        <w:t xml:space="preserve"> год в бюджет Парковского сельского поселения поступили налоговые и неналоговые доходы в сумме </w:t>
      </w:r>
      <w:r w:rsidR="00013C65" w:rsidRPr="0024493D">
        <w:rPr>
          <w:b/>
          <w:sz w:val="44"/>
          <w:szCs w:val="44"/>
          <w:u w:val="single"/>
        </w:rPr>
        <w:t>67268</w:t>
      </w:r>
      <w:r w:rsidR="00CB6C6B" w:rsidRPr="0024493D">
        <w:rPr>
          <w:b/>
          <w:sz w:val="44"/>
          <w:szCs w:val="44"/>
          <w:u w:val="single"/>
        </w:rPr>
        <w:t>,</w:t>
      </w:r>
      <w:r w:rsidR="00013C65" w:rsidRPr="0024493D">
        <w:rPr>
          <w:b/>
          <w:sz w:val="44"/>
          <w:szCs w:val="44"/>
          <w:u w:val="single"/>
        </w:rPr>
        <w:t>9</w:t>
      </w:r>
      <w:r w:rsidR="00CB6C6B" w:rsidRPr="0024493D">
        <w:rPr>
          <w:b/>
          <w:sz w:val="44"/>
          <w:szCs w:val="44"/>
          <w:u w:val="single"/>
        </w:rPr>
        <w:t xml:space="preserve"> </w:t>
      </w:r>
      <w:r w:rsidRPr="0024493D">
        <w:rPr>
          <w:sz w:val="44"/>
          <w:szCs w:val="44"/>
        </w:rPr>
        <w:t xml:space="preserve">тыс. рублей или </w:t>
      </w:r>
      <w:r w:rsidRPr="0024493D">
        <w:rPr>
          <w:b/>
          <w:sz w:val="44"/>
          <w:szCs w:val="44"/>
          <w:u w:val="single"/>
        </w:rPr>
        <w:t>10</w:t>
      </w:r>
      <w:r w:rsidR="00013C65" w:rsidRPr="0024493D">
        <w:rPr>
          <w:b/>
          <w:sz w:val="44"/>
          <w:szCs w:val="44"/>
          <w:u w:val="single"/>
        </w:rPr>
        <w:t>1</w:t>
      </w:r>
      <w:r w:rsidRPr="0024493D">
        <w:rPr>
          <w:b/>
          <w:sz w:val="44"/>
          <w:szCs w:val="44"/>
          <w:u w:val="single"/>
        </w:rPr>
        <w:t>,</w:t>
      </w:r>
      <w:r w:rsidR="00013C65" w:rsidRPr="0024493D">
        <w:rPr>
          <w:b/>
          <w:sz w:val="44"/>
          <w:szCs w:val="44"/>
          <w:u w:val="single"/>
        </w:rPr>
        <w:t>5</w:t>
      </w:r>
      <w:r w:rsidRPr="0024493D">
        <w:rPr>
          <w:b/>
          <w:sz w:val="44"/>
          <w:szCs w:val="44"/>
          <w:u w:val="single"/>
        </w:rPr>
        <w:t>%</w:t>
      </w:r>
      <w:r w:rsidRPr="0024493D">
        <w:rPr>
          <w:sz w:val="44"/>
          <w:szCs w:val="44"/>
        </w:rPr>
        <w:t xml:space="preserve"> годов</w:t>
      </w:r>
      <w:r w:rsidR="007C655C" w:rsidRPr="0024493D">
        <w:rPr>
          <w:sz w:val="44"/>
          <w:szCs w:val="44"/>
        </w:rPr>
        <w:t>ых</w:t>
      </w:r>
      <w:r w:rsidRPr="0024493D">
        <w:rPr>
          <w:sz w:val="44"/>
          <w:szCs w:val="44"/>
        </w:rPr>
        <w:t xml:space="preserve"> бюджетн</w:t>
      </w:r>
      <w:r w:rsidR="007C655C" w:rsidRPr="0024493D">
        <w:rPr>
          <w:sz w:val="44"/>
          <w:szCs w:val="44"/>
        </w:rPr>
        <w:t>ых</w:t>
      </w:r>
      <w:r w:rsidRPr="0024493D">
        <w:rPr>
          <w:sz w:val="44"/>
          <w:szCs w:val="44"/>
        </w:rPr>
        <w:t xml:space="preserve"> назначен</w:t>
      </w:r>
      <w:r w:rsidR="007C655C" w:rsidRPr="0024493D">
        <w:rPr>
          <w:sz w:val="44"/>
          <w:szCs w:val="44"/>
        </w:rPr>
        <w:t>ий</w:t>
      </w:r>
      <w:r w:rsidR="00013C65" w:rsidRPr="0024493D">
        <w:rPr>
          <w:sz w:val="44"/>
          <w:szCs w:val="44"/>
        </w:rPr>
        <w:t xml:space="preserve">, что </w:t>
      </w:r>
      <w:r w:rsidR="008C25CF" w:rsidRPr="0024493D">
        <w:rPr>
          <w:sz w:val="44"/>
          <w:szCs w:val="44"/>
        </w:rPr>
        <w:t xml:space="preserve">на </w:t>
      </w:r>
      <w:r w:rsidR="008C25CF" w:rsidRPr="0024493D">
        <w:rPr>
          <w:b/>
          <w:sz w:val="44"/>
          <w:szCs w:val="44"/>
          <w:u w:val="single"/>
        </w:rPr>
        <w:t xml:space="preserve">11567,1 </w:t>
      </w:r>
      <w:r w:rsidR="008C25CF" w:rsidRPr="0024493D">
        <w:rPr>
          <w:sz w:val="44"/>
          <w:szCs w:val="44"/>
        </w:rPr>
        <w:t>тыс. рублей больше чем в 2021году</w:t>
      </w:r>
      <w:r w:rsidR="00013C65" w:rsidRPr="0024493D">
        <w:rPr>
          <w:sz w:val="44"/>
          <w:szCs w:val="44"/>
        </w:rPr>
        <w:t>.</w:t>
      </w:r>
    </w:p>
    <w:p w:rsidR="0047399D" w:rsidRPr="0024493D" w:rsidRDefault="0047399D" w:rsidP="0047399D">
      <w:pPr>
        <w:ind w:firstLine="720"/>
        <w:jc w:val="both"/>
        <w:rPr>
          <w:sz w:val="44"/>
          <w:szCs w:val="44"/>
        </w:rPr>
      </w:pPr>
      <w:r w:rsidRPr="0024493D">
        <w:rPr>
          <w:snapToGrid w:val="0"/>
          <w:sz w:val="44"/>
          <w:szCs w:val="44"/>
        </w:rPr>
        <w:t xml:space="preserve">Поступление дотаций и межбюджетных трансфертов из </w:t>
      </w:r>
      <w:r w:rsidR="00983CF0" w:rsidRPr="0024493D">
        <w:rPr>
          <w:snapToGrid w:val="0"/>
          <w:sz w:val="44"/>
          <w:szCs w:val="44"/>
        </w:rPr>
        <w:t xml:space="preserve">федерального и </w:t>
      </w:r>
      <w:r w:rsidRPr="0024493D">
        <w:rPr>
          <w:snapToGrid w:val="0"/>
          <w:sz w:val="44"/>
          <w:szCs w:val="44"/>
        </w:rPr>
        <w:t>краевого бюджет</w:t>
      </w:r>
      <w:r w:rsidR="00EA00F7" w:rsidRPr="0024493D">
        <w:rPr>
          <w:snapToGrid w:val="0"/>
          <w:sz w:val="44"/>
          <w:szCs w:val="44"/>
        </w:rPr>
        <w:t>ов</w:t>
      </w:r>
      <w:r w:rsidRPr="0024493D">
        <w:rPr>
          <w:snapToGrid w:val="0"/>
          <w:sz w:val="44"/>
          <w:szCs w:val="44"/>
        </w:rPr>
        <w:t xml:space="preserve"> в бюджет Парковского сельского поселения в 202</w:t>
      </w:r>
      <w:r w:rsidR="00013C65" w:rsidRPr="0024493D">
        <w:rPr>
          <w:snapToGrid w:val="0"/>
          <w:sz w:val="44"/>
          <w:szCs w:val="44"/>
        </w:rPr>
        <w:t>2</w:t>
      </w:r>
      <w:r w:rsidRPr="0024493D">
        <w:rPr>
          <w:snapToGrid w:val="0"/>
          <w:sz w:val="44"/>
          <w:szCs w:val="44"/>
        </w:rPr>
        <w:t xml:space="preserve"> году составило </w:t>
      </w:r>
      <w:r w:rsidR="00013C65" w:rsidRPr="0024493D">
        <w:rPr>
          <w:b/>
          <w:snapToGrid w:val="0"/>
          <w:sz w:val="44"/>
          <w:szCs w:val="44"/>
          <w:u w:val="single"/>
        </w:rPr>
        <w:t>12468</w:t>
      </w:r>
      <w:r w:rsidRPr="0024493D">
        <w:rPr>
          <w:b/>
          <w:snapToGrid w:val="0"/>
          <w:sz w:val="44"/>
          <w:szCs w:val="44"/>
          <w:u w:val="single"/>
        </w:rPr>
        <w:t>,</w:t>
      </w:r>
      <w:r w:rsidR="00013C65" w:rsidRPr="0024493D">
        <w:rPr>
          <w:b/>
          <w:snapToGrid w:val="0"/>
          <w:sz w:val="44"/>
          <w:szCs w:val="44"/>
          <w:u w:val="single"/>
        </w:rPr>
        <w:t>8</w:t>
      </w:r>
      <w:r w:rsidRPr="0024493D">
        <w:rPr>
          <w:snapToGrid w:val="0"/>
          <w:sz w:val="44"/>
          <w:szCs w:val="44"/>
        </w:rPr>
        <w:t xml:space="preserve"> тыс. рублей, что на </w:t>
      </w:r>
      <w:r w:rsidR="00013C65" w:rsidRPr="0024493D">
        <w:rPr>
          <w:b/>
          <w:snapToGrid w:val="0"/>
          <w:sz w:val="44"/>
          <w:szCs w:val="44"/>
          <w:u w:val="single"/>
        </w:rPr>
        <w:t>13069</w:t>
      </w:r>
      <w:r w:rsidR="002943AB" w:rsidRPr="0024493D">
        <w:rPr>
          <w:b/>
          <w:snapToGrid w:val="0"/>
          <w:sz w:val="44"/>
          <w:szCs w:val="44"/>
          <w:u w:val="single"/>
        </w:rPr>
        <w:t>,</w:t>
      </w:r>
      <w:r w:rsidR="00013C65" w:rsidRPr="0024493D">
        <w:rPr>
          <w:b/>
          <w:snapToGrid w:val="0"/>
          <w:sz w:val="44"/>
          <w:szCs w:val="44"/>
          <w:u w:val="single"/>
        </w:rPr>
        <w:t>5</w:t>
      </w:r>
      <w:r w:rsidRPr="0024493D">
        <w:rPr>
          <w:snapToGrid w:val="0"/>
          <w:sz w:val="44"/>
          <w:szCs w:val="44"/>
        </w:rPr>
        <w:t xml:space="preserve"> тыс. рублей </w:t>
      </w:r>
      <w:r w:rsidR="00013C65" w:rsidRPr="0024493D">
        <w:rPr>
          <w:snapToGrid w:val="0"/>
          <w:sz w:val="44"/>
          <w:szCs w:val="44"/>
        </w:rPr>
        <w:t>меньше</w:t>
      </w:r>
      <w:r w:rsidRPr="0024493D">
        <w:rPr>
          <w:snapToGrid w:val="0"/>
          <w:sz w:val="44"/>
          <w:szCs w:val="44"/>
        </w:rPr>
        <w:t xml:space="preserve"> уровня 20</w:t>
      </w:r>
      <w:r w:rsidR="002943AB" w:rsidRPr="0024493D">
        <w:rPr>
          <w:snapToGrid w:val="0"/>
          <w:sz w:val="44"/>
          <w:szCs w:val="44"/>
        </w:rPr>
        <w:t>2</w:t>
      </w:r>
      <w:r w:rsidR="00013C65" w:rsidRPr="0024493D">
        <w:rPr>
          <w:snapToGrid w:val="0"/>
          <w:sz w:val="44"/>
          <w:szCs w:val="44"/>
        </w:rPr>
        <w:t>1</w:t>
      </w:r>
      <w:r w:rsidRPr="0024493D">
        <w:rPr>
          <w:snapToGrid w:val="0"/>
          <w:sz w:val="44"/>
          <w:szCs w:val="44"/>
        </w:rPr>
        <w:t xml:space="preserve"> года.</w:t>
      </w:r>
    </w:p>
    <w:p w:rsidR="0047399D" w:rsidRPr="0024493D" w:rsidRDefault="002F074E" w:rsidP="0047399D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Общий объем доходов в бюджет составил</w:t>
      </w:r>
      <w:r w:rsidR="00013C65" w:rsidRPr="0024493D">
        <w:rPr>
          <w:sz w:val="44"/>
          <w:szCs w:val="44"/>
        </w:rPr>
        <w:t xml:space="preserve"> </w:t>
      </w:r>
      <w:r w:rsidR="00B36318" w:rsidRPr="0024493D">
        <w:rPr>
          <w:b/>
          <w:sz w:val="44"/>
          <w:szCs w:val="44"/>
          <w:u w:val="single"/>
        </w:rPr>
        <w:t>8</w:t>
      </w:r>
      <w:r w:rsidR="00013C65" w:rsidRPr="0024493D">
        <w:rPr>
          <w:b/>
          <w:sz w:val="44"/>
          <w:szCs w:val="44"/>
          <w:u w:val="single"/>
        </w:rPr>
        <w:t>0043</w:t>
      </w:r>
      <w:r w:rsidR="00B36318" w:rsidRPr="0024493D">
        <w:rPr>
          <w:b/>
          <w:sz w:val="44"/>
          <w:szCs w:val="44"/>
          <w:u w:val="single"/>
        </w:rPr>
        <w:t>,</w:t>
      </w:r>
      <w:r w:rsidR="00013C65" w:rsidRPr="0024493D">
        <w:rPr>
          <w:b/>
          <w:sz w:val="44"/>
          <w:szCs w:val="44"/>
          <w:u w:val="single"/>
        </w:rPr>
        <w:t>1</w:t>
      </w:r>
      <w:r w:rsidRPr="0024493D">
        <w:rPr>
          <w:sz w:val="44"/>
          <w:szCs w:val="44"/>
        </w:rPr>
        <w:t>тыс. руб.</w:t>
      </w:r>
      <w:r w:rsidR="00013C65" w:rsidRPr="0024493D">
        <w:rPr>
          <w:sz w:val="44"/>
          <w:szCs w:val="44"/>
        </w:rPr>
        <w:t xml:space="preserve"> показатели незначительно ниже</w:t>
      </w:r>
      <w:r w:rsidR="00835264" w:rsidRPr="0024493D">
        <w:rPr>
          <w:sz w:val="44"/>
          <w:szCs w:val="44"/>
        </w:rPr>
        <w:t>,</w:t>
      </w:r>
      <w:r w:rsidR="00013C65" w:rsidRPr="0024493D">
        <w:rPr>
          <w:sz w:val="44"/>
          <w:szCs w:val="44"/>
        </w:rPr>
        <w:t xml:space="preserve"> чем в 2021 году, но </w:t>
      </w:r>
      <w:r w:rsidR="00785996" w:rsidRPr="0024493D">
        <w:rPr>
          <w:sz w:val="44"/>
          <w:szCs w:val="44"/>
        </w:rPr>
        <w:t>боле</w:t>
      </w:r>
      <w:r w:rsidR="00013C65" w:rsidRPr="0024493D">
        <w:rPr>
          <w:sz w:val="44"/>
          <w:szCs w:val="44"/>
        </w:rPr>
        <w:t xml:space="preserve">е чем на </w:t>
      </w:r>
      <w:r w:rsidR="00013C65" w:rsidRPr="0024493D">
        <w:rPr>
          <w:b/>
          <w:sz w:val="44"/>
          <w:szCs w:val="44"/>
          <w:u w:val="single"/>
        </w:rPr>
        <w:t>20%</w:t>
      </w:r>
      <w:r w:rsidR="00013C65" w:rsidRPr="0024493D">
        <w:rPr>
          <w:sz w:val="44"/>
          <w:szCs w:val="44"/>
        </w:rPr>
        <w:t xml:space="preserve"> выросли собственные доходы. Это позитивный сигнал о стабильности экономики</w:t>
      </w:r>
      <w:r w:rsidR="00835264" w:rsidRPr="0024493D">
        <w:rPr>
          <w:sz w:val="44"/>
          <w:szCs w:val="44"/>
        </w:rPr>
        <w:t>.</w:t>
      </w:r>
    </w:p>
    <w:p w:rsidR="00D7206E" w:rsidRPr="0024493D" w:rsidRDefault="00E738DF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Расходы бюджета Парковского сельского поселения по итогам 202</w:t>
      </w:r>
      <w:r w:rsidR="004E7EE9" w:rsidRPr="0024493D">
        <w:rPr>
          <w:sz w:val="44"/>
          <w:szCs w:val="44"/>
        </w:rPr>
        <w:t>2</w:t>
      </w:r>
      <w:r w:rsidRPr="0024493D">
        <w:rPr>
          <w:sz w:val="44"/>
          <w:szCs w:val="44"/>
        </w:rPr>
        <w:t xml:space="preserve"> года исполнены в сумме </w:t>
      </w:r>
      <w:r w:rsidR="004E7EE9" w:rsidRPr="0024493D">
        <w:rPr>
          <w:b/>
          <w:sz w:val="44"/>
          <w:szCs w:val="44"/>
          <w:u w:val="single"/>
        </w:rPr>
        <w:t>77940</w:t>
      </w:r>
      <w:r w:rsidR="00BC1D76" w:rsidRPr="0024493D">
        <w:rPr>
          <w:b/>
          <w:sz w:val="44"/>
          <w:szCs w:val="44"/>
          <w:u w:val="single"/>
        </w:rPr>
        <w:t>,4</w:t>
      </w:r>
      <w:r w:rsidRPr="0024493D">
        <w:rPr>
          <w:sz w:val="44"/>
          <w:szCs w:val="44"/>
        </w:rPr>
        <w:t xml:space="preserve"> тыс. рублей, что на </w:t>
      </w:r>
      <w:r w:rsidR="00BC1D76" w:rsidRPr="0024493D">
        <w:rPr>
          <w:b/>
          <w:sz w:val="44"/>
          <w:szCs w:val="44"/>
          <w:u w:val="single"/>
        </w:rPr>
        <w:t>13,7</w:t>
      </w:r>
      <w:r w:rsidRPr="0024493D">
        <w:rPr>
          <w:b/>
          <w:sz w:val="44"/>
          <w:szCs w:val="44"/>
          <w:u w:val="single"/>
        </w:rPr>
        <w:t xml:space="preserve"> %</w:t>
      </w:r>
      <w:r w:rsidRPr="0024493D">
        <w:rPr>
          <w:sz w:val="44"/>
          <w:szCs w:val="44"/>
        </w:rPr>
        <w:t xml:space="preserve"> выше уровня 20</w:t>
      </w:r>
      <w:r w:rsidR="00BC1D76" w:rsidRPr="0024493D">
        <w:rPr>
          <w:sz w:val="44"/>
          <w:szCs w:val="44"/>
        </w:rPr>
        <w:t>2</w:t>
      </w:r>
      <w:r w:rsidR="004E7EE9" w:rsidRPr="0024493D">
        <w:rPr>
          <w:sz w:val="44"/>
          <w:szCs w:val="44"/>
        </w:rPr>
        <w:t>1</w:t>
      </w:r>
      <w:r w:rsidRPr="0024493D">
        <w:rPr>
          <w:sz w:val="44"/>
          <w:szCs w:val="44"/>
        </w:rPr>
        <w:t xml:space="preserve"> года. </w:t>
      </w:r>
    </w:p>
    <w:p w:rsidR="004E7EE9" w:rsidRPr="0024493D" w:rsidRDefault="004E7EE9" w:rsidP="007C655C">
      <w:pPr>
        <w:ind w:firstLine="720"/>
        <w:jc w:val="both"/>
        <w:rPr>
          <w:b/>
          <w:sz w:val="44"/>
          <w:szCs w:val="44"/>
          <w:u w:val="single"/>
        </w:rPr>
      </w:pPr>
      <w:r w:rsidRPr="0024493D">
        <w:rPr>
          <w:sz w:val="44"/>
          <w:szCs w:val="44"/>
        </w:rPr>
        <w:lastRenderedPageBreak/>
        <w:t xml:space="preserve">Процент реализации запланированных мероприятий составил </w:t>
      </w:r>
      <w:r w:rsidRPr="0024493D">
        <w:rPr>
          <w:b/>
          <w:sz w:val="44"/>
          <w:szCs w:val="44"/>
          <w:u w:val="single"/>
        </w:rPr>
        <w:t>97,2%.</w:t>
      </w:r>
    </w:p>
    <w:p w:rsidR="004E7EE9" w:rsidRPr="0024493D" w:rsidRDefault="004E7EE9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Не все </w:t>
      </w:r>
      <w:r w:rsidR="00474304" w:rsidRPr="0024493D">
        <w:rPr>
          <w:sz w:val="44"/>
          <w:szCs w:val="44"/>
        </w:rPr>
        <w:t>задачи, которые</w:t>
      </w:r>
      <w:r w:rsidRPr="0024493D">
        <w:rPr>
          <w:sz w:val="44"/>
          <w:szCs w:val="44"/>
        </w:rPr>
        <w:t xml:space="preserve"> были запланированы на 2022 год, удалось решить.</w:t>
      </w:r>
    </w:p>
    <w:p w:rsidR="004E7EE9" w:rsidRPr="0024493D" w:rsidRDefault="004E7EE9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Администрацией поселения были направлены заявки на </w:t>
      </w:r>
      <w:r w:rsidR="005E7673" w:rsidRPr="0024493D">
        <w:rPr>
          <w:sz w:val="44"/>
          <w:szCs w:val="44"/>
        </w:rPr>
        <w:t>участие в</w:t>
      </w:r>
      <w:r w:rsidRPr="0024493D">
        <w:rPr>
          <w:sz w:val="44"/>
          <w:szCs w:val="44"/>
        </w:rPr>
        <w:t xml:space="preserve"> отборах в Министерство транспорта и дорожного хозяйства Краснодарского края по капитальному ремонту автодороги в п. Западном</w:t>
      </w:r>
      <w:r w:rsidR="003E3685" w:rsidRPr="0024493D">
        <w:rPr>
          <w:sz w:val="44"/>
          <w:szCs w:val="44"/>
        </w:rPr>
        <w:t xml:space="preserve"> на сумму </w:t>
      </w:r>
      <w:r w:rsidR="003E3685" w:rsidRPr="0024493D">
        <w:rPr>
          <w:b/>
          <w:sz w:val="44"/>
          <w:szCs w:val="44"/>
          <w:u w:val="single"/>
        </w:rPr>
        <w:t>22400,0</w:t>
      </w:r>
      <w:r w:rsidR="003E3685" w:rsidRPr="0024493D">
        <w:rPr>
          <w:sz w:val="44"/>
          <w:szCs w:val="44"/>
        </w:rPr>
        <w:t xml:space="preserve"> тыс. рублей, а также заявка в Департамент внутренней политики Краснодарского края на благоустройство детской площадки в п. Урожайном на сумму </w:t>
      </w:r>
      <w:r w:rsidR="003E3685" w:rsidRPr="0024493D">
        <w:rPr>
          <w:b/>
          <w:sz w:val="44"/>
          <w:szCs w:val="44"/>
          <w:u w:val="single"/>
        </w:rPr>
        <w:t xml:space="preserve">3600,0 </w:t>
      </w:r>
      <w:r w:rsidR="003E3685" w:rsidRPr="0024493D">
        <w:rPr>
          <w:sz w:val="44"/>
          <w:szCs w:val="44"/>
        </w:rPr>
        <w:t>тыс. рублей.</w:t>
      </w:r>
    </w:p>
    <w:p w:rsidR="003E3685" w:rsidRPr="0024493D" w:rsidRDefault="003E3685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Заявки отбор не прошли финансирование не выделено. За счет собственных средств выполнить данные </w:t>
      </w:r>
      <w:r w:rsidR="00474304" w:rsidRPr="0024493D">
        <w:rPr>
          <w:sz w:val="44"/>
          <w:szCs w:val="44"/>
        </w:rPr>
        <w:t>работы не</w:t>
      </w:r>
      <w:r w:rsidRPr="0024493D">
        <w:rPr>
          <w:sz w:val="44"/>
          <w:szCs w:val="44"/>
        </w:rPr>
        <w:t xml:space="preserve"> представилось возможным по причине высокой стоимости работ.</w:t>
      </w:r>
    </w:p>
    <w:p w:rsidR="003E3685" w:rsidRPr="0024493D" w:rsidRDefault="003E3685" w:rsidP="003E3685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 текущем году направлена заявка на финансирование </w:t>
      </w:r>
      <w:r w:rsidR="00D4179A" w:rsidRPr="0024493D">
        <w:rPr>
          <w:sz w:val="44"/>
          <w:szCs w:val="44"/>
        </w:rPr>
        <w:t>с целью</w:t>
      </w:r>
      <w:r w:rsidRPr="0024493D">
        <w:rPr>
          <w:sz w:val="44"/>
          <w:szCs w:val="44"/>
        </w:rPr>
        <w:t xml:space="preserve"> благоустройств</w:t>
      </w:r>
      <w:r w:rsidR="00D4179A" w:rsidRPr="0024493D">
        <w:rPr>
          <w:sz w:val="44"/>
          <w:szCs w:val="44"/>
        </w:rPr>
        <w:t>а</w:t>
      </w:r>
      <w:r w:rsidRPr="0024493D">
        <w:rPr>
          <w:sz w:val="44"/>
          <w:szCs w:val="44"/>
        </w:rPr>
        <w:t xml:space="preserve"> детской площадки в п. Урожайном, также будет </w:t>
      </w:r>
      <w:r w:rsidR="00474304" w:rsidRPr="0024493D">
        <w:rPr>
          <w:sz w:val="44"/>
          <w:szCs w:val="44"/>
        </w:rPr>
        <w:t>подана заявка</w:t>
      </w:r>
      <w:r w:rsidRPr="0024493D">
        <w:rPr>
          <w:sz w:val="44"/>
          <w:szCs w:val="44"/>
        </w:rPr>
        <w:t xml:space="preserve"> н</w:t>
      </w:r>
      <w:r w:rsidR="00283E51" w:rsidRPr="0024493D">
        <w:rPr>
          <w:sz w:val="44"/>
          <w:szCs w:val="44"/>
        </w:rPr>
        <w:t>а капитальный ремонт автодороги при объявлении отбора.</w:t>
      </w:r>
    </w:p>
    <w:p w:rsidR="008C25CF" w:rsidRPr="0024493D" w:rsidRDefault="008C25CF" w:rsidP="008C25CF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Детское игровое оборудование для благоустройства придомов</w:t>
      </w:r>
      <w:r w:rsidR="00785996" w:rsidRPr="0024493D">
        <w:rPr>
          <w:sz w:val="44"/>
          <w:szCs w:val="44"/>
        </w:rPr>
        <w:t>ых</w:t>
      </w:r>
      <w:r w:rsidRPr="0024493D">
        <w:rPr>
          <w:sz w:val="44"/>
          <w:szCs w:val="44"/>
        </w:rPr>
        <w:t xml:space="preserve"> территорий многоквартирных домов приобретено</w:t>
      </w:r>
      <w:r w:rsidR="00785996" w:rsidRPr="0024493D">
        <w:rPr>
          <w:sz w:val="44"/>
          <w:szCs w:val="44"/>
        </w:rPr>
        <w:t xml:space="preserve">. </w:t>
      </w:r>
      <w:r w:rsidRPr="0024493D">
        <w:rPr>
          <w:sz w:val="44"/>
          <w:szCs w:val="44"/>
        </w:rPr>
        <w:t>Работы по установке,</w:t>
      </w:r>
      <w:r w:rsidR="00283E51" w:rsidRPr="0024493D">
        <w:rPr>
          <w:sz w:val="44"/>
          <w:szCs w:val="44"/>
        </w:rPr>
        <w:t xml:space="preserve"> будут выполнены в текущем год</w:t>
      </w:r>
      <w:r w:rsidR="00C13AED" w:rsidRPr="0024493D">
        <w:rPr>
          <w:sz w:val="44"/>
          <w:szCs w:val="44"/>
        </w:rPr>
        <w:t>у</w:t>
      </w:r>
      <w:r w:rsidRPr="0024493D">
        <w:rPr>
          <w:sz w:val="44"/>
          <w:szCs w:val="44"/>
        </w:rPr>
        <w:t xml:space="preserve"> до 01.06.2023.</w:t>
      </w:r>
    </w:p>
    <w:p w:rsidR="008C25CF" w:rsidRPr="0024493D" w:rsidRDefault="008C25CF" w:rsidP="008C25CF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По причине несвоевр</w:t>
      </w:r>
      <w:r w:rsidR="00A06C34" w:rsidRPr="0024493D">
        <w:rPr>
          <w:sz w:val="44"/>
          <w:szCs w:val="44"/>
        </w:rPr>
        <w:t xml:space="preserve">еменной подготовки документации, </w:t>
      </w:r>
      <w:r w:rsidRPr="0024493D">
        <w:rPr>
          <w:sz w:val="44"/>
          <w:szCs w:val="44"/>
        </w:rPr>
        <w:t>поселение исключено из программы по реконструкции сетей в п. Садовом.</w:t>
      </w:r>
    </w:p>
    <w:p w:rsidR="008C25CF" w:rsidRPr="0024493D" w:rsidRDefault="008C25CF" w:rsidP="008C25CF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lastRenderedPageBreak/>
        <w:t xml:space="preserve">Частичная замена сетей </w:t>
      </w:r>
      <w:r w:rsidR="00C13AED" w:rsidRPr="0024493D">
        <w:rPr>
          <w:sz w:val="44"/>
          <w:szCs w:val="44"/>
        </w:rPr>
        <w:t xml:space="preserve">в этом населенном пункте проведена </w:t>
      </w:r>
      <w:r w:rsidR="00785996" w:rsidRPr="0024493D">
        <w:rPr>
          <w:sz w:val="44"/>
          <w:szCs w:val="44"/>
        </w:rPr>
        <w:t xml:space="preserve">силами </w:t>
      </w:r>
      <w:r w:rsidR="00C13AED" w:rsidRPr="0024493D">
        <w:rPr>
          <w:sz w:val="44"/>
          <w:szCs w:val="44"/>
        </w:rPr>
        <w:t>МУП</w:t>
      </w:r>
      <w:r w:rsidRPr="0024493D">
        <w:rPr>
          <w:sz w:val="44"/>
          <w:szCs w:val="44"/>
        </w:rPr>
        <w:t xml:space="preserve"> «ЖКХ Тихорецкого района» из материалов, приобретенных администрацией поселения.</w:t>
      </w:r>
    </w:p>
    <w:p w:rsidR="008C25CF" w:rsidRPr="0024493D" w:rsidRDefault="008C25CF" w:rsidP="008C25CF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На ограждение кладбища в п. Крутом приобретены необходимые материалы, работы будут выполнены до </w:t>
      </w:r>
      <w:r w:rsidR="00C13AED" w:rsidRPr="0024493D">
        <w:rPr>
          <w:sz w:val="44"/>
          <w:szCs w:val="44"/>
        </w:rPr>
        <w:t>0</w:t>
      </w:r>
      <w:r w:rsidRPr="0024493D">
        <w:rPr>
          <w:sz w:val="44"/>
          <w:szCs w:val="44"/>
        </w:rPr>
        <w:t>1.0</w:t>
      </w:r>
      <w:r w:rsidR="00C13AED" w:rsidRPr="0024493D">
        <w:rPr>
          <w:sz w:val="44"/>
          <w:szCs w:val="44"/>
        </w:rPr>
        <w:t>3</w:t>
      </w:r>
      <w:r w:rsidRPr="0024493D">
        <w:rPr>
          <w:sz w:val="44"/>
          <w:szCs w:val="44"/>
        </w:rPr>
        <w:t>.2023.</w:t>
      </w:r>
    </w:p>
    <w:p w:rsidR="008C25CF" w:rsidRPr="0024493D" w:rsidRDefault="008C25CF" w:rsidP="008C25CF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Работы по обустройству нового кладбища в п. Парковом также перенесены на 2023 год.</w:t>
      </w:r>
    </w:p>
    <w:p w:rsidR="001A4835" w:rsidRPr="0024493D" w:rsidRDefault="00C13AED" w:rsidP="001A4835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 2022 году не выполнены работы по благоустройству территорий </w:t>
      </w:r>
      <w:r w:rsidR="001A4835" w:rsidRPr="0024493D">
        <w:rPr>
          <w:sz w:val="44"/>
          <w:szCs w:val="44"/>
        </w:rPr>
        <w:t>многоквартирных домов по ул. Гагарина 16,18 в п. Парковом. Дважды конкурс не состоялся из-за отсутствия претендентов. На проведение конкурсных процедур другими способами не хватило времени. В 2023 году денежные средства на проведение вышеуказанных работ в бюджет заложены и планируем выполнить работы.</w:t>
      </w:r>
    </w:p>
    <w:p w:rsidR="001A4835" w:rsidRPr="0024493D" w:rsidRDefault="001A4835" w:rsidP="001A4835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 текущем году мы будем более активно работать над привлечением дополнительных ресурсов в бюджет поселения.</w:t>
      </w:r>
    </w:p>
    <w:p w:rsidR="0066026C" w:rsidRPr="0024493D" w:rsidRDefault="003E3685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Все запланированные, но не реализованные мероприятия находятся на моем личном контроле</w:t>
      </w:r>
      <w:r w:rsidR="0066026C" w:rsidRPr="0024493D">
        <w:rPr>
          <w:sz w:val="44"/>
          <w:szCs w:val="44"/>
        </w:rPr>
        <w:t>,</w:t>
      </w:r>
      <w:r w:rsidRPr="0024493D">
        <w:rPr>
          <w:sz w:val="44"/>
          <w:szCs w:val="44"/>
        </w:rPr>
        <w:t xml:space="preserve"> и мы продолжаем работу по их завершению</w:t>
      </w:r>
      <w:r w:rsidR="0066026C" w:rsidRPr="0024493D">
        <w:rPr>
          <w:sz w:val="44"/>
          <w:szCs w:val="44"/>
        </w:rPr>
        <w:t>.</w:t>
      </w:r>
    </w:p>
    <w:p w:rsidR="003E3685" w:rsidRPr="0024493D" w:rsidRDefault="0066026C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 сфере дорожной деятельности продолжены работы по содержанию и ремонту автомобильных дорог, проездов и тротуаров.</w:t>
      </w:r>
    </w:p>
    <w:p w:rsidR="0066026C" w:rsidRPr="0024493D" w:rsidRDefault="0066026C" w:rsidP="007C655C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Проведен ямочный ремонт автодорог в п. Парковом, Крутом, Степном и Урожайном. Все дороги в гравийном исполнении</w:t>
      </w:r>
      <w:r w:rsidR="008C25CF" w:rsidRPr="0024493D">
        <w:rPr>
          <w:sz w:val="44"/>
          <w:szCs w:val="44"/>
        </w:rPr>
        <w:t xml:space="preserve"> </w:t>
      </w:r>
      <w:proofErr w:type="spellStart"/>
      <w:r w:rsidR="008C25CF" w:rsidRPr="0024493D">
        <w:rPr>
          <w:sz w:val="44"/>
          <w:szCs w:val="44"/>
        </w:rPr>
        <w:t>прогредированы</w:t>
      </w:r>
      <w:proofErr w:type="spellEnd"/>
      <w:r w:rsidRPr="0024493D">
        <w:rPr>
          <w:sz w:val="44"/>
          <w:szCs w:val="44"/>
        </w:rPr>
        <w:t xml:space="preserve"> с подсыпкой </w:t>
      </w:r>
      <w:r w:rsidRPr="0024493D">
        <w:rPr>
          <w:sz w:val="44"/>
          <w:szCs w:val="44"/>
        </w:rPr>
        <w:lastRenderedPageBreak/>
        <w:t xml:space="preserve">инертными материалами при необходимости. Отремонтирован проезд к сельскому дому культуры, проезд многоквартирного дома по пер. Школьному 2 в п. Парковом, оборудована парковка </w:t>
      </w:r>
      <w:r w:rsidR="002B004E" w:rsidRPr="0024493D">
        <w:rPr>
          <w:sz w:val="44"/>
          <w:szCs w:val="44"/>
        </w:rPr>
        <w:t>в районе дома по ул. Гагарина 5А,</w:t>
      </w:r>
      <w:r w:rsidRPr="0024493D">
        <w:rPr>
          <w:sz w:val="44"/>
          <w:szCs w:val="44"/>
        </w:rPr>
        <w:t xml:space="preserve"> обустроены тротуары в п. Зеленом от ул. Ленина до пер. Степного. В связи с изменениями в локации пешеходного движения в этом году </w:t>
      </w:r>
      <w:r w:rsidR="005E42D4" w:rsidRPr="0024493D">
        <w:rPr>
          <w:sz w:val="44"/>
          <w:szCs w:val="44"/>
        </w:rPr>
        <w:t xml:space="preserve">этот </w:t>
      </w:r>
      <w:r w:rsidR="00B94A43" w:rsidRPr="0024493D">
        <w:rPr>
          <w:sz w:val="44"/>
          <w:szCs w:val="44"/>
        </w:rPr>
        <w:t xml:space="preserve">тротуар </w:t>
      </w:r>
      <w:r w:rsidR="005E42D4" w:rsidRPr="0024493D">
        <w:rPr>
          <w:sz w:val="44"/>
          <w:szCs w:val="44"/>
        </w:rPr>
        <w:t>будет достроен.</w:t>
      </w:r>
      <w:r w:rsidRPr="0024493D">
        <w:rPr>
          <w:sz w:val="44"/>
          <w:szCs w:val="44"/>
        </w:rPr>
        <w:t xml:space="preserve"> Также </w:t>
      </w:r>
      <w:r w:rsidR="00474304" w:rsidRPr="0024493D">
        <w:rPr>
          <w:sz w:val="44"/>
          <w:szCs w:val="44"/>
        </w:rPr>
        <w:t>отремонтированы тротуары</w:t>
      </w:r>
      <w:r w:rsidRPr="0024493D">
        <w:rPr>
          <w:sz w:val="44"/>
          <w:szCs w:val="44"/>
        </w:rPr>
        <w:t xml:space="preserve"> в п. </w:t>
      </w:r>
      <w:r w:rsidR="00474304" w:rsidRPr="0024493D">
        <w:rPr>
          <w:sz w:val="44"/>
          <w:szCs w:val="44"/>
        </w:rPr>
        <w:t>Западном по</w:t>
      </w:r>
      <w:r w:rsidR="00B94A43" w:rsidRPr="0024493D">
        <w:rPr>
          <w:sz w:val="44"/>
          <w:szCs w:val="44"/>
        </w:rPr>
        <w:t xml:space="preserve"> ул. Мира, в п. Парковом по пер. Парковому вдоль храма.</w:t>
      </w:r>
    </w:p>
    <w:p w:rsidR="00B94A43" w:rsidRPr="0024493D" w:rsidRDefault="00B94A43" w:rsidP="00B94A43">
      <w:pPr>
        <w:jc w:val="both"/>
        <w:rPr>
          <w:sz w:val="44"/>
          <w:szCs w:val="44"/>
        </w:rPr>
      </w:pPr>
      <w:r w:rsidRPr="0024493D">
        <w:rPr>
          <w:sz w:val="44"/>
          <w:szCs w:val="44"/>
        </w:rPr>
        <w:t>Обустроены подходы к старому кладбищу в п. Парковом. В п. Крутом по                              ул. Октябрьской, возле МБОУ СОШ № 19 в соответствии с ГОСТ оборудован пешеходный переход.</w:t>
      </w:r>
    </w:p>
    <w:p w:rsidR="00B94A43" w:rsidRPr="0024493D" w:rsidRDefault="00B94A43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Построены два остановочных пункта в п. Зеленом по ул. Ленина и п. Садовом по               ул. Титова. Разработаны проекты организации дорожного движения.</w:t>
      </w:r>
    </w:p>
    <w:p w:rsidR="00B94A43" w:rsidRPr="0024493D" w:rsidRDefault="00B94A43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Всего на вышеуказанные цели затрачено </w:t>
      </w:r>
      <w:r w:rsidRPr="0024493D">
        <w:rPr>
          <w:b/>
          <w:sz w:val="44"/>
          <w:szCs w:val="44"/>
          <w:u w:val="single"/>
        </w:rPr>
        <w:t xml:space="preserve">9973,9 </w:t>
      </w:r>
      <w:r w:rsidRPr="0024493D">
        <w:rPr>
          <w:sz w:val="44"/>
          <w:szCs w:val="44"/>
        </w:rPr>
        <w:t>тыс. рублей.</w:t>
      </w:r>
    </w:p>
    <w:p w:rsidR="00B94A43" w:rsidRPr="0024493D" w:rsidRDefault="00B94A43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С целью улучшения качества водоснабжения при содействии Министерства топливно-энергетического комплекса и жилищно-коммунального хозяйства Краснодарского края, проведен капитальный ремонт артезианской скважины в п. Крутом.</w:t>
      </w:r>
    </w:p>
    <w:p w:rsidR="00B94A43" w:rsidRPr="0024493D" w:rsidRDefault="00B94A43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Из материалов, приобретенных администрацией поселения, проведены ремонты водопроводных сетей протяженностью </w:t>
      </w:r>
      <w:r w:rsidRPr="0024493D">
        <w:rPr>
          <w:b/>
          <w:sz w:val="44"/>
          <w:szCs w:val="44"/>
          <w:u w:val="single"/>
        </w:rPr>
        <w:t>1740</w:t>
      </w:r>
      <w:r w:rsidRPr="0024493D">
        <w:rPr>
          <w:sz w:val="44"/>
          <w:szCs w:val="44"/>
        </w:rPr>
        <w:t xml:space="preserve"> метров</w:t>
      </w:r>
      <w:r w:rsidR="00697A3A" w:rsidRPr="0024493D">
        <w:rPr>
          <w:sz w:val="44"/>
          <w:szCs w:val="44"/>
        </w:rPr>
        <w:t xml:space="preserve">, в п. Зеленом и Садовом. </w:t>
      </w:r>
      <w:r w:rsidR="00697A3A" w:rsidRPr="0024493D">
        <w:rPr>
          <w:sz w:val="44"/>
          <w:szCs w:val="44"/>
        </w:rPr>
        <w:lastRenderedPageBreak/>
        <w:t>Завершены работы по проектированию реконструкции водозабора № 2 п. Паркового.</w:t>
      </w:r>
    </w:p>
    <w:p w:rsidR="00697A3A" w:rsidRPr="0024493D" w:rsidRDefault="00697A3A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Затрачено </w:t>
      </w:r>
      <w:r w:rsidRPr="0024493D">
        <w:rPr>
          <w:b/>
          <w:sz w:val="44"/>
          <w:szCs w:val="44"/>
          <w:u w:val="single"/>
        </w:rPr>
        <w:t xml:space="preserve">7663,4 </w:t>
      </w:r>
      <w:r w:rsidRPr="0024493D">
        <w:rPr>
          <w:sz w:val="44"/>
          <w:szCs w:val="44"/>
        </w:rPr>
        <w:t xml:space="preserve">тыс. рублей, из них </w:t>
      </w:r>
      <w:r w:rsidRPr="0024493D">
        <w:rPr>
          <w:b/>
          <w:sz w:val="44"/>
          <w:szCs w:val="44"/>
          <w:u w:val="single"/>
        </w:rPr>
        <w:t xml:space="preserve">6743,8 </w:t>
      </w:r>
      <w:r w:rsidR="00D4179A" w:rsidRPr="0024493D">
        <w:rPr>
          <w:sz w:val="44"/>
          <w:szCs w:val="44"/>
        </w:rPr>
        <w:t>тыс. рублей</w:t>
      </w:r>
      <w:r w:rsidRPr="0024493D">
        <w:rPr>
          <w:sz w:val="44"/>
          <w:szCs w:val="44"/>
        </w:rPr>
        <w:t xml:space="preserve"> средства краевого бюджета.</w:t>
      </w:r>
    </w:p>
    <w:p w:rsidR="00697A3A" w:rsidRPr="0024493D" w:rsidRDefault="00697A3A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Продолжена работа по освещению улиц и общественных мест. Проведены работы по строительству </w:t>
      </w:r>
      <w:r w:rsidR="00474304" w:rsidRPr="0024493D">
        <w:rPr>
          <w:sz w:val="44"/>
          <w:szCs w:val="44"/>
        </w:rPr>
        <w:t>линии уличного</w:t>
      </w:r>
      <w:r w:rsidRPr="0024493D">
        <w:rPr>
          <w:sz w:val="44"/>
          <w:szCs w:val="44"/>
        </w:rPr>
        <w:t xml:space="preserve"> освещения </w:t>
      </w:r>
      <w:r w:rsidR="00474304" w:rsidRPr="0024493D">
        <w:rPr>
          <w:sz w:val="44"/>
          <w:szCs w:val="44"/>
        </w:rPr>
        <w:t>по пер.</w:t>
      </w:r>
      <w:r w:rsidRPr="0024493D">
        <w:rPr>
          <w:sz w:val="44"/>
          <w:szCs w:val="44"/>
        </w:rPr>
        <w:t xml:space="preserve"> Школьному в п. Парковом.</w:t>
      </w:r>
      <w:r w:rsidR="00474304" w:rsidRPr="0024493D">
        <w:rPr>
          <w:sz w:val="44"/>
          <w:szCs w:val="44"/>
        </w:rPr>
        <w:t xml:space="preserve"> Загорелся</w:t>
      </w:r>
      <w:r w:rsidRPr="0024493D">
        <w:rPr>
          <w:sz w:val="44"/>
          <w:szCs w:val="44"/>
        </w:rPr>
        <w:t xml:space="preserve"> огнями и пер. Парковый, от бывшего детского сада «Березка» до стадиона. Уютнее стало в сквере по ул. Юности. Там завершены </w:t>
      </w:r>
      <w:r w:rsidR="00474304" w:rsidRPr="0024493D">
        <w:rPr>
          <w:sz w:val="44"/>
          <w:szCs w:val="44"/>
        </w:rPr>
        <w:t>работы по</w:t>
      </w:r>
      <w:r w:rsidRPr="0024493D">
        <w:rPr>
          <w:sz w:val="44"/>
          <w:szCs w:val="44"/>
        </w:rPr>
        <w:t xml:space="preserve"> благоустройству возле дома по ул. Юности 9.</w:t>
      </w:r>
    </w:p>
    <w:p w:rsidR="00697A3A" w:rsidRPr="0024493D" w:rsidRDefault="00697A3A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Получены технические условия на техн</w:t>
      </w:r>
      <w:r w:rsidR="00D4179A" w:rsidRPr="0024493D">
        <w:rPr>
          <w:sz w:val="44"/>
          <w:szCs w:val="44"/>
        </w:rPr>
        <w:t>ологическое</w:t>
      </w:r>
      <w:r w:rsidRPr="0024493D">
        <w:rPr>
          <w:sz w:val="44"/>
          <w:szCs w:val="44"/>
        </w:rPr>
        <w:t xml:space="preserve"> </w:t>
      </w:r>
      <w:r w:rsidR="00474304" w:rsidRPr="0024493D">
        <w:rPr>
          <w:sz w:val="44"/>
          <w:szCs w:val="44"/>
        </w:rPr>
        <w:t>присоединени</w:t>
      </w:r>
      <w:r w:rsidR="00D4179A" w:rsidRPr="0024493D">
        <w:rPr>
          <w:sz w:val="44"/>
          <w:szCs w:val="44"/>
        </w:rPr>
        <w:t>е</w:t>
      </w:r>
      <w:r w:rsidR="00474304" w:rsidRPr="0024493D">
        <w:rPr>
          <w:sz w:val="44"/>
          <w:szCs w:val="44"/>
        </w:rPr>
        <w:t xml:space="preserve"> линии</w:t>
      </w:r>
      <w:r w:rsidRPr="0024493D">
        <w:rPr>
          <w:sz w:val="44"/>
          <w:szCs w:val="44"/>
        </w:rPr>
        <w:t xml:space="preserve"> уличного освещения в п. Урожайном по ул. Котовского.</w:t>
      </w:r>
    </w:p>
    <w:p w:rsidR="00697A3A" w:rsidRPr="0024493D" w:rsidRDefault="00697A3A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Установлено 78 светодиодных светильников и заменено 213 ламп.</w:t>
      </w:r>
    </w:p>
    <w:p w:rsidR="00697A3A" w:rsidRPr="0024493D" w:rsidRDefault="00697A3A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Всего на освещение улиц затрачено </w:t>
      </w:r>
      <w:r w:rsidRPr="0024493D">
        <w:rPr>
          <w:b/>
          <w:sz w:val="44"/>
          <w:szCs w:val="44"/>
          <w:u w:val="single"/>
        </w:rPr>
        <w:t>3074,7</w:t>
      </w:r>
      <w:r w:rsidRPr="0024493D">
        <w:rPr>
          <w:sz w:val="44"/>
          <w:szCs w:val="44"/>
        </w:rPr>
        <w:t xml:space="preserve"> тыс. рублей, в том числе </w:t>
      </w:r>
      <w:r w:rsidRPr="0024493D">
        <w:rPr>
          <w:b/>
          <w:sz w:val="44"/>
          <w:szCs w:val="44"/>
          <w:u w:val="single"/>
        </w:rPr>
        <w:t>1522,2</w:t>
      </w:r>
      <w:r w:rsidRPr="0024493D">
        <w:rPr>
          <w:sz w:val="44"/>
          <w:szCs w:val="44"/>
        </w:rPr>
        <w:t xml:space="preserve"> тыс. рублей на оплату </w:t>
      </w:r>
      <w:r w:rsidR="00BB66F0" w:rsidRPr="0024493D">
        <w:rPr>
          <w:sz w:val="44"/>
          <w:szCs w:val="44"/>
        </w:rPr>
        <w:t>электроэнергии</w:t>
      </w:r>
      <w:r w:rsidRPr="0024493D">
        <w:rPr>
          <w:sz w:val="44"/>
          <w:szCs w:val="44"/>
        </w:rPr>
        <w:t>.</w:t>
      </w:r>
    </w:p>
    <w:p w:rsidR="00BB66F0" w:rsidRPr="0024493D" w:rsidRDefault="00BB66F0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Благоустройство населенных пунктов поселения оставалось в приоритете работы администрации. При поддержке Министерства сельского хозяйства Краснодарского края проведено обустройство тротуара по ул. Волгоградской от жилого дома № 90 до жилого дома № 178 в п. Восточном. Со слов жителей поселка ремонт тротуара не проводился более 40 лет. Приведены в порядок тротуарные дорожки возле </w:t>
      </w:r>
      <w:r w:rsidRPr="0024493D">
        <w:rPr>
          <w:sz w:val="44"/>
          <w:szCs w:val="44"/>
        </w:rPr>
        <w:lastRenderedPageBreak/>
        <w:t>спортплощадки по ул. Дружбы в п. Парковом, отделени</w:t>
      </w:r>
      <w:r w:rsidR="008C25CF" w:rsidRPr="0024493D">
        <w:rPr>
          <w:sz w:val="44"/>
          <w:szCs w:val="44"/>
        </w:rPr>
        <w:t>я</w:t>
      </w:r>
      <w:r w:rsidRPr="0024493D">
        <w:rPr>
          <w:sz w:val="44"/>
          <w:szCs w:val="44"/>
        </w:rPr>
        <w:t xml:space="preserve"> почты.</w:t>
      </w:r>
    </w:p>
    <w:p w:rsidR="00BB66F0" w:rsidRPr="0024493D" w:rsidRDefault="00BB66F0" w:rsidP="00B94A43">
      <w:pPr>
        <w:ind w:firstLine="708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Подготовлена площадка для размещения сельскохозяйственной ярмарки. Жители давно просили об этом. Ярмарка будет работ</w:t>
      </w:r>
      <w:r w:rsidR="008C25CF" w:rsidRPr="0024493D">
        <w:rPr>
          <w:sz w:val="44"/>
          <w:szCs w:val="44"/>
        </w:rPr>
        <w:t>ать</w:t>
      </w:r>
      <w:r w:rsidRPr="0024493D">
        <w:rPr>
          <w:sz w:val="44"/>
          <w:szCs w:val="44"/>
        </w:rPr>
        <w:t xml:space="preserve"> по ул. Дружбы недалеко от магазина </w:t>
      </w:r>
      <w:r w:rsidR="008C25CF" w:rsidRPr="0024493D">
        <w:rPr>
          <w:sz w:val="44"/>
          <w:szCs w:val="44"/>
        </w:rPr>
        <w:t>«</w:t>
      </w:r>
      <w:r w:rsidRPr="0024493D">
        <w:rPr>
          <w:sz w:val="44"/>
          <w:szCs w:val="44"/>
        </w:rPr>
        <w:t>Магнит</w:t>
      </w:r>
      <w:r w:rsidR="008C25CF" w:rsidRPr="0024493D">
        <w:rPr>
          <w:sz w:val="44"/>
          <w:szCs w:val="44"/>
        </w:rPr>
        <w:t>»</w:t>
      </w:r>
      <w:r w:rsidRPr="0024493D">
        <w:rPr>
          <w:sz w:val="44"/>
          <w:szCs w:val="44"/>
        </w:rPr>
        <w:t>. Депутат Парковского сельского поселения Владов В.Г. ведет работы по изготовлению прилавков, и мы планируем открыть ярмарку в текущем году.</w:t>
      </w:r>
    </w:p>
    <w:p w:rsidR="00BB66F0" w:rsidRPr="0024493D" w:rsidRDefault="00BB66F0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Также за счет средств, поступивших от Законодательного собрания Краснодарского края</w:t>
      </w:r>
      <w:r w:rsidR="00E220AF" w:rsidRPr="0024493D">
        <w:rPr>
          <w:sz w:val="44"/>
          <w:szCs w:val="44"/>
        </w:rPr>
        <w:t xml:space="preserve"> за победу в смотре-конкурсе, приобретен и</w:t>
      </w:r>
      <w:r w:rsidR="008C25CF" w:rsidRPr="0024493D">
        <w:rPr>
          <w:sz w:val="44"/>
          <w:szCs w:val="44"/>
        </w:rPr>
        <w:t xml:space="preserve"> подключён</w:t>
      </w:r>
      <w:r w:rsidR="00E220AF" w:rsidRPr="0024493D">
        <w:rPr>
          <w:sz w:val="44"/>
          <w:szCs w:val="44"/>
        </w:rPr>
        <w:t xml:space="preserve"> к коммуникациям модульный туалет в парке, установлен новый детский игровой комплекс. </w:t>
      </w:r>
      <w:r w:rsidR="008C25CF" w:rsidRPr="0024493D">
        <w:rPr>
          <w:sz w:val="44"/>
          <w:szCs w:val="44"/>
        </w:rPr>
        <w:t>Приобретено</w:t>
      </w:r>
      <w:r w:rsidR="00E220AF" w:rsidRPr="0024493D">
        <w:rPr>
          <w:sz w:val="44"/>
          <w:szCs w:val="44"/>
        </w:rPr>
        <w:t xml:space="preserve"> дополнительн</w:t>
      </w:r>
      <w:r w:rsidR="00C4629A" w:rsidRPr="0024493D">
        <w:rPr>
          <w:sz w:val="44"/>
          <w:szCs w:val="44"/>
        </w:rPr>
        <w:t>ое детское игровое оборудование для многоквартирных домов.</w:t>
      </w:r>
    </w:p>
    <w:p w:rsidR="00D4179A" w:rsidRPr="0024493D" w:rsidRDefault="00E220AF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 рамках муниципальной программы «Формирование современной городской среды» проведен ремонт придомовой территории по ул. Гагарина 15. Установлено для жителей многоквартирных домов </w:t>
      </w:r>
      <w:r w:rsidR="00C4629A" w:rsidRPr="0024493D">
        <w:rPr>
          <w:sz w:val="44"/>
          <w:szCs w:val="44"/>
        </w:rPr>
        <w:t xml:space="preserve"> </w:t>
      </w:r>
      <w:r w:rsidRPr="0024493D">
        <w:rPr>
          <w:b/>
          <w:sz w:val="44"/>
          <w:szCs w:val="44"/>
          <w:u w:val="single"/>
        </w:rPr>
        <w:t xml:space="preserve"> </w:t>
      </w:r>
      <w:r w:rsidR="00692C86" w:rsidRPr="0024493D">
        <w:rPr>
          <w:b/>
          <w:sz w:val="44"/>
          <w:szCs w:val="44"/>
          <w:u w:val="single"/>
        </w:rPr>
        <w:t>30</w:t>
      </w:r>
      <w:r w:rsidRPr="0024493D">
        <w:rPr>
          <w:sz w:val="44"/>
          <w:szCs w:val="44"/>
          <w:u w:val="single"/>
        </w:rPr>
        <w:t xml:space="preserve"> </w:t>
      </w:r>
      <w:r w:rsidR="00C4629A" w:rsidRPr="0024493D">
        <w:rPr>
          <w:sz w:val="44"/>
          <w:szCs w:val="44"/>
          <w:u w:val="single"/>
        </w:rPr>
        <w:t xml:space="preserve"> </w:t>
      </w:r>
      <w:r w:rsidRPr="0024493D">
        <w:rPr>
          <w:sz w:val="44"/>
          <w:szCs w:val="44"/>
        </w:rPr>
        <w:t xml:space="preserve"> лавочек возле подъездов.</w:t>
      </w:r>
      <w:r w:rsidR="00F460D5" w:rsidRPr="0024493D">
        <w:rPr>
          <w:sz w:val="44"/>
          <w:szCs w:val="44"/>
        </w:rPr>
        <w:t xml:space="preserve"> </w:t>
      </w:r>
    </w:p>
    <w:p w:rsidR="00BC4A5E" w:rsidRPr="0024493D" w:rsidRDefault="00BC4A5E" w:rsidP="00BC4A5E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Отмечаю позитивное изменение в отношении благоустройства территории прилегающих к торговым объектам, предприятиям. Высококлассное благоустройство провел Хмелевской Д.А. и это сделано прежде всего для жителей. Благодарю Дмитрия Александровича за активную позицию и вложенные силы и средства в современный облик поселка Парковый.</w:t>
      </w:r>
    </w:p>
    <w:p w:rsidR="00BC4A5E" w:rsidRPr="0024493D" w:rsidRDefault="00BC4A5E" w:rsidP="00BC4A5E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lastRenderedPageBreak/>
        <w:t>Также порадовало жителей украшения торговых объектов к новому году. Не слишком большие средства были затрачены, но для жителей и гостей поселка создали хорошее настроение.</w:t>
      </w:r>
    </w:p>
    <w:p w:rsidR="00BC4A5E" w:rsidRPr="0024493D" w:rsidRDefault="00BC4A5E" w:rsidP="00BC4A5E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Надеюсь, что таких позитивных примеров станет больше в 2023году.</w:t>
      </w:r>
    </w:p>
    <w:p w:rsidR="00E220AF" w:rsidRPr="0024493D" w:rsidRDefault="00F460D5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Прошу жителей оказывать посильную помощь в поддержании порядка. Красивые поселки – это общее дело, работать над этим нужно всем вместе!</w:t>
      </w:r>
    </w:p>
    <w:p w:rsidR="00E220AF" w:rsidRPr="0024493D" w:rsidRDefault="00E220AF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Всего на благоустройство затрачено </w:t>
      </w:r>
      <w:r w:rsidRPr="0024493D">
        <w:rPr>
          <w:b/>
          <w:sz w:val="44"/>
          <w:szCs w:val="44"/>
          <w:u w:val="single"/>
        </w:rPr>
        <w:t>7537,5</w:t>
      </w:r>
      <w:r w:rsidRPr="0024493D">
        <w:rPr>
          <w:sz w:val="44"/>
          <w:szCs w:val="44"/>
        </w:rPr>
        <w:t xml:space="preserve"> тыс. рублей, в том числе </w:t>
      </w:r>
      <w:r w:rsidR="00C4629A" w:rsidRPr="0024493D">
        <w:rPr>
          <w:b/>
          <w:sz w:val="44"/>
          <w:szCs w:val="44"/>
          <w:u w:val="single"/>
        </w:rPr>
        <w:t>51</w:t>
      </w:r>
      <w:r w:rsidRPr="0024493D">
        <w:rPr>
          <w:b/>
          <w:sz w:val="44"/>
          <w:szCs w:val="44"/>
          <w:u w:val="single"/>
        </w:rPr>
        <w:t>64,6</w:t>
      </w:r>
      <w:r w:rsidRPr="0024493D">
        <w:rPr>
          <w:sz w:val="44"/>
          <w:szCs w:val="44"/>
        </w:rPr>
        <w:t xml:space="preserve"> тыс. рублей из средств краевого бюджета.</w:t>
      </w:r>
    </w:p>
    <w:p w:rsidR="00E220AF" w:rsidRPr="0024493D" w:rsidRDefault="00E220AF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Муниципальное казенное учреждение «Центр развития поселения» продолжало работы по поддержанию надлежащего порядка на территории населенных пунктов</w:t>
      </w:r>
      <w:r w:rsidR="00C4629A" w:rsidRPr="0024493D">
        <w:rPr>
          <w:sz w:val="44"/>
          <w:szCs w:val="44"/>
        </w:rPr>
        <w:t xml:space="preserve"> поселения, озеленению и другим</w:t>
      </w:r>
      <w:r w:rsidRPr="0024493D">
        <w:rPr>
          <w:sz w:val="44"/>
          <w:szCs w:val="44"/>
        </w:rPr>
        <w:t xml:space="preserve"> видам работ.</w:t>
      </w:r>
    </w:p>
    <w:p w:rsidR="00E220AF" w:rsidRPr="0024493D" w:rsidRDefault="00E220AF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Зеленые и чистые улицы, благоустроенные места отдыха жителей – это работа сотрудников центра</w:t>
      </w:r>
      <w:r w:rsidR="00E83F34" w:rsidRPr="0024493D">
        <w:rPr>
          <w:sz w:val="44"/>
          <w:szCs w:val="44"/>
        </w:rPr>
        <w:t>.</w:t>
      </w:r>
    </w:p>
    <w:p w:rsidR="00E83F34" w:rsidRPr="0024493D" w:rsidRDefault="00E83F34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 2022 для создания комфортных условий для работы сотрудников ЦРП, проведен ремонт здания по ул. Гагарина 30 в п. Парковом, в этом же здании принимают платежи за коммунальные услуги.</w:t>
      </w:r>
    </w:p>
    <w:p w:rsidR="00E83F34" w:rsidRPr="0024493D" w:rsidRDefault="00E83F34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Задачей для руководства центра </w:t>
      </w:r>
      <w:r w:rsidR="005E7673" w:rsidRPr="0024493D">
        <w:rPr>
          <w:sz w:val="44"/>
          <w:szCs w:val="44"/>
        </w:rPr>
        <w:t>стоит создание</w:t>
      </w:r>
      <w:r w:rsidRPr="0024493D">
        <w:rPr>
          <w:sz w:val="44"/>
          <w:szCs w:val="44"/>
        </w:rPr>
        <w:t xml:space="preserve"> таких же комфортных условий для рабочих учреждения.</w:t>
      </w:r>
    </w:p>
    <w:p w:rsidR="00E83F34" w:rsidRPr="0024493D" w:rsidRDefault="00E83F34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В предыдущем году высадили </w:t>
      </w:r>
      <w:r w:rsidRPr="0024493D">
        <w:rPr>
          <w:b/>
          <w:sz w:val="44"/>
          <w:szCs w:val="44"/>
          <w:u w:val="single"/>
        </w:rPr>
        <w:t>57</w:t>
      </w:r>
      <w:r w:rsidRPr="0024493D">
        <w:rPr>
          <w:sz w:val="44"/>
          <w:szCs w:val="44"/>
        </w:rPr>
        <w:t xml:space="preserve"> деревьев, </w:t>
      </w:r>
      <w:r w:rsidRPr="0024493D">
        <w:rPr>
          <w:b/>
          <w:sz w:val="44"/>
          <w:szCs w:val="44"/>
          <w:u w:val="single"/>
        </w:rPr>
        <w:t>300</w:t>
      </w:r>
      <w:r w:rsidRPr="0024493D">
        <w:rPr>
          <w:sz w:val="44"/>
          <w:szCs w:val="44"/>
        </w:rPr>
        <w:t xml:space="preserve"> кустарников, </w:t>
      </w:r>
      <w:r w:rsidRPr="0024493D">
        <w:rPr>
          <w:b/>
          <w:sz w:val="44"/>
          <w:szCs w:val="44"/>
          <w:u w:val="single"/>
        </w:rPr>
        <w:t>4000</w:t>
      </w:r>
      <w:r w:rsidRPr="0024493D">
        <w:rPr>
          <w:sz w:val="44"/>
          <w:szCs w:val="44"/>
        </w:rPr>
        <w:t xml:space="preserve"> цветов. Проведены работы по санитарной и омолаживающей обрезке </w:t>
      </w:r>
      <w:r w:rsidRPr="0024493D">
        <w:rPr>
          <w:b/>
          <w:sz w:val="44"/>
          <w:szCs w:val="44"/>
          <w:u w:val="single"/>
        </w:rPr>
        <w:t>346</w:t>
      </w:r>
      <w:r w:rsidRPr="0024493D">
        <w:rPr>
          <w:sz w:val="44"/>
          <w:szCs w:val="44"/>
        </w:rPr>
        <w:t xml:space="preserve"> деревьев, </w:t>
      </w:r>
      <w:r w:rsidRPr="0024493D">
        <w:rPr>
          <w:sz w:val="44"/>
          <w:szCs w:val="44"/>
        </w:rPr>
        <w:lastRenderedPageBreak/>
        <w:t>проведена санитарная вырубка 77 штук деревьев и кустарников.</w:t>
      </w:r>
    </w:p>
    <w:p w:rsidR="00E83F34" w:rsidRPr="0024493D" w:rsidRDefault="00E83F34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Для улучшения материально-технической базы приобретены, тракторная роторная косилка и </w:t>
      </w:r>
      <w:proofErr w:type="spellStart"/>
      <w:r w:rsidRPr="0024493D">
        <w:rPr>
          <w:sz w:val="44"/>
          <w:szCs w:val="44"/>
        </w:rPr>
        <w:t>пескоразбрасыватель</w:t>
      </w:r>
      <w:proofErr w:type="spellEnd"/>
      <w:r w:rsidRPr="0024493D">
        <w:rPr>
          <w:sz w:val="44"/>
          <w:szCs w:val="44"/>
        </w:rPr>
        <w:t>.</w:t>
      </w:r>
    </w:p>
    <w:p w:rsidR="00C4629A" w:rsidRPr="0024493D" w:rsidRDefault="00E83F34" w:rsidP="00C4629A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Благодарю директора центра Костандова В.В. и сотрудников </w:t>
      </w:r>
      <w:r w:rsidR="00F460D5" w:rsidRPr="0024493D">
        <w:rPr>
          <w:sz w:val="44"/>
          <w:szCs w:val="44"/>
        </w:rPr>
        <w:t>центра</w:t>
      </w:r>
    </w:p>
    <w:p w:rsidR="00A84E68" w:rsidRPr="0024493D" w:rsidRDefault="00A84E68" w:rsidP="00BB66F0">
      <w:pPr>
        <w:ind w:firstLine="720"/>
        <w:jc w:val="both"/>
        <w:rPr>
          <w:sz w:val="44"/>
          <w:szCs w:val="44"/>
        </w:rPr>
      </w:pPr>
      <w:proofErr w:type="spellStart"/>
      <w:r w:rsidRPr="0024493D">
        <w:rPr>
          <w:sz w:val="44"/>
          <w:szCs w:val="44"/>
        </w:rPr>
        <w:t>Добромиров</w:t>
      </w:r>
      <w:r w:rsidR="00F460D5" w:rsidRPr="0024493D">
        <w:rPr>
          <w:sz w:val="44"/>
          <w:szCs w:val="44"/>
        </w:rPr>
        <w:t>у</w:t>
      </w:r>
      <w:proofErr w:type="spellEnd"/>
      <w:r w:rsidRPr="0024493D">
        <w:rPr>
          <w:sz w:val="44"/>
          <w:szCs w:val="44"/>
        </w:rPr>
        <w:t xml:space="preserve"> Снежан</w:t>
      </w:r>
      <w:r w:rsidR="00F460D5" w:rsidRPr="0024493D">
        <w:rPr>
          <w:sz w:val="44"/>
          <w:szCs w:val="44"/>
        </w:rPr>
        <w:t>у</w:t>
      </w:r>
      <w:r w:rsidRPr="0024493D">
        <w:rPr>
          <w:sz w:val="44"/>
          <w:szCs w:val="44"/>
        </w:rPr>
        <w:t xml:space="preserve"> Владимировн</w:t>
      </w:r>
      <w:r w:rsidR="00F460D5" w:rsidRPr="0024493D">
        <w:rPr>
          <w:sz w:val="44"/>
          <w:szCs w:val="44"/>
        </w:rPr>
        <w:t>у, Горбачеву Алену Николаевну</w:t>
      </w:r>
    </w:p>
    <w:p w:rsidR="00A84E68" w:rsidRPr="0024493D" w:rsidRDefault="00A84E68" w:rsidP="00FD696A">
      <w:pPr>
        <w:ind w:firstLine="720"/>
        <w:jc w:val="both"/>
        <w:rPr>
          <w:sz w:val="44"/>
          <w:szCs w:val="44"/>
        </w:rPr>
      </w:pPr>
      <w:proofErr w:type="spellStart"/>
      <w:r w:rsidRPr="0024493D">
        <w:rPr>
          <w:sz w:val="44"/>
          <w:szCs w:val="44"/>
        </w:rPr>
        <w:t>Сухацк</w:t>
      </w:r>
      <w:r w:rsidR="00F460D5" w:rsidRPr="0024493D">
        <w:rPr>
          <w:sz w:val="44"/>
          <w:szCs w:val="44"/>
        </w:rPr>
        <w:t>у</w:t>
      </w:r>
      <w:r w:rsidR="00785996" w:rsidRPr="0024493D">
        <w:rPr>
          <w:sz w:val="44"/>
          <w:szCs w:val="44"/>
        </w:rPr>
        <w:t>ю</w:t>
      </w:r>
      <w:proofErr w:type="spellEnd"/>
      <w:r w:rsidR="00F460D5" w:rsidRPr="0024493D">
        <w:rPr>
          <w:sz w:val="44"/>
          <w:szCs w:val="44"/>
        </w:rPr>
        <w:t xml:space="preserve"> Евгению </w:t>
      </w:r>
      <w:r w:rsidRPr="0024493D">
        <w:rPr>
          <w:sz w:val="44"/>
          <w:szCs w:val="44"/>
        </w:rPr>
        <w:t>Федоровн</w:t>
      </w:r>
      <w:r w:rsidR="00F460D5" w:rsidRPr="0024493D">
        <w:rPr>
          <w:sz w:val="44"/>
          <w:szCs w:val="44"/>
        </w:rPr>
        <w:t>у,</w:t>
      </w:r>
      <w:r w:rsidR="00FD696A" w:rsidRPr="0024493D">
        <w:rPr>
          <w:sz w:val="44"/>
          <w:szCs w:val="44"/>
        </w:rPr>
        <w:t xml:space="preserve"> </w:t>
      </w:r>
      <w:proofErr w:type="spellStart"/>
      <w:r w:rsidRPr="0024493D">
        <w:rPr>
          <w:sz w:val="44"/>
          <w:szCs w:val="44"/>
        </w:rPr>
        <w:t>Гаркушенко</w:t>
      </w:r>
      <w:proofErr w:type="spellEnd"/>
      <w:r w:rsidRPr="0024493D">
        <w:rPr>
          <w:sz w:val="44"/>
          <w:szCs w:val="44"/>
        </w:rPr>
        <w:t xml:space="preserve"> Андре</w:t>
      </w:r>
      <w:r w:rsidR="00F460D5" w:rsidRPr="0024493D">
        <w:rPr>
          <w:sz w:val="44"/>
          <w:szCs w:val="44"/>
        </w:rPr>
        <w:t>я Николаевича,</w:t>
      </w:r>
    </w:p>
    <w:p w:rsidR="00A84E68" w:rsidRPr="0024493D" w:rsidRDefault="00F460D5" w:rsidP="00BB66F0">
      <w:pPr>
        <w:ind w:firstLine="720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Тиссен Максима Викторов</w:t>
      </w:r>
      <w:r w:rsidR="00FD696A" w:rsidRPr="0024493D">
        <w:rPr>
          <w:sz w:val="44"/>
          <w:szCs w:val="44"/>
        </w:rPr>
        <w:t>ича,</w:t>
      </w:r>
    </w:p>
    <w:p w:rsidR="00E83F34" w:rsidRPr="0024493D" w:rsidRDefault="00A84E68" w:rsidP="00BB66F0">
      <w:pPr>
        <w:ind w:firstLine="720"/>
        <w:jc w:val="both"/>
        <w:rPr>
          <w:b/>
          <w:sz w:val="44"/>
          <w:szCs w:val="44"/>
          <w:u w:val="single"/>
        </w:rPr>
      </w:pPr>
      <w:r w:rsidRPr="0024493D">
        <w:rPr>
          <w:sz w:val="44"/>
          <w:szCs w:val="44"/>
        </w:rPr>
        <w:t>Пулькин Васили</w:t>
      </w:r>
      <w:r w:rsidR="00FD696A" w:rsidRPr="0024493D">
        <w:rPr>
          <w:sz w:val="44"/>
          <w:szCs w:val="44"/>
        </w:rPr>
        <w:t>я</w:t>
      </w:r>
      <w:r w:rsidRPr="0024493D">
        <w:rPr>
          <w:sz w:val="44"/>
          <w:szCs w:val="44"/>
        </w:rPr>
        <w:t xml:space="preserve"> Николаевич</w:t>
      </w:r>
      <w:r w:rsidR="00FD696A" w:rsidRPr="0024493D">
        <w:rPr>
          <w:sz w:val="44"/>
          <w:szCs w:val="44"/>
        </w:rPr>
        <w:t xml:space="preserve">а, </w:t>
      </w:r>
      <w:proofErr w:type="spellStart"/>
      <w:r w:rsidRPr="0024493D">
        <w:rPr>
          <w:sz w:val="44"/>
          <w:szCs w:val="44"/>
        </w:rPr>
        <w:t>Хлопенко</w:t>
      </w:r>
      <w:proofErr w:type="spellEnd"/>
      <w:r w:rsidRPr="0024493D">
        <w:rPr>
          <w:sz w:val="44"/>
          <w:szCs w:val="44"/>
        </w:rPr>
        <w:t xml:space="preserve"> Вер</w:t>
      </w:r>
      <w:r w:rsidR="00FD696A" w:rsidRPr="0024493D">
        <w:rPr>
          <w:sz w:val="44"/>
          <w:szCs w:val="44"/>
        </w:rPr>
        <w:t>у</w:t>
      </w:r>
      <w:r w:rsidRPr="0024493D">
        <w:rPr>
          <w:sz w:val="44"/>
          <w:szCs w:val="44"/>
        </w:rPr>
        <w:t xml:space="preserve"> Анатольевн</w:t>
      </w:r>
      <w:r w:rsidR="00FD696A" w:rsidRPr="0024493D">
        <w:rPr>
          <w:sz w:val="44"/>
          <w:szCs w:val="44"/>
        </w:rPr>
        <w:t xml:space="preserve">у, </w:t>
      </w:r>
      <w:proofErr w:type="spellStart"/>
      <w:r w:rsidRPr="0024493D">
        <w:rPr>
          <w:sz w:val="44"/>
          <w:szCs w:val="44"/>
        </w:rPr>
        <w:t>Полюшенко</w:t>
      </w:r>
      <w:proofErr w:type="spellEnd"/>
      <w:r w:rsidRPr="0024493D">
        <w:rPr>
          <w:sz w:val="44"/>
          <w:szCs w:val="44"/>
        </w:rPr>
        <w:t xml:space="preserve"> Людмил</w:t>
      </w:r>
      <w:r w:rsidR="00FD696A" w:rsidRPr="0024493D">
        <w:rPr>
          <w:sz w:val="44"/>
          <w:szCs w:val="44"/>
        </w:rPr>
        <w:t>у</w:t>
      </w:r>
      <w:r w:rsidRPr="0024493D">
        <w:rPr>
          <w:sz w:val="44"/>
          <w:szCs w:val="44"/>
        </w:rPr>
        <w:t xml:space="preserve"> Александровн</w:t>
      </w:r>
      <w:r w:rsidR="00FD696A" w:rsidRPr="0024493D">
        <w:rPr>
          <w:sz w:val="44"/>
          <w:szCs w:val="44"/>
        </w:rPr>
        <w:t>у</w:t>
      </w:r>
      <w:r w:rsidR="00E83F34" w:rsidRPr="0024493D">
        <w:rPr>
          <w:sz w:val="44"/>
          <w:szCs w:val="44"/>
        </w:rPr>
        <w:t xml:space="preserve">. На содержание центра затрачено </w:t>
      </w:r>
      <w:r w:rsidR="00E83F34" w:rsidRPr="0024493D">
        <w:rPr>
          <w:b/>
          <w:sz w:val="44"/>
          <w:szCs w:val="44"/>
          <w:u w:val="single"/>
        </w:rPr>
        <w:t>_</w:t>
      </w:r>
      <w:r w:rsidR="00B43F2A" w:rsidRPr="0024493D">
        <w:rPr>
          <w:b/>
          <w:sz w:val="44"/>
          <w:szCs w:val="44"/>
          <w:u w:val="single"/>
        </w:rPr>
        <w:t>8072 тыс.</w:t>
      </w:r>
      <w:r w:rsidR="00E83F34" w:rsidRPr="0024493D">
        <w:rPr>
          <w:sz w:val="44"/>
          <w:szCs w:val="44"/>
        </w:rPr>
        <w:t xml:space="preserve"> рублей. </w:t>
      </w:r>
      <w:r w:rsidR="00E83F34" w:rsidRPr="0024493D">
        <w:rPr>
          <w:b/>
          <w:sz w:val="44"/>
          <w:szCs w:val="44"/>
          <w:u w:val="single"/>
        </w:rPr>
        <w:t xml:space="preserve"> </w:t>
      </w:r>
    </w:p>
    <w:p w:rsidR="00FE58BD" w:rsidRPr="0024493D" w:rsidRDefault="00FE58BD" w:rsidP="00FE58BD">
      <w:pPr>
        <w:jc w:val="both"/>
        <w:rPr>
          <w:rFonts w:eastAsia="Calibri"/>
          <w:color w:val="000000" w:themeColor="text1"/>
          <w:sz w:val="44"/>
          <w:szCs w:val="44"/>
        </w:rPr>
      </w:pPr>
    </w:p>
    <w:p w:rsidR="00812C5D" w:rsidRPr="0024493D" w:rsidRDefault="00812C5D" w:rsidP="00FE58B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Уважаемые депутаты!</w:t>
      </w:r>
    </w:p>
    <w:p w:rsidR="00EA00F7" w:rsidRPr="0024493D" w:rsidRDefault="00E83F34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Диалог с жителями</w:t>
      </w:r>
      <w:r w:rsidR="00F57542" w:rsidRPr="0024493D">
        <w:rPr>
          <w:rFonts w:ascii="Times New Roman" w:hAnsi="Times New Roman" w:cs="Times New Roman"/>
          <w:sz w:val="44"/>
          <w:szCs w:val="44"/>
        </w:rPr>
        <w:t xml:space="preserve"> поселения </w:t>
      </w:r>
      <w:r w:rsidRPr="0024493D">
        <w:rPr>
          <w:rFonts w:ascii="Times New Roman" w:hAnsi="Times New Roman" w:cs="Times New Roman"/>
          <w:sz w:val="44"/>
          <w:szCs w:val="44"/>
        </w:rPr>
        <w:t>ведется на постоянной основе.</w:t>
      </w:r>
      <w:r w:rsidR="00C055E3" w:rsidRPr="0024493D">
        <w:rPr>
          <w:rFonts w:ascii="Times New Roman" w:hAnsi="Times New Roman" w:cs="Times New Roman"/>
          <w:sz w:val="44"/>
          <w:szCs w:val="44"/>
        </w:rPr>
        <w:t xml:space="preserve"> Открытость и доступность органов местного самоуправления позволяет</w:t>
      </w:r>
      <w:r w:rsidR="00D4179A" w:rsidRPr="0024493D">
        <w:rPr>
          <w:rFonts w:ascii="Times New Roman" w:hAnsi="Times New Roman" w:cs="Times New Roman"/>
          <w:sz w:val="44"/>
          <w:szCs w:val="44"/>
        </w:rPr>
        <w:t xml:space="preserve"> гражданам обозначить </w:t>
      </w:r>
      <w:proofErr w:type="gramStart"/>
      <w:r w:rsidR="00D4179A" w:rsidRPr="0024493D">
        <w:rPr>
          <w:rFonts w:ascii="Times New Roman" w:hAnsi="Times New Roman" w:cs="Times New Roman"/>
          <w:sz w:val="44"/>
          <w:szCs w:val="44"/>
        </w:rPr>
        <w:t xml:space="preserve">проблему, </w:t>
      </w:r>
      <w:r w:rsidR="00C055E3" w:rsidRPr="0024493D">
        <w:rPr>
          <w:rFonts w:ascii="Times New Roman" w:hAnsi="Times New Roman" w:cs="Times New Roman"/>
          <w:sz w:val="44"/>
          <w:szCs w:val="44"/>
        </w:rPr>
        <w:t xml:space="preserve"> а</w:t>
      </w:r>
      <w:proofErr w:type="gramEnd"/>
      <w:r w:rsidR="00C055E3" w:rsidRPr="0024493D">
        <w:rPr>
          <w:rFonts w:ascii="Times New Roman" w:hAnsi="Times New Roman" w:cs="Times New Roman"/>
          <w:sz w:val="44"/>
          <w:szCs w:val="44"/>
        </w:rPr>
        <w:t xml:space="preserve"> также получить своевременный ответ на обращение</w:t>
      </w:r>
      <w:r w:rsidR="00F57542" w:rsidRPr="0024493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055E3" w:rsidRPr="0024493D" w:rsidRDefault="00C17249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 В 202</w:t>
      </w:r>
      <w:r w:rsidR="00C055E3" w:rsidRPr="0024493D">
        <w:rPr>
          <w:rFonts w:ascii="Times New Roman" w:hAnsi="Times New Roman" w:cs="Times New Roman"/>
          <w:sz w:val="44"/>
          <w:szCs w:val="44"/>
        </w:rPr>
        <w:t>2</w:t>
      </w:r>
      <w:r w:rsidRPr="0024493D">
        <w:rPr>
          <w:rFonts w:ascii="Times New Roman" w:hAnsi="Times New Roman" w:cs="Times New Roman"/>
          <w:sz w:val="44"/>
          <w:szCs w:val="44"/>
        </w:rPr>
        <w:t xml:space="preserve"> году в администрацию Паркового сельского поселения поступило </w:t>
      </w:r>
      <w:r w:rsidR="00C055E3" w:rsidRPr="0024493D">
        <w:rPr>
          <w:rFonts w:ascii="Times New Roman" w:hAnsi="Times New Roman" w:cs="Times New Roman"/>
          <w:sz w:val="44"/>
          <w:szCs w:val="44"/>
        </w:rPr>
        <w:t xml:space="preserve">141 </w:t>
      </w:r>
      <w:r w:rsidR="005E7673" w:rsidRPr="0024493D">
        <w:rPr>
          <w:rFonts w:ascii="Times New Roman" w:hAnsi="Times New Roman" w:cs="Times New Roman"/>
          <w:sz w:val="44"/>
          <w:szCs w:val="44"/>
        </w:rPr>
        <w:t>обращение (</w:t>
      </w:r>
      <w:r w:rsidR="00B6239A" w:rsidRPr="0024493D">
        <w:rPr>
          <w:rFonts w:ascii="Times New Roman" w:hAnsi="Times New Roman" w:cs="Times New Roman"/>
          <w:sz w:val="44"/>
          <w:szCs w:val="44"/>
        </w:rPr>
        <w:t>20</w:t>
      </w:r>
      <w:r w:rsidR="00D0145A" w:rsidRPr="0024493D">
        <w:rPr>
          <w:rFonts w:ascii="Times New Roman" w:hAnsi="Times New Roman" w:cs="Times New Roman"/>
          <w:sz w:val="44"/>
          <w:szCs w:val="44"/>
        </w:rPr>
        <w:t>2</w:t>
      </w:r>
      <w:r w:rsidR="00C055E3" w:rsidRPr="0024493D">
        <w:rPr>
          <w:rFonts w:ascii="Times New Roman" w:hAnsi="Times New Roman" w:cs="Times New Roman"/>
          <w:sz w:val="44"/>
          <w:szCs w:val="44"/>
        </w:rPr>
        <w:t>1</w:t>
      </w:r>
      <w:r w:rsidR="00B6239A" w:rsidRPr="0024493D">
        <w:rPr>
          <w:rFonts w:ascii="Times New Roman" w:hAnsi="Times New Roman" w:cs="Times New Roman"/>
          <w:sz w:val="44"/>
          <w:szCs w:val="44"/>
        </w:rPr>
        <w:t xml:space="preserve"> год – </w:t>
      </w:r>
      <w:r w:rsidR="00D0145A" w:rsidRPr="0024493D">
        <w:rPr>
          <w:rFonts w:ascii="Times New Roman" w:hAnsi="Times New Roman" w:cs="Times New Roman"/>
          <w:sz w:val="44"/>
          <w:szCs w:val="44"/>
        </w:rPr>
        <w:t>1</w:t>
      </w:r>
      <w:r w:rsidR="00C055E3" w:rsidRPr="0024493D">
        <w:rPr>
          <w:rFonts w:ascii="Times New Roman" w:hAnsi="Times New Roman" w:cs="Times New Roman"/>
          <w:sz w:val="44"/>
          <w:szCs w:val="44"/>
        </w:rPr>
        <w:t>48</w:t>
      </w:r>
      <w:r w:rsidR="00B6239A" w:rsidRPr="0024493D">
        <w:rPr>
          <w:rFonts w:ascii="Times New Roman" w:hAnsi="Times New Roman" w:cs="Times New Roman"/>
          <w:sz w:val="44"/>
          <w:szCs w:val="44"/>
        </w:rPr>
        <w:t xml:space="preserve"> обращений).</w:t>
      </w:r>
    </w:p>
    <w:p w:rsidR="00C055E3" w:rsidRPr="0024493D" w:rsidRDefault="00C055E3" w:rsidP="001A0870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Из них:</w:t>
      </w:r>
      <w:r w:rsidR="001A0870"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Pr="0024493D">
        <w:rPr>
          <w:rFonts w:ascii="Times New Roman" w:hAnsi="Times New Roman" w:cs="Times New Roman"/>
          <w:sz w:val="44"/>
          <w:szCs w:val="44"/>
        </w:rPr>
        <w:t xml:space="preserve">письменных обращений – </w:t>
      </w:r>
      <w:r w:rsidRPr="0024493D">
        <w:rPr>
          <w:rFonts w:ascii="Times New Roman" w:hAnsi="Times New Roman" w:cs="Times New Roman"/>
          <w:b/>
          <w:sz w:val="44"/>
          <w:szCs w:val="44"/>
          <w:u w:val="single"/>
        </w:rPr>
        <w:t>98;</w:t>
      </w:r>
      <w:r w:rsidR="001A0870"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Pr="0024493D">
        <w:rPr>
          <w:rFonts w:ascii="Times New Roman" w:hAnsi="Times New Roman" w:cs="Times New Roman"/>
          <w:sz w:val="44"/>
          <w:szCs w:val="44"/>
        </w:rPr>
        <w:t xml:space="preserve">устных обращений – </w:t>
      </w:r>
      <w:r w:rsidRPr="0024493D">
        <w:rPr>
          <w:rFonts w:ascii="Times New Roman" w:hAnsi="Times New Roman" w:cs="Times New Roman"/>
          <w:b/>
          <w:sz w:val="44"/>
          <w:szCs w:val="44"/>
          <w:u w:val="single"/>
        </w:rPr>
        <w:t>23;</w:t>
      </w:r>
      <w:r w:rsidR="001A0870"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Pr="0024493D">
        <w:rPr>
          <w:rFonts w:ascii="Times New Roman" w:hAnsi="Times New Roman" w:cs="Times New Roman"/>
          <w:sz w:val="44"/>
          <w:szCs w:val="44"/>
        </w:rPr>
        <w:t>обращений, поступивших на личном приеме –</w:t>
      </w:r>
      <w:r w:rsidRPr="0024493D">
        <w:rPr>
          <w:rFonts w:ascii="Times New Roman" w:hAnsi="Times New Roman" w:cs="Times New Roman"/>
          <w:b/>
          <w:sz w:val="44"/>
          <w:szCs w:val="44"/>
          <w:u w:val="single"/>
        </w:rPr>
        <w:t xml:space="preserve"> 20.</w:t>
      </w:r>
    </w:p>
    <w:p w:rsidR="001A0870" w:rsidRPr="0024493D" w:rsidRDefault="001A0870" w:rsidP="001A0870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lastRenderedPageBreak/>
        <w:t>В администрацию Тихорецкого района обратился 3</w:t>
      </w:r>
      <w:r w:rsidR="00FD696A" w:rsidRPr="0024493D">
        <w:rPr>
          <w:rFonts w:ascii="Times New Roman" w:hAnsi="Times New Roman" w:cs="Times New Roman"/>
          <w:sz w:val="44"/>
          <w:szCs w:val="44"/>
        </w:rPr>
        <w:t>5</w:t>
      </w:r>
      <w:r w:rsidRPr="0024493D">
        <w:rPr>
          <w:rFonts w:ascii="Times New Roman" w:hAnsi="Times New Roman" w:cs="Times New Roman"/>
          <w:sz w:val="44"/>
          <w:szCs w:val="44"/>
        </w:rPr>
        <w:t xml:space="preserve"> жител</w:t>
      </w:r>
      <w:r w:rsidR="00FD696A" w:rsidRPr="0024493D">
        <w:rPr>
          <w:rFonts w:ascii="Times New Roman" w:hAnsi="Times New Roman" w:cs="Times New Roman"/>
          <w:sz w:val="44"/>
          <w:szCs w:val="44"/>
        </w:rPr>
        <w:t>ей</w:t>
      </w:r>
      <w:r w:rsidRPr="0024493D">
        <w:rPr>
          <w:rFonts w:ascii="Times New Roman" w:hAnsi="Times New Roman" w:cs="Times New Roman"/>
          <w:sz w:val="44"/>
          <w:szCs w:val="44"/>
        </w:rPr>
        <w:t xml:space="preserve"> Парковского поселения; в администрацию Краснодарского края – </w:t>
      </w:r>
      <w:r w:rsidR="00FD696A" w:rsidRPr="0024493D">
        <w:rPr>
          <w:rFonts w:ascii="Times New Roman" w:hAnsi="Times New Roman" w:cs="Times New Roman"/>
          <w:sz w:val="44"/>
          <w:szCs w:val="44"/>
        </w:rPr>
        <w:t>28</w:t>
      </w:r>
      <w:r w:rsidRPr="0024493D">
        <w:rPr>
          <w:rFonts w:ascii="Times New Roman" w:hAnsi="Times New Roman" w:cs="Times New Roman"/>
          <w:sz w:val="44"/>
          <w:szCs w:val="44"/>
        </w:rPr>
        <w:t xml:space="preserve"> граждан; в Управление Президента РФ по работе с обращениями </w:t>
      </w:r>
      <w:r w:rsidR="005E7673" w:rsidRPr="0024493D">
        <w:rPr>
          <w:rFonts w:ascii="Times New Roman" w:hAnsi="Times New Roman" w:cs="Times New Roman"/>
          <w:sz w:val="44"/>
          <w:szCs w:val="44"/>
        </w:rPr>
        <w:t>граждан -</w:t>
      </w:r>
      <w:r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="00FD696A" w:rsidRPr="0024493D">
        <w:rPr>
          <w:rFonts w:ascii="Times New Roman" w:hAnsi="Times New Roman" w:cs="Times New Roman"/>
          <w:sz w:val="44"/>
          <w:szCs w:val="44"/>
        </w:rPr>
        <w:t>6</w:t>
      </w:r>
      <w:r w:rsidRPr="0024493D">
        <w:rPr>
          <w:rFonts w:ascii="Times New Roman" w:hAnsi="Times New Roman" w:cs="Times New Roman"/>
          <w:sz w:val="44"/>
          <w:szCs w:val="44"/>
        </w:rPr>
        <w:t xml:space="preserve"> граждан</w:t>
      </w:r>
    </w:p>
    <w:p w:rsidR="00ED0E46" w:rsidRPr="0024493D" w:rsidRDefault="00C055E3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Тематика обращении следующим образом</w:t>
      </w:r>
      <w:r w:rsidR="00ED0E46" w:rsidRPr="0024493D">
        <w:rPr>
          <w:rFonts w:ascii="Times New Roman" w:hAnsi="Times New Roman" w:cs="Times New Roman"/>
          <w:sz w:val="44"/>
          <w:szCs w:val="44"/>
        </w:rPr>
        <w:t>:</w:t>
      </w:r>
    </w:p>
    <w:p w:rsidR="00C055E3" w:rsidRPr="0024493D" w:rsidRDefault="00C055E3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Вопросы комплексного благоустройства – 48 обращений</w:t>
      </w:r>
    </w:p>
    <w:p w:rsidR="00ED0E46" w:rsidRPr="0024493D" w:rsidRDefault="00ED0E46" w:rsidP="00EA00F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жилищно-коммунального хозяйства – </w:t>
      </w:r>
      <w:r w:rsidR="00C055E3" w:rsidRPr="0024493D">
        <w:rPr>
          <w:rFonts w:ascii="Times New Roman" w:hAnsi="Times New Roman" w:cs="Times New Roman"/>
          <w:sz w:val="44"/>
          <w:szCs w:val="44"/>
        </w:rPr>
        <w:t>25</w:t>
      </w:r>
      <w:r w:rsidRPr="0024493D">
        <w:rPr>
          <w:rFonts w:ascii="Times New Roman" w:hAnsi="Times New Roman" w:cs="Times New Roman"/>
          <w:sz w:val="44"/>
          <w:szCs w:val="44"/>
        </w:rPr>
        <w:t xml:space="preserve"> обращений;</w:t>
      </w:r>
    </w:p>
    <w:p w:rsidR="00ED0E46" w:rsidRPr="0024493D" w:rsidRDefault="00ED0E46" w:rsidP="00EA00F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транспорта и дорожного хозяйства – </w:t>
      </w:r>
      <w:r w:rsidR="00C055E3" w:rsidRPr="0024493D">
        <w:rPr>
          <w:rFonts w:ascii="Times New Roman" w:hAnsi="Times New Roman" w:cs="Times New Roman"/>
          <w:sz w:val="44"/>
          <w:szCs w:val="44"/>
        </w:rPr>
        <w:t xml:space="preserve">18 </w:t>
      </w:r>
      <w:r w:rsidRPr="0024493D">
        <w:rPr>
          <w:rFonts w:ascii="Times New Roman" w:hAnsi="Times New Roman" w:cs="Times New Roman"/>
          <w:sz w:val="44"/>
          <w:szCs w:val="44"/>
        </w:rPr>
        <w:t>обращений;</w:t>
      </w:r>
    </w:p>
    <w:p w:rsidR="00ED0E46" w:rsidRPr="0024493D" w:rsidRDefault="005E7673" w:rsidP="00EA00F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вопросы,</w:t>
      </w:r>
      <w:r w:rsidR="00C055E3" w:rsidRPr="0024493D">
        <w:rPr>
          <w:rFonts w:ascii="Times New Roman" w:hAnsi="Times New Roman" w:cs="Times New Roman"/>
          <w:sz w:val="44"/>
          <w:szCs w:val="44"/>
        </w:rPr>
        <w:t xml:space="preserve"> связанные с мобилизацией – 4 обращения</w:t>
      </w:r>
      <w:r w:rsidR="00ED0E46" w:rsidRPr="0024493D">
        <w:rPr>
          <w:rFonts w:ascii="Times New Roman" w:hAnsi="Times New Roman" w:cs="Times New Roman"/>
          <w:sz w:val="44"/>
          <w:szCs w:val="44"/>
        </w:rPr>
        <w:t>.</w:t>
      </w:r>
    </w:p>
    <w:p w:rsidR="00EA00F7" w:rsidRPr="0024493D" w:rsidRDefault="001A0870" w:rsidP="00EA00F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Положительно решено – 3</w:t>
      </w:r>
      <w:r w:rsidR="00F0534E" w:rsidRPr="0024493D">
        <w:rPr>
          <w:rFonts w:ascii="Times New Roman" w:hAnsi="Times New Roman" w:cs="Times New Roman"/>
          <w:sz w:val="44"/>
          <w:szCs w:val="44"/>
        </w:rPr>
        <w:t>1</w:t>
      </w:r>
      <w:r w:rsidRPr="0024493D">
        <w:rPr>
          <w:rFonts w:ascii="Times New Roman" w:hAnsi="Times New Roman" w:cs="Times New Roman"/>
          <w:sz w:val="44"/>
          <w:szCs w:val="44"/>
        </w:rPr>
        <w:t xml:space="preserve"> обращени</w:t>
      </w:r>
      <w:r w:rsidR="00F0534E" w:rsidRPr="0024493D">
        <w:rPr>
          <w:rFonts w:ascii="Times New Roman" w:hAnsi="Times New Roman" w:cs="Times New Roman"/>
          <w:sz w:val="44"/>
          <w:szCs w:val="44"/>
        </w:rPr>
        <w:t>е</w:t>
      </w:r>
      <w:r w:rsidRPr="0024493D">
        <w:rPr>
          <w:rFonts w:ascii="Times New Roman" w:hAnsi="Times New Roman" w:cs="Times New Roman"/>
          <w:sz w:val="44"/>
          <w:szCs w:val="44"/>
        </w:rPr>
        <w:t>;</w:t>
      </w:r>
      <w:r w:rsidR="00F0534E" w:rsidRPr="0024493D">
        <w:rPr>
          <w:rFonts w:ascii="Times New Roman" w:hAnsi="Times New Roman" w:cs="Times New Roman"/>
          <w:sz w:val="44"/>
          <w:szCs w:val="44"/>
        </w:rPr>
        <w:t xml:space="preserve"> направлено по компетенции в другие органы – 13 обращений;</w:t>
      </w:r>
      <w:r w:rsidRPr="0024493D">
        <w:rPr>
          <w:rFonts w:ascii="Times New Roman" w:hAnsi="Times New Roman" w:cs="Times New Roman"/>
          <w:sz w:val="44"/>
          <w:szCs w:val="44"/>
        </w:rPr>
        <w:t xml:space="preserve"> даны разъяснения гражданам по </w:t>
      </w:r>
      <w:r w:rsidR="00F0534E" w:rsidRPr="0024493D">
        <w:rPr>
          <w:rFonts w:ascii="Times New Roman" w:hAnsi="Times New Roman" w:cs="Times New Roman"/>
          <w:sz w:val="44"/>
          <w:szCs w:val="44"/>
        </w:rPr>
        <w:t>97</w:t>
      </w:r>
      <w:r w:rsidRPr="0024493D">
        <w:rPr>
          <w:rFonts w:ascii="Times New Roman" w:hAnsi="Times New Roman" w:cs="Times New Roman"/>
          <w:sz w:val="44"/>
          <w:szCs w:val="44"/>
        </w:rPr>
        <w:t xml:space="preserve"> обращениям. Находятся на контроле до полного исполнения </w:t>
      </w:r>
      <w:r w:rsidR="00F0534E" w:rsidRPr="0024493D">
        <w:rPr>
          <w:rFonts w:ascii="Times New Roman" w:hAnsi="Times New Roman" w:cs="Times New Roman"/>
          <w:sz w:val="44"/>
          <w:szCs w:val="44"/>
        </w:rPr>
        <w:t>4</w:t>
      </w:r>
      <w:r w:rsidRPr="0024493D">
        <w:rPr>
          <w:rFonts w:ascii="Times New Roman" w:hAnsi="Times New Roman" w:cs="Times New Roman"/>
          <w:sz w:val="44"/>
          <w:szCs w:val="44"/>
        </w:rPr>
        <w:t xml:space="preserve"> обращения.</w:t>
      </w:r>
    </w:p>
    <w:p w:rsidR="001A0870" w:rsidRPr="0024493D" w:rsidRDefault="001A0870" w:rsidP="00EA00F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Благодарю </w:t>
      </w:r>
      <w:r w:rsidR="00FD696A" w:rsidRPr="0024493D">
        <w:rPr>
          <w:rFonts w:ascii="Times New Roman" w:hAnsi="Times New Roman" w:cs="Times New Roman"/>
          <w:sz w:val="44"/>
          <w:szCs w:val="44"/>
        </w:rPr>
        <w:t xml:space="preserve">сотрудников администрации и специалиста Прохорову Н.П. за работу </w:t>
      </w:r>
      <w:r w:rsidR="00D4179A" w:rsidRPr="0024493D">
        <w:rPr>
          <w:rFonts w:ascii="Times New Roman" w:hAnsi="Times New Roman" w:cs="Times New Roman"/>
          <w:sz w:val="44"/>
          <w:szCs w:val="44"/>
        </w:rPr>
        <w:t>с</w:t>
      </w:r>
      <w:r w:rsidR="00FD696A" w:rsidRPr="0024493D">
        <w:rPr>
          <w:rFonts w:ascii="Times New Roman" w:hAnsi="Times New Roman" w:cs="Times New Roman"/>
          <w:sz w:val="44"/>
          <w:szCs w:val="44"/>
        </w:rPr>
        <w:t xml:space="preserve"> обращения</w:t>
      </w:r>
      <w:r w:rsidR="00D4179A" w:rsidRPr="0024493D">
        <w:rPr>
          <w:rFonts w:ascii="Times New Roman" w:hAnsi="Times New Roman" w:cs="Times New Roman"/>
          <w:sz w:val="44"/>
          <w:szCs w:val="44"/>
        </w:rPr>
        <w:t>ми</w:t>
      </w:r>
      <w:r w:rsidR="00FD696A" w:rsidRPr="0024493D">
        <w:rPr>
          <w:rFonts w:ascii="Times New Roman" w:hAnsi="Times New Roman" w:cs="Times New Roman"/>
          <w:sz w:val="44"/>
          <w:szCs w:val="44"/>
        </w:rPr>
        <w:t xml:space="preserve"> граждан, а также </w:t>
      </w:r>
      <w:r w:rsidRPr="0024493D">
        <w:rPr>
          <w:rFonts w:ascii="Times New Roman" w:hAnsi="Times New Roman" w:cs="Times New Roman"/>
          <w:sz w:val="44"/>
          <w:szCs w:val="44"/>
        </w:rPr>
        <w:t>жителей за активную позицию и надеюсь на конструктивное взаимодействие в текущем году.</w:t>
      </w:r>
    </w:p>
    <w:p w:rsidR="001A0870" w:rsidRPr="0024493D" w:rsidRDefault="001A0870" w:rsidP="00EA00F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 xml:space="preserve">Администрацией поселения продолжена работа по оформлению муниципального имущества. В текущем </w:t>
      </w:r>
      <w:r w:rsidR="005E7673" w:rsidRPr="0024493D">
        <w:rPr>
          <w:rFonts w:ascii="Times New Roman" w:hAnsi="Times New Roman" w:cs="Times New Roman"/>
          <w:sz w:val="44"/>
          <w:szCs w:val="44"/>
        </w:rPr>
        <w:t>году в</w:t>
      </w:r>
      <w:r w:rsidRPr="0024493D">
        <w:rPr>
          <w:rFonts w:ascii="Times New Roman" w:hAnsi="Times New Roman" w:cs="Times New Roman"/>
          <w:sz w:val="44"/>
          <w:szCs w:val="44"/>
        </w:rPr>
        <w:t xml:space="preserve"> соответствии с Законом Краснодарского края на уровень муниципальных районов будут переданы полномочия по тепло-, газо-, водоснабжению и </w:t>
      </w:r>
      <w:r w:rsidR="00CD40F0" w:rsidRPr="0024493D">
        <w:rPr>
          <w:rFonts w:ascii="Times New Roman" w:hAnsi="Times New Roman" w:cs="Times New Roman"/>
          <w:sz w:val="44"/>
          <w:szCs w:val="44"/>
        </w:rPr>
        <w:t>водоотведению.</w:t>
      </w:r>
    </w:p>
    <w:p w:rsidR="00DD77E3" w:rsidRPr="0024493D" w:rsidRDefault="00CD40F0" w:rsidP="00F50ED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В 2022 оформлено в муниципальную собственность поселения 3 артезианских скважины, 1</w:t>
      </w:r>
      <w:r w:rsidR="00264B76" w:rsidRPr="0024493D">
        <w:rPr>
          <w:rFonts w:ascii="Times New Roman" w:hAnsi="Times New Roman" w:cs="Times New Roman"/>
          <w:sz w:val="44"/>
          <w:szCs w:val="44"/>
        </w:rPr>
        <w:t xml:space="preserve"> напорный </w:t>
      </w:r>
      <w:r w:rsidRPr="0024493D">
        <w:rPr>
          <w:rFonts w:ascii="Times New Roman" w:hAnsi="Times New Roman" w:cs="Times New Roman"/>
          <w:sz w:val="44"/>
          <w:szCs w:val="44"/>
        </w:rPr>
        <w:lastRenderedPageBreak/>
        <w:t xml:space="preserve">коллектор, 1 насосная станция, </w:t>
      </w:r>
      <w:r w:rsidR="00D94BF0" w:rsidRPr="0024493D">
        <w:rPr>
          <w:rFonts w:ascii="Times New Roman" w:hAnsi="Times New Roman" w:cs="Times New Roman"/>
          <w:sz w:val="44"/>
          <w:szCs w:val="44"/>
        </w:rPr>
        <w:t>7</w:t>
      </w:r>
      <w:r w:rsidRPr="0024493D">
        <w:rPr>
          <w:rFonts w:ascii="Times New Roman" w:hAnsi="Times New Roman" w:cs="Times New Roman"/>
          <w:sz w:val="44"/>
          <w:szCs w:val="44"/>
        </w:rPr>
        <w:t xml:space="preserve"> вод</w:t>
      </w:r>
      <w:r w:rsidR="00980735" w:rsidRPr="0024493D">
        <w:rPr>
          <w:rFonts w:ascii="Times New Roman" w:hAnsi="Times New Roman" w:cs="Times New Roman"/>
          <w:sz w:val="44"/>
          <w:szCs w:val="44"/>
        </w:rPr>
        <w:t xml:space="preserve">опроводных сетей </w:t>
      </w:r>
      <w:r w:rsidR="00D94BF0" w:rsidRPr="0024493D">
        <w:rPr>
          <w:rFonts w:ascii="Times New Roman" w:hAnsi="Times New Roman" w:cs="Times New Roman"/>
          <w:sz w:val="44"/>
          <w:szCs w:val="44"/>
        </w:rPr>
        <w:t xml:space="preserve">протяженностью </w:t>
      </w:r>
      <w:r w:rsidR="00D94BF0" w:rsidRPr="0024493D">
        <w:rPr>
          <w:rFonts w:ascii="Times New Roman" w:hAnsi="Times New Roman" w:cs="Times New Roman"/>
          <w:b/>
          <w:sz w:val="44"/>
          <w:szCs w:val="44"/>
          <w:u w:val="single"/>
        </w:rPr>
        <w:t>19411</w:t>
      </w:r>
      <w:r w:rsidR="00264B76" w:rsidRPr="0024493D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24493D">
        <w:rPr>
          <w:rFonts w:ascii="Times New Roman" w:hAnsi="Times New Roman" w:cs="Times New Roman"/>
          <w:sz w:val="44"/>
          <w:szCs w:val="44"/>
        </w:rPr>
        <w:t xml:space="preserve">км. Затрачено на документы </w:t>
      </w:r>
      <w:r w:rsidRPr="0024493D">
        <w:rPr>
          <w:rFonts w:ascii="Times New Roman" w:hAnsi="Times New Roman" w:cs="Times New Roman"/>
          <w:b/>
          <w:sz w:val="44"/>
          <w:szCs w:val="44"/>
          <w:u w:val="single"/>
        </w:rPr>
        <w:t>546,2</w:t>
      </w:r>
      <w:r w:rsidRPr="0024493D">
        <w:rPr>
          <w:rFonts w:ascii="Times New Roman" w:hAnsi="Times New Roman" w:cs="Times New Roman"/>
          <w:sz w:val="44"/>
          <w:szCs w:val="44"/>
        </w:rPr>
        <w:t xml:space="preserve"> тыс. рублей.</w:t>
      </w:r>
      <w:r w:rsidR="009A6AE0" w:rsidRPr="0024493D">
        <w:rPr>
          <w:rFonts w:ascii="Times New Roman" w:hAnsi="Times New Roman" w:cs="Times New Roman"/>
          <w:sz w:val="44"/>
          <w:szCs w:val="44"/>
        </w:rPr>
        <w:t xml:space="preserve"> Завершить оформление 11 объектов газоснабжения, 2 объектов водоснабжения 3 объектов электроснабжения </w:t>
      </w:r>
      <w:r w:rsidR="00D4179A" w:rsidRPr="0024493D">
        <w:rPr>
          <w:rFonts w:ascii="Times New Roman" w:hAnsi="Times New Roman" w:cs="Times New Roman"/>
          <w:sz w:val="44"/>
          <w:szCs w:val="44"/>
        </w:rPr>
        <w:t xml:space="preserve">планируем </w:t>
      </w:r>
      <w:r w:rsidR="009A6AE0" w:rsidRPr="0024493D">
        <w:rPr>
          <w:rFonts w:ascii="Times New Roman" w:hAnsi="Times New Roman" w:cs="Times New Roman"/>
          <w:sz w:val="44"/>
          <w:szCs w:val="44"/>
        </w:rPr>
        <w:t>до 01.04.2023 года.</w:t>
      </w:r>
      <w:r w:rsidR="00FD696A" w:rsidRPr="0024493D">
        <w:rPr>
          <w:rFonts w:ascii="Times New Roman" w:hAnsi="Times New Roman" w:cs="Times New Roman"/>
          <w:sz w:val="44"/>
          <w:szCs w:val="44"/>
        </w:rPr>
        <w:t xml:space="preserve"> Отличную</w:t>
      </w:r>
      <w:r w:rsidR="00D4179A" w:rsidRPr="0024493D">
        <w:rPr>
          <w:rFonts w:ascii="Times New Roman" w:hAnsi="Times New Roman" w:cs="Times New Roman"/>
          <w:sz w:val="44"/>
          <w:szCs w:val="44"/>
        </w:rPr>
        <w:t xml:space="preserve"> </w:t>
      </w:r>
      <w:r w:rsidR="00692C86" w:rsidRPr="0024493D">
        <w:rPr>
          <w:rFonts w:ascii="Times New Roman" w:hAnsi="Times New Roman" w:cs="Times New Roman"/>
          <w:sz w:val="44"/>
          <w:szCs w:val="44"/>
        </w:rPr>
        <w:t>и продуктивную</w:t>
      </w:r>
      <w:r w:rsidR="00FD696A" w:rsidRPr="0024493D">
        <w:rPr>
          <w:rFonts w:ascii="Times New Roman" w:hAnsi="Times New Roman" w:cs="Times New Roman"/>
          <w:sz w:val="44"/>
          <w:szCs w:val="44"/>
        </w:rPr>
        <w:t xml:space="preserve"> работу по этому направлению </w:t>
      </w:r>
      <w:r w:rsidR="00B43F2A" w:rsidRPr="0024493D">
        <w:rPr>
          <w:rFonts w:ascii="Times New Roman" w:hAnsi="Times New Roman" w:cs="Times New Roman"/>
          <w:sz w:val="44"/>
          <w:szCs w:val="44"/>
        </w:rPr>
        <w:t xml:space="preserve">провела </w:t>
      </w:r>
      <w:r w:rsidR="00D4179A" w:rsidRPr="0024493D">
        <w:rPr>
          <w:rFonts w:ascii="Times New Roman" w:hAnsi="Times New Roman" w:cs="Times New Roman"/>
          <w:sz w:val="44"/>
          <w:szCs w:val="44"/>
        </w:rPr>
        <w:t>специалист</w:t>
      </w:r>
      <w:r w:rsidR="00FD696A" w:rsidRPr="0024493D">
        <w:rPr>
          <w:rFonts w:ascii="Times New Roman" w:hAnsi="Times New Roman" w:cs="Times New Roman"/>
          <w:sz w:val="44"/>
          <w:szCs w:val="44"/>
        </w:rPr>
        <w:t xml:space="preserve"> 1 категории администрации </w:t>
      </w:r>
      <w:proofErr w:type="spellStart"/>
      <w:r w:rsidR="00FD696A" w:rsidRPr="0024493D">
        <w:rPr>
          <w:rFonts w:ascii="Times New Roman" w:hAnsi="Times New Roman" w:cs="Times New Roman"/>
          <w:sz w:val="44"/>
          <w:szCs w:val="44"/>
        </w:rPr>
        <w:t>Чепелев</w:t>
      </w:r>
      <w:r w:rsidR="00B43F2A" w:rsidRPr="0024493D">
        <w:rPr>
          <w:rFonts w:ascii="Times New Roman" w:hAnsi="Times New Roman" w:cs="Times New Roman"/>
          <w:sz w:val="44"/>
          <w:szCs w:val="44"/>
        </w:rPr>
        <w:t>а</w:t>
      </w:r>
      <w:proofErr w:type="spellEnd"/>
      <w:r w:rsidR="00FD696A" w:rsidRPr="0024493D">
        <w:rPr>
          <w:rFonts w:ascii="Times New Roman" w:hAnsi="Times New Roman" w:cs="Times New Roman"/>
          <w:sz w:val="44"/>
          <w:szCs w:val="44"/>
        </w:rPr>
        <w:t xml:space="preserve"> А.С.</w:t>
      </w:r>
    </w:p>
    <w:p w:rsidR="00F50ED7" w:rsidRPr="0024493D" w:rsidRDefault="00F50ED7" w:rsidP="00F50ED7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D77E3" w:rsidRPr="0024493D" w:rsidRDefault="00DD77E3" w:rsidP="008D1141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Уважаемые депутаты!</w:t>
      </w:r>
    </w:p>
    <w:p w:rsidR="008D1141" w:rsidRPr="0024493D" w:rsidRDefault="00DD77E3" w:rsidP="008D1141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На базе м</w:t>
      </w:r>
      <w:r w:rsidR="00D75412" w:rsidRPr="0024493D">
        <w:rPr>
          <w:sz w:val="44"/>
          <w:szCs w:val="44"/>
        </w:rPr>
        <w:t>униципально</w:t>
      </w:r>
      <w:r w:rsidRPr="0024493D">
        <w:rPr>
          <w:sz w:val="44"/>
          <w:szCs w:val="44"/>
        </w:rPr>
        <w:t>го</w:t>
      </w:r>
      <w:r w:rsidR="00D75412" w:rsidRPr="0024493D">
        <w:rPr>
          <w:sz w:val="44"/>
          <w:szCs w:val="44"/>
        </w:rPr>
        <w:t xml:space="preserve"> казенно</w:t>
      </w:r>
      <w:r w:rsidRPr="0024493D">
        <w:rPr>
          <w:sz w:val="44"/>
          <w:szCs w:val="44"/>
        </w:rPr>
        <w:t>го</w:t>
      </w:r>
      <w:r w:rsidR="00D75412" w:rsidRPr="0024493D">
        <w:rPr>
          <w:sz w:val="44"/>
          <w:szCs w:val="44"/>
        </w:rPr>
        <w:t xml:space="preserve"> учреждени</w:t>
      </w:r>
      <w:r w:rsidRPr="0024493D">
        <w:rPr>
          <w:sz w:val="44"/>
          <w:szCs w:val="44"/>
        </w:rPr>
        <w:t>я</w:t>
      </w:r>
      <w:r w:rsidR="00D75412" w:rsidRPr="0024493D">
        <w:rPr>
          <w:sz w:val="44"/>
          <w:szCs w:val="44"/>
        </w:rPr>
        <w:t xml:space="preserve"> «Спортивный зал п. Парковый».</w:t>
      </w:r>
      <w:r w:rsidR="008D1141" w:rsidRPr="0024493D">
        <w:rPr>
          <w:sz w:val="44"/>
          <w:szCs w:val="44"/>
        </w:rPr>
        <w:t xml:space="preserve"> осуществляет урочную и внеурочную деятельность СОШ № 18 пос. Парковый. Тренировочную деятельность осуществляют детские спортивные школы, </w:t>
      </w:r>
      <w:r w:rsidR="008F359D" w:rsidRPr="0024493D">
        <w:rPr>
          <w:sz w:val="44"/>
          <w:szCs w:val="44"/>
        </w:rPr>
        <w:t>и предприятия</w:t>
      </w:r>
      <w:r w:rsidR="008D1141" w:rsidRPr="0024493D">
        <w:rPr>
          <w:sz w:val="44"/>
          <w:szCs w:val="44"/>
        </w:rPr>
        <w:t xml:space="preserve">. </w:t>
      </w:r>
    </w:p>
    <w:p w:rsidR="008D1141" w:rsidRPr="0024493D" w:rsidRDefault="008D1141" w:rsidP="008D1141">
      <w:pPr>
        <w:jc w:val="both"/>
        <w:rPr>
          <w:sz w:val="44"/>
          <w:szCs w:val="44"/>
        </w:rPr>
      </w:pPr>
      <w:r w:rsidRPr="0024493D">
        <w:rPr>
          <w:sz w:val="44"/>
          <w:szCs w:val="44"/>
        </w:rPr>
        <w:tab/>
        <w:t>Среднее количество занимающихся в спортивном зале 500 человек.</w:t>
      </w:r>
    </w:p>
    <w:p w:rsidR="008D1141" w:rsidRPr="0024493D" w:rsidRDefault="008D1141" w:rsidP="008D1141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За истекший период 202</w:t>
      </w:r>
      <w:r w:rsidR="009A6AE0" w:rsidRPr="0024493D">
        <w:rPr>
          <w:sz w:val="44"/>
          <w:szCs w:val="44"/>
        </w:rPr>
        <w:t>2</w:t>
      </w:r>
      <w:r w:rsidRPr="0024493D">
        <w:rPr>
          <w:sz w:val="44"/>
          <w:szCs w:val="44"/>
        </w:rPr>
        <w:t xml:space="preserve"> года на базе спортивного зала посёлка Паркового проводились</w:t>
      </w:r>
      <w:r w:rsidR="008F359D" w:rsidRPr="0024493D">
        <w:rPr>
          <w:sz w:val="44"/>
          <w:szCs w:val="44"/>
        </w:rPr>
        <w:t xml:space="preserve"> соревнования и турниры различного уровня.</w:t>
      </w:r>
    </w:p>
    <w:p w:rsidR="009A6AE0" w:rsidRPr="0024493D" w:rsidRDefault="008F359D" w:rsidP="009A6AE0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Особо хочу отметить о</w:t>
      </w:r>
      <w:r w:rsidR="009A6AE0" w:rsidRPr="0024493D">
        <w:rPr>
          <w:sz w:val="44"/>
          <w:szCs w:val="44"/>
        </w:rPr>
        <w:t>ткрытый Турник муниципального образования Тихорецкий района по художественной гимнастике «ЗОЛОТОЙ ОБРУЧ», призовые места заняли:</w:t>
      </w:r>
    </w:p>
    <w:p w:rsidR="009A6AE0" w:rsidRPr="0024493D" w:rsidRDefault="009A6AE0" w:rsidP="009A6AE0">
      <w:pPr>
        <w:ind w:firstLine="709"/>
        <w:jc w:val="both"/>
        <w:rPr>
          <w:sz w:val="44"/>
          <w:szCs w:val="44"/>
        </w:rPr>
      </w:pPr>
      <w:r w:rsidRPr="0024493D">
        <w:rPr>
          <w:b/>
          <w:bCs/>
          <w:sz w:val="44"/>
          <w:szCs w:val="44"/>
        </w:rPr>
        <w:t>1 место</w:t>
      </w:r>
      <w:r w:rsidRPr="0024493D">
        <w:rPr>
          <w:sz w:val="44"/>
          <w:szCs w:val="44"/>
        </w:rPr>
        <w:t xml:space="preserve"> в своих возрастных категориях заняли – Прокопенко Алена, Ефремова Ангелина, </w:t>
      </w:r>
      <w:proofErr w:type="spellStart"/>
      <w:r w:rsidRPr="0024493D">
        <w:rPr>
          <w:sz w:val="44"/>
          <w:szCs w:val="44"/>
        </w:rPr>
        <w:t>Куцова</w:t>
      </w:r>
      <w:proofErr w:type="spellEnd"/>
      <w:r w:rsidRPr="0024493D">
        <w:rPr>
          <w:sz w:val="44"/>
          <w:szCs w:val="44"/>
        </w:rPr>
        <w:t xml:space="preserve"> Ангелина, </w:t>
      </w:r>
      <w:proofErr w:type="spellStart"/>
      <w:r w:rsidRPr="0024493D">
        <w:rPr>
          <w:sz w:val="44"/>
          <w:szCs w:val="44"/>
        </w:rPr>
        <w:t>Антонян</w:t>
      </w:r>
      <w:proofErr w:type="spellEnd"/>
      <w:r w:rsidRPr="0024493D">
        <w:rPr>
          <w:sz w:val="44"/>
          <w:szCs w:val="44"/>
        </w:rPr>
        <w:t xml:space="preserve"> Алина, </w:t>
      </w:r>
      <w:proofErr w:type="spellStart"/>
      <w:r w:rsidRPr="0024493D">
        <w:rPr>
          <w:sz w:val="44"/>
          <w:szCs w:val="44"/>
        </w:rPr>
        <w:t>Гребенюкова</w:t>
      </w:r>
      <w:proofErr w:type="spellEnd"/>
      <w:r w:rsidRPr="0024493D">
        <w:rPr>
          <w:sz w:val="44"/>
          <w:szCs w:val="44"/>
        </w:rPr>
        <w:t xml:space="preserve"> Мария, Рябенко Юлия;</w:t>
      </w:r>
    </w:p>
    <w:p w:rsidR="009A6AE0" w:rsidRPr="0024493D" w:rsidRDefault="009A6AE0" w:rsidP="009A6AE0">
      <w:pPr>
        <w:ind w:firstLine="709"/>
        <w:jc w:val="both"/>
        <w:rPr>
          <w:sz w:val="44"/>
          <w:szCs w:val="44"/>
        </w:rPr>
      </w:pPr>
      <w:r w:rsidRPr="0024493D">
        <w:rPr>
          <w:b/>
          <w:bCs/>
          <w:sz w:val="44"/>
          <w:szCs w:val="44"/>
        </w:rPr>
        <w:t>2 место</w:t>
      </w:r>
      <w:r w:rsidRPr="0024493D">
        <w:rPr>
          <w:sz w:val="44"/>
          <w:szCs w:val="44"/>
        </w:rPr>
        <w:t> – Катина Дарья;</w:t>
      </w:r>
    </w:p>
    <w:p w:rsidR="009A6AE0" w:rsidRPr="0024493D" w:rsidRDefault="009A6AE0" w:rsidP="009A6AE0">
      <w:pPr>
        <w:ind w:firstLine="709"/>
        <w:jc w:val="both"/>
        <w:rPr>
          <w:sz w:val="44"/>
          <w:szCs w:val="44"/>
        </w:rPr>
      </w:pPr>
      <w:r w:rsidRPr="0024493D">
        <w:rPr>
          <w:b/>
          <w:bCs/>
          <w:sz w:val="44"/>
          <w:szCs w:val="44"/>
        </w:rPr>
        <w:lastRenderedPageBreak/>
        <w:t>3 место</w:t>
      </w:r>
      <w:r w:rsidRPr="0024493D">
        <w:rPr>
          <w:sz w:val="44"/>
          <w:szCs w:val="44"/>
        </w:rPr>
        <w:t xml:space="preserve"> – Левченко Полина; </w:t>
      </w:r>
      <w:proofErr w:type="spellStart"/>
      <w:r w:rsidRPr="0024493D">
        <w:rPr>
          <w:sz w:val="44"/>
          <w:szCs w:val="44"/>
        </w:rPr>
        <w:t>Исмаилова</w:t>
      </w:r>
      <w:proofErr w:type="spellEnd"/>
      <w:r w:rsidRPr="0024493D">
        <w:rPr>
          <w:sz w:val="44"/>
          <w:szCs w:val="44"/>
        </w:rPr>
        <w:t xml:space="preserve"> </w:t>
      </w:r>
      <w:proofErr w:type="spellStart"/>
      <w:r w:rsidRPr="0024493D">
        <w:rPr>
          <w:sz w:val="44"/>
          <w:szCs w:val="44"/>
        </w:rPr>
        <w:t>Ильвина</w:t>
      </w:r>
      <w:proofErr w:type="spellEnd"/>
      <w:r w:rsidRPr="0024493D">
        <w:rPr>
          <w:sz w:val="44"/>
          <w:szCs w:val="44"/>
        </w:rPr>
        <w:t>, Огиенко Злата.</w:t>
      </w:r>
    </w:p>
    <w:p w:rsidR="009A6AE0" w:rsidRPr="0024493D" w:rsidRDefault="009A6AE0" w:rsidP="009A6AE0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Организатором турнира стала тренер-преподаватель ДЮСШ «Виктория» </w:t>
      </w:r>
      <w:proofErr w:type="spellStart"/>
      <w:r w:rsidRPr="0024493D">
        <w:rPr>
          <w:sz w:val="44"/>
          <w:szCs w:val="44"/>
        </w:rPr>
        <w:t>Бабышева</w:t>
      </w:r>
      <w:proofErr w:type="spellEnd"/>
      <w:r w:rsidRPr="0024493D">
        <w:rPr>
          <w:sz w:val="44"/>
          <w:szCs w:val="44"/>
        </w:rPr>
        <w:t xml:space="preserve"> Ольга Геннадьевна.</w:t>
      </w:r>
    </w:p>
    <w:p w:rsidR="009A6AE0" w:rsidRPr="0024493D" w:rsidRDefault="009A6AE0" w:rsidP="009A6AE0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Соревнования по тэг-регби Тихорецкого района Школьной регбийной лиги, среди обучающихся образовательных организаций.</w:t>
      </w:r>
      <w:r w:rsidRPr="0024493D">
        <w:rPr>
          <w:sz w:val="44"/>
          <w:szCs w:val="44"/>
        </w:rPr>
        <w:br/>
        <w:t xml:space="preserve">По итогам соревнований СОШ № 18 заняла 1 место, гимназия № 6 - 2 место, СОШ № 35 - 3 место. Лучший игрок </w:t>
      </w:r>
      <w:proofErr w:type="spellStart"/>
      <w:r w:rsidRPr="0024493D">
        <w:rPr>
          <w:sz w:val="44"/>
          <w:szCs w:val="44"/>
        </w:rPr>
        <w:t>Кораев</w:t>
      </w:r>
      <w:proofErr w:type="spellEnd"/>
      <w:r w:rsidRPr="0024493D">
        <w:rPr>
          <w:sz w:val="44"/>
          <w:szCs w:val="44"/>
        </w:rPr>
        <w:t xml:space="preserve"> Георгий учащийся СОШ № 18.</w:t>
      </w:r>
      <w:r w:rsidRPr="0024493D">
        <w:rPr>
          <w:sz w:val="44"/>
          <w:szCs w:val="44"/>
        </w:rPr>
        <w:br/>
        <w:t xml:space="preserve">Тренер-преподаватель </w:t>
      </w:r>
      <w:proofErr w:type="spellStart"/>
      <w:r w:rsidRPr="0024493D">
        <w:rPr>
          <w:sz w:val="44"/>
          <w:szCs w:val="44"/>
        </w:rPr>
        <w:t>Байдин</w:t>
      </w:r>
      <w:proofErr w:type="spellEnd"/>
      <w:r w:rsidRPr="0024493D">
        <w:rPr>
          <w:sz w:val="44"/>
          <w:szCs w:val="44"/>
        </w:rPr>
        <w:t xml:space="preserve"> М.А.</w:t>
      </w:r>
    </w:p>
    <w:p w:rsidR="00184D05" w:rsidRPr="0024493D" w:rsidRDefault="009A6AE0" w:rsidP="00266F52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Для молодежи и жителей Парковского сельского поселения Тихорецкого района </w:t>
      </w:r>
      <w:r w:rsidR="0005352C" w:rsidRPr="0024493D">
        <w:rPr>
          <w:sz w:val="44"/>
          <w:szCs w:val="44"/>
        </w:rPr>
        <w:t xml:space="preserve">созданы условия по доступности и проведения </w:t>
      </w:r>
      <w:r w:rsidRPr="0024493D">
        <w:rPr>
          <w:sz w:val="44"/>
          <w:szCs w:val="44"/>
        </w:rPr>
        <w:t>заняти</w:t>
      </w:r>
      <w:r w:rsidR="0005352C" w:rsidRPr="0024493D">
        <w:rPr>
          <w:sz w:val="44"/>
          <w:szCs w:val="44"/>
        </w:rPr>
        <w:t>й</w:t>
      </w:r>
      <w:r w:rsidRPr="0024493D">
        <w:rPr>
          <w:sz w:val="44"/>
          <w:szCs w:val="44"/>
        </w:rPr>
        <w:t xml:space="preserve"> в тренажерном зале и тренировк</w:t>
      </w:r>
      <w:r w:rsidR="0005352C" w:rsidRPr="0024493D">
        <w:rPr>
          <w:sz w:val="44"/>
          <w:szCs w:val="44"/>
        </w:rPr>
        <w:t xml:space="preserve">ам </w:t>
      </w:r>
      <w:r w:rsidRPr="0024493D">
        <w:rPr>
          <w:sz w:val="44"/>
          <w:szCs w:val="44"/>
        </w:rPr>
        <w:t>по мини-футболу в спортивном зале посёлка Паркового под руководством инструкторов по спорту.</w:t>
      </w:r>
      <w:r w:rsidR="00D4179A" w:rsidRPr="0024493D">
        <w:rPr>
          <w:sz w:val="44"/>
          <w:szCs w:val="44"/>
        </w:rPr>
        <w:t xml:space="preserve"> В целях создания условий для занятия спортом и физической культурой разработан проект капитального ремонта стадиона п. Паркового. </w:t>
      </w:r>
      <w:r w:rsidR="0005352C" w:rsidRPr="0024493D">
        <w:rPr>
          <w:sz w:val="44"/>
          <w:szCs w:val="44"/>
        </w:rPr>
        <w:t>Получено положительное заключение государственной экспертизы п</w:t>
      </w:r>
      <w:r w:rsidRPr="0024493D">
        <w:rPr>
          <w:sz w:val="44"/>
          <w:szCs w:val="44"/>
        </w:rPr>
        <w:t>роект</w:t>
      </w:r>
      <w:r w:rsidR="0005352C" w:rsidRPr="0024493D">
        <w:rPr>
          <w:sz w:val="44"/>
          <w:szCs w:val="44"/>
        </w:rPr>
        <w:t>а</w:t>
      </w:r>
      <w:r w:rsidR="00785996" w:rsidRPr="0024493D">
        <w:rPr>
          <w:sz w:val="44"/>
          <w:szCs w:val="44"/>
        </w:rPr>
        <w:t>.</w:t>
      </w:r>
      <w:r w:rsidR="00C4629A" w:rsidRPr="0024493D">
        <w:rPr>
          <w:sz w:val="44"/>
          <w:szCs w:val="44"/>
        </w:rPr>
        <w:t xml:space="preserve"> Ведется </w:t>
      </w:r>
      <w:r w:rsidR="00CD3C25" w:rsidRPr="0024493D">
        <w:rPr>
          <w:sz w:val="44"/>
          <w:szCs w:val="44"/>
        </w:rPr>
        <w:t>работа</w:t>
      </w:r>
      <w:r w:rsidR="00C4629A" w:rsidRPr="0024493D">
        <w:rPr>
          <w:sz w:val="44"/>
          <w:szCs w:val="44"/>
        </w:rPr>
        <w:t xml:space="preserve"> с Министерством спорта и физической культуры Краснодарского края по включению в региональ</w:t>
      </w:r>
      <w:r w:rsidR="00B66AF3" w:rsidRPr="0024493D">
        <w:rPr>
          <w:sz w:val="44"/>
          <w:szCs w:val="44"/>
        </w:rPr>
        <w:t>ную программу</w:t>
      </w:r>
      <w:r w:rsidR="00785996" w:rsidRPr="0024493D">
        <w:rPr>
          <w:sz w:val="44"/>
          <w:szCs w:val="44"/>
        </w:rPr>
        <w:t xml:space="preserve"> и</w:t>
      </w:r>
      <w:r w:rsidR="00B66AF3" w:rsidRPr="0024493D">
        <w:rPr>
          <w:sz w:val="44"/>
          <w:szCs w:val="44"/>
        </w:rPr>
        <w:t xml:space="preserve"> выделени</w:t>
      </w:r>
      <w:r w:rsidR="00785996" w:rsidRPr="0024493D">
        <w:rPr>
          <w:sz w:val="44"/>
          <w:szCs w:val="44"/>
        </w:rPr>
        <w:t>я</w:t>
      </w:r>
      <w:r w:rsidR="00B66AF3" w:rsidRPr="0024493D">
        <w:rPr>
          <w:sz w:val="44"/>
          <w:szCs w:val="44"/>
        </w:rPr>
        <w:t xml:space="preserve"> финансирования.</w:t>
      </w:r>
      <w:r w:rsidR="00266F52" w:rsidRPr="0024493D">
        <w:rPr>
          <w:sz w:val="44"/>
          <w:szCs w:val="44"/>
        </w:rPr>
        <w:t xml:space="preserve"> Благодарю за работу сотрудников спортивного зала</w:t>
      </w:r>
      <w:r w:rsidRPr="0024493D">
        <w:rPr>
          <w:sz w:val="44"/>
          <w:szCs w:val="44"/>
        </w:rPr>
        <w:t xml:space="preserve"> посёлка Паркового</w:t>
      </w:r>
      <w:r w:rsidR="00266F52" w:rsidRPr="0024493D">
        <w:rPr>
          <w:sz w:val="44"/>
          <w:szCs w:val="44"/>
        </w:rPr>
        <w:t xml:space="preserve"> </w:t>
      </w:r>
      <w:r w:rsidRPr="0024493D">
        <w:rPr>
          <w:sz w:val="44"/>
          <w:szCs w:val="44"/>
        </w:rPr>
        <w:t>Остроухов</w:t>
      </w:r>
      <w:r w:rsidR="00785996" w:rsidRPr="0024493D">
        <w:rPr>
          <w:sz w:val="44"/>
          <w:szCs w:val="44"/>
        </w:rPr>
        <w:t>а</w:t>
      </w:r>
      <w:r w:rsidRPr="0024493D">
        <w:rPr>
          <w:sz w:val="44"/>
          <w:szCs w:val="44"/>
        </w:rPr>
        <w:t xml:space="preserve"> Серге</w:t>
      </w:r>
      <w:r w:rsidR="00266F52" w:rsidRPr="0024493D">
        <w:rPr>
          <w:sz w:val="44"/>
          <w:szCs w:val="44"/>
        </w:rPr>
        <w:t xml:space="preserve">я </w:t>
      </w:r>
      <w:r w:rsidRPr="0024493D">
        <w:rPr>
          <w:sz w:val="44"/>
          <w:szCs w:val="44"/>
        </w:rPr>
        <w:t>Иванович</w:t>
      </w:r>
      <w:r w:rsidR="00266F52" w:rsidRPr="0024493D">
        <w:rPr>
          <w:sz w:val="44"/>
          <w:szCs w:val="44"/>
        </w:rPr>
        <w:t xml:space="preserve">а, </w:t>
      </w:r>
      <w:r w:rsidRPr="0024493D">
        <w:rPr>
          <w:sz w:val="44"/>
          <w:szCs w:val="44"/>
        </w:rPr>
        <w:t>Петров</w:t>
      </w:r>
      <w:r w:rsidR="00266F52" w:rsidRPr="0024493D">
        <w:rPr>
          <w:sz w:val="44"/>
          <w:szCs w:val="44"/>
        </w:rPr>
        <w:t>у</w:t>
      </w:r>
      <w:r w:rsidRPr="0024493D">
        <w:rPr>
          <w:sz w:val="44"/>
          <w:szCs w:val="44"/>
        </w:rPr>
        <w:t xml:space="preserve"> Наталь</w:t>
      </w:r>
      <w:r w:rsidR="00266F52" w:rsidRPr="0024493D">
        <w:rPr>
          <w:sz w:val="44"/>
          <w:szCs w:val="44"/>
        </w:rPr>
        <w:t xml:space="preserve">ю </w:t>
      </w:r>
      <w:r w:rsidRPr="0024493D">
        <w:rPr>
          <w:sz w:val="44"/>
          <w:szCs w:val="44"/>
        </w:rPr>
        <w:t>Сергеевн</w:t>
      </w:r>
      <w:r w:rsidR="00266F52" w:rsidRPr="0024493D">
        <w:rPr>
          <w:sz w:val="44"/>
          <w:szCs w:val="44"/>
        </w:rPr>
        <w:t xml:space="preserve">у, </w:t>
      </w:r>
      <w:r w:rsidRPr="0024493D">
        <w:rPr>
          <w:sz w:val="44"/>
          <w:szCs w:val="44"/>
        </w:rPr>
        <w:t>Артемов</w:t>
      </w:r>
      <w:r w:rsidR="00266F52" w:rsidRPr="0024493D">
        <w:rPr>
          <w:sz w:val="44"/>
          <w:szCs w:val="44"/>
        </w:rPr>
        <w:t>а</w:t>
      </w:r>
      <w:r w:rsidRPr="0024493D">
        <w:rPr>
          <w:sz w:val="44"/>
          <w:szCs w:val="44"/>
        </w:rPr>
        <w:t xml:space="preserve"> Александр</w:t>
      </w:r>
      <w:r w:rsidR="00266F52" w:rsidRPr="0024493D">
        <w:rPr>
          <w:sz w:val="44"/>
          <w:szCs w:val="44"/>
        </w:rPr>
        <w:t xml:space="preserve">а </w:t>
      </w:r>
      <w:r w:rsidRPr="0024493D">
        <w:rPr>
          <w:sz w:val="44"/>
          <w:szCs w:val="44"/>
        </w:rPr>
        <w:t>Александрович</w:t>
      </w:r>
      <w:r w:rsidR="00266F52" w:rsidRPr="0024493D">
        <w:rPr>
          <w:sz w:val="44"/>
          <w:szCs w:val="44"/>
        </w:rPr>
        <w:t>а</w:t>
      </w:r>
      <w:r w:rsidRPr="0024493D">
        <w:rPr>
          <w:sz w:val="44"/>
          <w:szCs w:val="44"/>
        </w:rPr>
        <w:t>, Назаров</w:t>
      </w:r>
      <w:r w:rsidR="00266F52" w:rsidRPr="0024493D">
        <w:rPr>
          <w:sz w:val="44"/>
          <w:szCs w:val="44"/>
        </w:rPr>
        <w:t xml:space="preserve">а Бориса </w:t>
      </w:r>
      <w:r w:rsidRPr="0024493D">
        <w:rPr>
          <w:sz w:val="44"/>
          <w:szCs w:val="44"/>
        </w:rPr>
        <w:t>Анатольевич</w:t>
      </w:r>
      <w:r w:rsidR="00266F52" w:rsidRPr="0024493D">
        <w:rPr>
          <w:sz w:val="44"/>
          <w:szCs w:val="44"/>
        </w:rPr>
        <w:t>а,</w:t>
      </w:r>
      <w:r w:rsidRPr="0024493D">
        <w:rPr>
          <w:sz w:val="44"/>
          <w:szCs w:val="44"/>
        </w:rPr>
        <w:t xml:space="preserve"> Лященко Людмил</w:t>
      </w:r>
      <w:r w:rsidR="00266F52" w:rsidRPr="0024493D">
        <w:rPr>
          <w:sz w:val="44"/>
          <w:szCs w:val="44"/>
        </w:rPr>
        <w:t>у</w:t>
      </w:r>
      <w:r w:rsidRPr="0024493D">
        <w:rPr>
          <w:sz w:val="44"/>
          <w:szCs w:val="44"/>
        </w:rPr>
        <w:t xml:space="preserve"> Викторовн</w:t>
      </w:r>
      <w:r w:rsidR="00266F52" w:rsidRPr="0024493D">
        <w:rPr>
          <w:sz w:val="44"/>
          <w:szCs w:val="44"/>
        </w:rPr>
        <w:t xml:space="preserve">у, </w:t>
      </w:r>
      <w:r w:rsidR="00266F52" w:rsidRPr="0024493D">
        <w:rPr>
          <w:sz w:val="44"/>
          <w:szCs w:val="44"/>
        </w:rPr>
        <w:lastRenderedPageBreak/>
        <w:t>Никитину</w:t>
      </w:r>
      <w:r w:rsidRPr="0024493D">
        <w:rPr>
          <w:sz w:val="44"/>
          <w:szCs w:val="44"/>
        </w:rPr>
        <w:t xml:space="preserve"> Татьян</w:t>
      </w:r>
      <w:r w:rsidR="00266F52" w:rsidRPr="0024493D">
        <w:rPr>
          <w:sz w:val="44"/>
          <w:szCs w:val="44"/>
        </w:rPr>
        <w:t xml:space="preserve">у </w:t>
      </w:r>
      <w:r w:rsidRPr="0024493D">
        <w:rPr>
          <w:sz w:val="44"/>
          <w:szCs w:val="44"/>
        </w:rPr>
        <w:t>Александровн</w:t>
      </w:r>
      <w:r w:rsidR="00266F52" w:rsidRPr="0024493D">
        <w:rPr>
          <w:sz w:val="44"/>
          <w:szCs w:val="44"/>
        </w:rPr>
        <w:t xml:space="preserve">у, </w:t>
      </w:r>
      <w:r w:rsidR="00184D05" w:rsidRPr="0024493D">
        <w:rPr>
          <w:sz w:val="44"/>
          <w:szCs w:val="44"/>
        </w:rPr>
        <w:t>Панков</w:t>
      </w:r>
      <w:r w:rsidR="00266F52" w:rsidRPr="0024493D">
        <w:rPr>
          <w:sz w:val="44"/>
          <w:szCs w:val="44"/>
        </w:rPr>
        <w:t>а</w:t>
      </w:r>
      <w:r w:rsidR="00184D05" w:rsidRPr="0024493D">
        <w:rPr>
          <w:sz w:val="44"/>
          <w:szCs w:val="44"/>
        </w:rPr>
        <w:t xml:space="preserve"> Владимир</w:t>
      </w:r>
      <w:r w:rsidR="00266F52" w:rsidRPr="0024493D">
        <w:rPr>
          <w:sz w:val="44"/>
          <w:szCs w:val="44"/>
        </w:rPr>
        <w:t>а</w:t>
      </w:r>
      <w:r w:rsidR="00184D05" w:rsidRPr="0024493D">
        <w:rPr>
          <w:sz w:val="44"/>
          <w:szCs w:val="44"/>
        </w:rPr>
        <w:t xml:space="preserve"> Анатольевич</w:t>
      </w:r>
      <w:r w:rsidR="00266F52" w:rsidRPr="0024493D">
        <w:rPr>
          <w:sz w:val="44"/>
          <w:szCs w:val="44"/>
        </w:rPr>
        <w:t>а</w:t>
      </w:r>
      <w:r w:rsidR="00184D05" w:rsidRPr="0024493D">
        <w:rPr>
          <w:sz w:val="44"/>
          <w:szCs w:val="44"/>
        </w:rPr>
        <w:t>.</w:t>
      </w:r>
    </w:p>
    <w:p w:rsidR="009A6AE0" w:rsidRPr="0024493D" w:rsidRDefault="009A6AE0" w:rsidP="009A6AE0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Для выполнения муниципального задания в 2022 году                                        МКУ «Спортивный зал поселка Паркового» выделено из бюджета Парковского сельского поселения Тихорецкого района </w:t>
      </w:r>
      <w:r w:rsidRPr="0024493D">
        <w:rPr>
          <w:b/>
          <w:sz w:val="44"/>
          <w:szCs w:val="44"/>
          <w:u w:val="single"/>
        </w:rPr>
        <w:t xml:space="preserve">3 826 ,2 </w:t>
      </w:r>
      <w:r w:rsidRPr="0024493D">
        <w:rPr>
          <w:sz w:val="44"/>
          <w:szCs w:val="44"/>
        </w:rPr>
        <w:t>тыс. рублей.</w:t>
      </w:r>
    </w:p>
    <w:p w:rsidR="008D1141" w:rsidRPr="0024493D" w:rsidRDefault="008D1141" w:rsidP="008D1141">
      <w:pPr>
        <w:jc w:val="both"/>
        <w:rPr>
          <w:sz w:val="44"/>
          <w:szCs w:val="44"/>
        </w:rPr>
      </w:pPr>
    </w:p>
    <w:p w:rsidR="00A50726" w:rsidRPr="0024493D" w:rsidRDefault="00A50726" w:rsidP="008D1141">
      <w:pPr>
        <w:ind w:firstLine="709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Учреждения культуры продолжили работу по организации досуга, развития творческих способностей, работе с молодежью, библиотечному обслуживанию населения.</w:t>
      </w:r>
    </w:p>
    <w:p w:rsidR="00FE58BD" w:rsidRPr="0024493D" w:rsidRDefault="00FE58BD" w:rsidP="00FE58BD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Муниципальное казенное учреждение культуры «Централизованная клубная система» Парковского сельского поселения Тихорецкого района включает в себя: Дом культуры п.</w:t>
      </w:r>
      <w:r w:rsidR="00B31B23" w:rsidRPr="0024493D">
        <w:rPr>
          <w:sz w:val="44"/>
          <w:szCs w:val="44"/>
        </w:rPr>
        <w:t xml:space="preserve"> </w:t>
      </w:r>
      <w:r w:rsidRPr="0024493D">
        <w:rPr>
          <w:sz w:val="44"/>
          <w:szCs w:val="44"/>
        </w:rPr>
        <w:t>Паркового и Сельский клуб п.</w:t>
      </w:r>
      <w:r w:rsidR="00B31B23" w:rsidRPr="0024493D">
        <w:rPr>
          <w:sz w:val="44"/>
          <w:szCs w:val="44"/>
        </w:rPr>
        <w:t xml:space="preserve"> </w:t>
      </w:r>
      <w:r w:rsidRPr="0024493D">
        <w:rPr>
          <w:sz w:val="44"/>
          <w:szCs w:val="44"/>
        </w:rPr>
        <w:t xml:space="preserve">Крутого. </w:t>
      </w:r>
    </w:p>
    <w:p w:rsidR="009A6AE0" w:rsidRPr="0024493D" w:rsidRDefault="009A6AE0" w:rsidP="00FE58BD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 2022 году клубной системой было проведено 618 мероприятий.</w:t>
      </w:r>
    </w:p>
    <w:p w:rsidR="009A6AE0" w:rsidRPr="0024493D" w:rsidRDefault="009A6AE0" w:rsidP="009A6AE0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 учреждении работают 31 клубное формирований. Общее количество участников 678 человек. 2 коллектива носят звание «образцовый самодеятельный коллектив», 1 – «народный самодеятельный коллектив».</w:t>
      </w:r>
    </w:p>
    <w:p w:rsidR="009A6AE0" w:rsidRPr="0024493D" w:rsidRDefault="009A6AE0" w:rsidP="009A6AE0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Коллективы ЦКС приняли участие19 районных </w:t>
      </w:r>
      <w:r w:rsidR="00B31B23" w:rsidRPr="0024493D">
        <w:rPr>
          <w:sz w:val="44"/>
          <w:szCs w:val="44"/>
        </w:rPr>
        <w:t>мероприятиях, в</w:t>
      </w:r>
      <w:r w:rsidRPr="0024493D">
        <w:rPr>
          <w:sz w:val="44"/>
          <w:szCs w:val="44"/>
        </w:rPr>
        <w:t xml:space="preserve"> 33 фестивалях и конкурсах различного уровня, стали Лауреатами 5 Международных, 16 Всероссийских и 10 Краевых </w:t>
      </w:r>
      <w:r w:rsidR="00B31B23" w:rsidRPr="0024493D">
        <w:rPr>
          <w:sz w:val="44"/>
          <w:szCs w:val="44"/>
        </w:rPr>
        <w:t>конкурсов. Проведено</w:t>
      </w:r>
      <w:r w:rsidRPr="0024493D">
        <w:rPr>
          <w:sz w:val="44"/>
          <w:szCs w:val="44"/>
        </w:rPr>
        <w:t xml:space="preserve"> 7 </w:t>
      </w:r>
      <w:r w:rsidRPr="0024493D">
        <w:rPr>
          <w:sz w:val="44"/>
          <w:szCs w:val="44"/>
        </w:rPr>
        <w:lastRenderedPageBreak/>
        <w:t xml:space="preserve">выездных мероприятий в отдаленные поселения и </w:t>
      </w:r>
      <w:r w:rsidR="00B31B23" w:rsidRPr="0024493D">
        <w:rPr>
          <w:sz w:val="44"/>
          <w:szCs w:val="44"/>
        </w:rPr>
        <w:t>г. Тихорецк</w:t>
      </w:r>
      <w:r w:rsidRPr="0024493D">
        <w:rPr>
          <w:sz w:val="44"/>
          <w:szCs w:val="44"/>
        </w:rPr>
        <w:t>.</w:t>
      </w:r>
    </w:p>
    <w:p w:rsidR="009A6AE0" w:rsidRPr="0024493D" w:rsidRDefault="009A6AE0" w:rsidP="009A6AE0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На базе Дома культуры было организовано и проведено три открытых фестиваля: «Пасхальный благовест», детский фестиваль национальных культур «Дружат дети всей земли» в рамках Года культурного наследия, фестиваль национальных культур «Мы дружбой едины» ко Дню народного единства.</w:t>
      </w:r>
    </w:p>
    <w:p w:rsidR="009A6AE0" w:rsidRPr="0024493D" w:rsidRDefault="009A6AE0" w:rsidP="009A6AE0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4493D">
        <w:rPr>
          <w:rFonts w:ascii="Times New Roman" w:hAnsi="Times New Roman" w:cs="Times New Roman"/>
          <w:sz w:val="44"/>
          <w:szCs w:val="44"/>
        </w:rPr>
        <w:t>За 2022 год было проведено 67 очных мероприятий и 63 онлайн-мероприятия военно-патриотической направленности.</w:t>
      </w:r>
    </w:p>
    <w:p w:rsidR="009A6AE0" w:rsidRPr="0024493D" w:rsidRDefault="009A6AE0" w:rsidP="009A6AE0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В июне прошлого года было торжественно открыто Арт-пространство для молодежи «</w:t>
      </w:r>
      <w:proofErr w:type="spellStart"/>
      <w:r w:rsidRPr="0024493D">
        <w:rPr>
          <w:sz w:val="44"/>
          <w:szCs w:val="44"/>
        </w:rPr>
        <w:t>ПаркКинг</w:t>
      </w:r>
      <w:proofErr w:type="spellEnd"/>
      <w:r w:rsidRPr="0024493D">
        <w:rPr>
          <w:sz w:val="44"/>
          <w:szCs w:val="44"/>
        </w:rPr>
        <w:t xml:space="preserve">», </w:t>
      </w:r>
      <w:r w:rsidR="00B66AF3" w:rsidRPr="0024493D">
        <w:rPr>
          <w:sz w:val="44"/>
          <w:szCs w:val="44"/>
        </w:rPr>
        <w:t>отремонтированное</w:t>
      </w:r>
      <w:r w:rsidRPr="0024493D">
        <w:rPr>
          <w:sz w:val="44"/>
          <w:szCs w:val="44"/>
        </w:rPr>
        <w:t xml:space="preserve"> на средства гранта Президента Российской Федерации (499801 рубль) и финансирование</w:t>
      </w:r>
      <w:r w:rsidR="00B31B23" w:rsidRPr="0024493D">
        <w:rPr>
          <w:sz w:val="44"/>
          <w:szCs w:val="44"/>
        </w:rPr>
        <w:t xml:space="preserve"> </w:t>
      </w:r>
      <w:r w:rsidRPr="0024493D">
        <w:rPr>
          <w:sz w:val="44"/>
          <w:szCs w:val="44"/>
        </w:rPr>
        <w:t>Парковского сельского поселения (230 тысяч рублей). И сегодня «</w:t>
      </w:r>
      <w:proofErr w:type="spellStart"/>
      <w:r w:rsidRPr="0024493D">
        <w:rPr>
          <w:sz w:val="44"/>
          <w:szCs w:val="44"/>
        </w:rPr>
        <w:t>ПаркКинг</w:t>
      </w:r>
      <w:proofErr w:type="spellEnd"/>
      <w:r w:rsidRPr="0024493D">
        <w:rPr>
          <w:sz w:val="44"/>
          <w:szCs w:val="44"/>
        </w:rPr>
        <w:t>» - место встреч творческой молодежи, проведения мероприятий и репетиций молодежных клубных формирований.</w:t>
      </w:r>
    </w:p>
    <w:p w:rsidR="00CD3C25" w:rsidRPr="0024493D" w:rsidRDefault="00CD3C25" w:rsidP="009A6AE0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>Особо хочется отметить работников Дома культуры, внесших значительный вклад в развитие культуры Парковского сельского поселения в 2022 году:</w:t>
      </w:r>
    </w:p>
    <w:p w:rsidR="009A6AE0" w:rsidRPr="0024493D" w:rsidRDefault="00266F52" w:rsidP="00266F52">
      <w:pPr>
        <w:ind w:firstLine="851"/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Луц Татьяну Юрьевну, </w:t>
      </w:r>
      <w:r w:rsidR="00CD3C25" w:rsidRPr="0024493D">
        <w:rPr>
          <w:sz w:val="44"/>
          <w:szCs w:val="44"/>
        </w:rPr>
        <w:t>Санин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Натал</w:t>
      </w:r>
      <w:r w:rsidRPr="0024493D">
        <w:rPr>
          <w:sz w:val="44"/>
          <w:szCs w:val="44"/>
        </w:rPr>
        <w:t>ью</w:t>
      </w:r>
      <w:r w:rsidR="00CD3C25" w:rsidRPr="0024493D">
        <w:rPr>
          <w:sz w:val="44"/>
          <w:szCs w:val="44"/>
        </w:rPr>
        <w:t xml:space="preserve"> Петровн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, </w:t>
      </w:r>
      <w:proofErr w:type="spellStart"/>
      <w:r w:rsidR="00CD3C25" w:rsidRPr="0024493D">
        <w:rPr>
          <w:sz w:val="44"/>
          <w:szCs w:val="44"/>
        </w:rPr>
        <w:t>Чечен</w:t>
      </w:r>
      <w:proofErr w:type="spellEnd"/>
      <w:r w:rsidR="00CD3C25" w:rsidRPr="0024493D">
        <w:rPr>
          <w:sz w:val="44"/>
          <w:szCs w:val="44"/>
        </w:rPr>
        <w:t xml:space="preserve"> Елен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Васильевн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, </w:t>
      </w:r>
      <w:proofErr w:type="spellStart"/>
      <w:r w:rsidR="00CD3C25" w:rsidRPr="0024493D">
        <w:rPr>
          <w:sz w:val="44"/>
          <w:szCs w:val="44"/>
        </w:rPr>
        <w:t>Борзиков</w:t>
      </w:r>
      <w:r w:rsidRPr="0024493D">
        <w:rPr>
          <w:sz w:val="44"/>
          <w:szCs w:val="44"/>
        </w:rPr>
        <w:t>у</w:t>
      </w:r>
      <w:proofErr w:type="spellEnd"/>
      <w:r w:rsidR="00CD3C25" w:rsidRPr="0024493D">
        <w:rPr>
          <w:sz w:val="44"/>
          <w:szCs w:val="44"/>
        </w:rPr>
        <w:t xml:space="preserve"> Светлан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Викторовн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>, Ефимов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Ангелин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</w:t>
      </w:r>
      <w:proofErr w:type="spellStart"/>
      <w:r w:rsidR="00CD3C25" w:rsidRPr="0024493D">
        <w:rPr>
          <w:sz w:val="44"/>
          <w:szCs w:val="44"/>
        </w:rPr>
        <w:t>Владиславн</w:t>
      </w:r>
      <w:r w:rsidRPr="0024493D">
        <w:rPr>
          <w:sz w:val="44"/>
          <w:szCs w:val="44"/>
        </w:rPr>
        <w:t>у</w:t>
      </w:r>
      <w:proofErr w:type="spellEnd"/>
      <w:r w:rsidR="00CD3C25" w:rsidRPr="0024493D">
        <w:rPr>
          <w:sz w:val="44"/>
          <w:szCs w:val="44"/>
        </w:rPr>
        <w:t>, Манько Юли</w:t>
      </w:r>
      <w:r w:rsidRPr="0024493D">
        <w:rPr>
          <w:sz w:val="44"/>
          <w:szCs w:val="44"/>
        </w:rPr>
        <w:t>ю</w:t>
      </w:r>
      <w:r w:rsidR="00CD3C25" w:rsidRPr="0024493D">
        <w:rPr>
          <w:sz w:val="44"/>
          <w:szCs w:val="44"/>
        </w:rPr>
        <w:t xml:space="preserve"> Владимировн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>, Колесников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Евгени</w:t>
      </w:r>
      <w:r w:rsidRPr="0024493D">
        <w:rPr>
          <w:sz w:val="44"/>
          <w:szCs w:val="44"/>
        </w:rPr>
        <w:t>ю</w:t>
      </w:r>
      <w:r w:rsidR="00CD3C25" w:rsidRPr="0024493D">
        <w:rPr>
          <w:sz w:val="44"/>
          <w:szCs w:val="44"/>
        </w:rPr>
        <w:t xml:space="preserve"> Валерьевн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>, Филимонов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 xml:space="preserve"> Виктори</w:t>
      </w:r>
      <w:r w:rsidRPr="0024493D">
        <w:rPr>
          <w:sz w:val="44"/>
          <w:szCs w:val="44"/>
        </w:rPr>
        <w:t xml:space="preserve">ю </w:t>
      </w:r>
      <w:r w:rsidR="00CD3C25" w:rsidRPr="0024493D">
        <w:rPr>
          <w:sz w:val="44"/>
          <w:szCs w:val="44"/>
        </w:rPr>
        <w:t>Николаевн</w:t>
      </w:r>
      <w:r w:rsidRPr="0024493D">
        <w:rPr>
          <w:sz w:val="44"/>
          <w:szCs w:val="44"/>
        </w:rPr>
        <w:t>у</w:t>
      </w:r>
      <w:r w:rsidR="00CD3C25" w:rsidRPr="0024493D">
        <w:rPr>
          <w:sz w:val="44"/>
          <w:szCs w:val="44"/>
        </w:rPr>
        <w:t>.</w:t>
      </w:r>
      <w:r w:rsidRPr="0024493D">
        <w:rPr>
          <w:sz w:val="44"/>
          <w:szCs w:val="44"/>
        </w:rPr>
        <w:t xml:space="preserve"> </w:t>
      </w:r>
      <w:r w:rsidR="006B1617" w:rsidRPr="0024493D">
        <w:rPr>
          <w:sz w:val="44"/>
          <w:szCs w:val="44"/>
        </w:rPr>
        <w:t xml:space="preserve">На содержание центра затрачено </w:t>
      </w:r>
      <w:r w:rsidR="006B1617" w:rsidRPr="0024493D">
        <w:rPr>
          <w:b/>
          <w:sz w:val="44"/>
          <w:szCs w:val="44"/>
          <w:u w:val="single"/>
        </w:rPr>
        <w:t>_1</w:t>
      </w:r>
      <w:r w:rsidR="00E15396" w:rsidRPr="0024493D">
        <w:rPr>
          <w:b/>
          <w:sz w:val="44"/>
          <w:szCs w:val="44"/>
          <w:u w:val="single"/>
        </w:rPr>
        <w:t>2303</w:t>
      </w:r>
      <w:r w:rsidR="006B1617" w:rsidRPr="0024493D">
        <w:rPr>
          <w:b/>
          <w:sz w:val="44"/>
          <w:szCs w:val="44"/>
          <w:u w:val="single"/>
        </w:rPr>
        <w:t>_</w:t>
      </w:r>
      <w:r w:rsidR="006B1617" w:rsidRPr="0024493D">
        <w:rPr>
          <w:sz w:val="44"/>
          <w:szCs w:val="44"/>
        </w:rPr>
        <w:t xml:space="preserve"> тыс. рублей</w:t>
      </w:r>
      <w:r w:rsidRPr="0024493D">
        <w:rPr>
          <w:sz w:val="44"/>
          <w:szCs w:val="44"/>
        </w:rPr>
        <w:t>.</w:t>
      </w:r>
    </w:p>
    <w:p w:rsidR="006B1617" w:rsidRPr="0024493D" w:rsidRDefault="006B1617" w:rsidP="009A6AE0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9A6AE0" w:rsidRPr="0024493D" w:rsidRDefault="00785996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Сельская библиотечная система в прошедшем году вернулась к обычной работе с читателями</w:t>
      </w:r>
      <w:r w:rsidR="009A6AE0" w:rsidRPr="0024493D">
        <w:rPr>
          <w:rFonts w:ascii="Times New Roman" w:hAnsi="Times New Roman"/>
          <w:sz w:val="44"/>
          <w:szCs w:val="44"/>
        </w:rPr>
        <w:t>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Количество зарегистрированных пользователей в 2022 году составляет 4165 человек, что составило 46,9% от населения Парковского поселения (в 2021г – 4161человек).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Выполнение плановых показателей – 100%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Выдача документов из фондов библиотек составила – 78884 (в 2021г – 78880).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 xml:space="preserve">Посещение – 29578 человек. По сравнению с 2021 годом – 28923 человек. Выполнение к 2019г. </w:t>
      </w:r>
      <w:r w:rsidR="00CA3CF5" w:rsidRPr="0024493D">
        <w:rPr>
          <w:rFonts w:ascii="Times New Roman" w:hAnsi="Times New Roman"/>
          <w:sz w:val="44"/>
          <w:szCs w:val="44"/>
        </w:rPr>
        <w:t>10</w:t>
      </w:r>
      <w:r w:rsidRPr="0024493D">
        <w:rPr>
          <w:rFonts w:ascii="Times New Roman" w:hAnsi="Times New Roman"/>
          <w:sz w:val="44"/>
          <w:szCs w:val="44"/>
        </w:rPr>
        <w:t xml:space="preserve">1,9%. </w:t>
      </w:r>
    </w:p>
    <w:p w:rsidR="009A6AE0" w:rsidRPr="0024493D" w:rsidRDefault="009A6AE0" w:rsidP="00EA4EAA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 xml:space="preserve"> Общий объем книжного фонда библиотек Парковского сельского поселения на 01.01.2023 года составил 68942 экземпляра. В 2022</w:t>
      </w:r>
      <w:r w:rsidR="00EA4EAA" w:rsidRPr="0024493D">
        <w:rPr>
          <w:rFonts w:ascii="Times New Roman" w:hAnsi="Times New Roman"/>
          <w:sz w:val="44"/>
          <w:szCs w:val="44"/>
        </w:rPr>
        <w:t xml:space="preserve"> </w:t>
      </w:r>
      <w:r w:rsidRPr="0024493D">
        <w:rPr>
          <w:rFonts w:ascii="Times New Roman" w:hAnsi="Times New Roman"/>
          <w:sz w:val="44"/>
          <w:szCs w:val="44"/>
        </w:rPr>
        <w:t>году библиотеки получили 1379 экземпляров документов по различным отраслям знани</w:t>
      </w:r>
      <w:r w:rsidR="00266F52" w:rsidRPr="0024493D">
        <w:rPr>
          <w:rFonts w:ascii="Times New Roman" w:hAnsi="Times New Roman"/>
          <w:sz w:val="44"/>
          <w:szCs w:val="44"/>
        </w:rPr>
        <w:t>й</w:t>
      </w:r>
      <w:r w:rsidR="00EA4EAA" w:rsidRPr="0024493D">
        <w:rPr>
          <w:rFonts w:ascii="Times New Roman" w:hAnsi="Times New Roman"/>
          <w:sz w:val="44"/>
          <w:szCs w:val="44"/>
        </w:rPr>
        <w:t>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Стабильно проводится работа по обслуживанию пользователей через систему межби</w:t>
      </w:r>
      <w:r w:rsidR="00EA4EAA" w:rsidRPr="0024493D">
        <w:rPr>
          <w:rFonts w:ascii="Times New Roman" w:hAnsi="Times New Roman"/>
          <w:sz w:val="44"/>
          <w:szCs w:val="44"/>
        </w:rPr>
        <w:t>блиотечного абонемента</w:t>
      </w:r>
      <w:r w:rsidRPr="0024493D">
        <w:rPr>
          <w:rFonts w:ascii="Times New Roman" w:hAnsi="Times New Roman"/>
          <w:sz w:val="44"/>
          <w:szCs w:val="44"/>
        </w:rPr>
        <w:t>. В 2022</w:t>
      </w:r>
      <w:r w:rsidR="00EA4EAA" w:rsidRPr="0024493D">
        <w:rPr>
          <w:rFonts w:ascii="Times New Roman" w:hAnsi="Times New Roman"/>
          <w:sz w:val="44"/>
          <w:szCs w:val="44"/>
        </w:rPr>
        <w:t xml:space="preserve"> </w:t>
      </w:r>
      <w:r w:rsidRPr="0024493D">
        <w:rPr>
          <w:rFonts w:ascii="Times New Roman" w:hAnsi="Times New Roman"/>
          <w:sz w:val="44"/>
          <w:szCs w:val="44"/>
        </w:rPr>
        <w:t>году выдано документов другим библиотекам района 589 книг.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В 2022 году массовая работа велась по всем основным тематическим направлениям. Всего в библиотеках провели 167 мероприятий (2021-160 мероприятий). Посетило – 4032 человек. Онлайн мероприятий провели – 67, просмотров -  20160.</w:t>
      </w:r>
    </w:p>
    <w:p w:rsidR="009A6AE0" w:rsidRPr="0024493D" w:rsidRDefault="00EA4EAA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Для с</w:t>
      </w:r>
      <w:r w:rsidR="009A6AE0" w:rsidRPr="0024493D">
        <w:rPr>
          <w:rFonts w:ascii="Times New Roman" w:hAnsi="Times New Roman"/>
          <w:sz w:val="44"/>
          <w:szCs w:val="44"/>
        </w:rPr>
        <w:t>оздани</w:t>
      </w:r>
      <w:r w:rsidRPr="0024493D">
        <w:rPr>
          <w:rFonts w:ascii="Times New Roman" w:hAnsi="Times New Roman"/>
          <w:sz w:val="44"/>
          <w:szCs w:val="44"/>
        </w:rPr>
        <w:t>я</w:t>
      </w:r>
      <w:r w:rsidR="009A6AE0" w:rsidRPr="0024493D">
        <w:rPr>
          <w:rFonts w:ascii="Times New Roman" w:hAnsi="Times New Roman"/>
          <w:sz w:val="44"/>
          <w:szCs w:val="44"/>
        </w:rPr>
        <w:t xml:space="preserve"> новой культурной среды библиотеки</w:t>
      </w:r>
      <w:r w:rsidRPr="0024493D">
        <w:rPr>
          <w:rFonts w:ascii="Times New Roman" w:hAnsi="Times New Roman"/>
          <w:sz w:val="44"/>
          <w:szCs w:val="44"/>
        </w:rPr>
        <w:t>,</w:t>
      </w:r>
      <w:r w:rsidR="009A6AE0" w:rsidRPr="0024493D">
        <w:rPr>
          <w:rFonts w:ascii="Times New Roman" w:hAnsi="Times New Roman"/>
          <w:sz w:val="44"/>
          <w:szCs w:val="44"/>
        </w:rPr>
        <w:t xml:space="preserve"> поселения приняли участие в общероссийских, краевых и районных акциях: «Эпоха славная Петра», «Это </w:t>
      </w:r>
      <w:r w:rsidR="009A6AE0" w:rsidRPr="0024493D">
        <w:rPr>
          <w:rFonts w:ascii="Times New Roman" w:hAnsi="Times New Roman"/>
          <w:sz w:val="44"/>
          <w:szCs w:val="44"/>
        </w:rPr>
        <w:lastRenderedPageBreak/>
        <w:t>Родина моя», «Символы России. Петр</w:t>
      </w:r>
      <w:r w:rsidR="009A6AE0" w:rsidRPr="0024493D">
        <w:rPr>
          <w:rFonts w:ascii="Times New Roman" w:hAnsi="Times New Roman"/>
          <w:sz w:val="44"/>
          <w:szCs w:val="44"/>
          <w:lang w:val="en-US"/>
        </w:rPr>
        <w:t>I</w:t>
      </w:r>
      <w:r w:rsidR="009A6AE0" w:rsidRPr="0024493D">
        <w:rPr>
          <w:rFonts w:ascii="Times New Roman" w:hAnsi="Times New Roman"/>
          <w:sz w:val="44"/>
          <w:szCs w:val="44"/>
        </w:rPr>
        <w:t>», «</w:t>
      </w:r>
      <w:proofErr w:type="spellStart"/>
      <w:r w:rsidR="009A6AE0" w:rsidRPr="0024493D">
        <w:rPr>
          <w:rFonts w:ascii="Times New Roman" w:hAnsi="Times New Roman"/>
          <w:sz w:val="44"/>
          <w:szCs w:val="44"/>
        </w:rPr>
        <w:t>ЧитайПРОспорт</w:t>
      </w:r>
      <w:proofErr w:type="spellEnd"/>
      <w:r w:rsidR="009A6AE0" w:rsidRPr="0024493D">
        <w:rPr>
          <w:rFonts w:ascii="Times New Roman" w:hAnsi="Times New Roman"/>
          <w:sz w:val="44"/>
          <w:szCs w:val="44"/>
        </w:rPr>
        <w:t>», «Старт здоровью детей!» и т.д.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На базе детской сельской библиотеки в апреле 2022 года прошло районное мероприятие «Открытие недели детской книги», посвященное 140-летию детского писателя К.</w:t>
      </w:r>
      <w:r w:rsidR="00B31B23" w:rsidRPr="0024493D">
        <w:rPr>
          <w:rFonts w:ascii="Times New Roman" w:hAnsi="Times New Roman"/>
          <w:sz w:val="44"/>
          <w:szCs w:val="44"/>
        </w:rPr>
        <w:t xml:space="preserve"> </w:t>
      </w:r>
      <w:r w:rsidRPr="0024493D">
        <w:rPr>
          <w:rFonts w:ascii="Times New Roman" w:hAnsi="Times New Roman"/>
          <w:sz w:val="44"/>
          <w:szCs w:val="44"/>
        </w:rPr>
        <w:t>Чуковского</w:t>
      </w:r>
      <w:r w:rsidR="00EA4EAA" w:rsidRPr="0024493D">
        <w:rPr>
          <w:rFonts w:ascii="Times New Roman" w:hAnsi="Times New Roman"/>
          <w:sz w:val="44"/>
          <w:szCs w:val="44"/>
        </w:rPr>
        <w:t>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Одной из самых эффективных форм работы с пользователями библиотек являются клубы по интересам, которые способствуют совершенствованию знаний, общения. В 2022 году в библиотеках поселения действовало 4 клуба: «Встреча», «</w:t>
      </w:r>
      <w:proofErr w:type="spellStart"/>
      <w:r w:rsidRPr="0024493D">
        <w:rPr>
          <w:rFonts w:ascii="Times New Roman" w:hAnsi="Times New Roman"/>
          <w:sz w:val="44"/>
          <w:szCs w:val="44"/>
        </w:rPr>
        <w:t>Самоделкин</w:t>
      </w:r>
      <w:proofErr w:type="spellEnd"/>
      <w:r w:rsidRPr="0024493D">
        <w:rPr>
          <w:rFonts w:ascii="Times New Roman" w:hAnsi="Times New Roman"/>
          <w:sz w:val="44"/>
          <w:szCs w:val="44"/>
        </w:rPr>
        <w:t>», «</w:t>
      </w:r>
      <w:proofErr w:type="spellStart"/>
      <w:r w:rsidRPr="0024493D">
        <w:rPr>
          <w:rFonts w:ascii="Times New Roman" w:hAnsi="Times New Roman"/>
          <w:sz w:val="44"/>
          <w:szCs w:val="44"/>
        </w:rPr>
        <w:t>Книговёнок</w:t>
      </w:r>
      <w:proofErr w:type="spellEnd"/>
      <w:r w:rsidRPr="0024493D">
        <w:rPr>
          <w:rFonts w:ascii="Times New Roman" w:hAnsi="Times New Roman"/>
          <w:sz w:val="44"/>
          <w:szCs w:val="44"/>
        </w:rPr>
        <w:t>», «Читай-кампания»</w:t>
      </w:r>
    </w:p>
    <w:p w:rsidR="009A6AE0" w:rsidRPr="0024493D" w:rsidRDefault="00EA4EAA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 xml:space="preserve">Работа клубов направлена на </w:t>
      </w:r>
      <w:r w:rsidR="009A6AE0" w:rsidRPr="0024493D">
        <w:rPr>
          <w:rFonts w:ascii="Times New Roman" w:hAnsi="Times New Roman"/>
          <w:sz w:val="44"/>
          <w:szCs w:val="44"/>
        </w:rPr>
        <w:t>формирования пользователя</w:t>
      </w:r>
      <w:r w:rsidRPr="0024493D">
        <w:rPr>
          <w:rFonts w:ascii="Times New Roman" w:hAnsi="Times New Roman"/>
          <w:sz w:val="44"/>
          <w:szCs w:val="44"/>
        </w:rPr>
        <w:t>,</w:t>
      </w:r>
      <w:r w:rsidR="009A6AE0" w:rsidRPr="0024493D">
        <w:rPr>
          <w:rFonts w:ascii="Times New Roman" w:hAnsi="Times New Roman"/>
          <w:sz w:val="44"/>
          <w:szCs w:val="44"/>
        </w:rPr>
        <w:t xml:space="preserve"> как человека мыслящего, нравственного и созидающего.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Для молодежи в течении года были проведены мероприятия межэтнических и межкультурных отношений, формированию духовно-нравственных ценностей и здорового образа жизни.</w:t>
      </w:r>
    </w:p>
    <w:p w:rsidR="009A6AE0" w:rsidRPr="0024493D" w:rsidRDefault="009A6AE0" w:rsidP="009A6AE0">
      <w:pPr>
        <w:pStyle w:val="af4"/>
        <w:ind w:firstLine="567"/>
        <w:jc w:val="both"/>
        <w:rPr>
          <w:rFonts w:ascii="Times New Roman" w:hAnsi="Times New Roman"/>
          <w:sz w:val="44"/>
          <w:szCs w:val="44"/>
        </w:rPr>
      </w:pPr>
      <w:r w:rsidRPr="0024493D">
        <w:rPr>
          <w:rFonts w:ascii="Times New Roman" w:hAnsi="Times New Roman"/>
          <w:sz w:val="44"/>
          <w:szCs w:val="44"/>
        </w:rPr>
        <w:t>В 2022 году количество пользователей обслуживающих на дому пожилых людей и инвалидов составило 10 человек, количество выданной литературы – 325 книг.</w:t>
      </w:r>
    </w:p>
    <w:p w:rsidR="009A6AE0" w:rsidRPr="0024493D" w:rsidRDefault="009A6AE0" w:rsidP="009A6AE0">
      <w:pPr>
        <w:jc w:val="both"/>
        <w:rPr>
          <w:sz w:val="44"/>
          <w:szCs w:val="44"/>
        </w:rPr>
      </w:pPr>
      <w:r w:rsidRPr="0024493D">
        <w:rPr>
          <w:sz w:val="44"/>
          <w:szCs w:val="44"/>
        </w:rPr>
        <w:tab/>
        <w:t>За активную работу и продвижение книги и чтения, за участие в конкурсах выража</w:t>
      </w:r>
      <w:r w:rsidR="006B1617" w:rsidRPr="0024493D">
        <w:rPr>
          <w:sz w:val="44"/>
          <w:szCs w:val="44"/>
        </w:rPr>
        <w:t>ю</w:t>
      </w:r>
      <w:r w:rsidRPr="0024493D">
        <w:rPr>
          <w:sz w:val="44"/>
          <w:szCs w:val="44"/>
        </w:rPr>
        <w:t xml:space="preserve"> благодарность </w:t>
      </w:r>
      <w:r w:rsidR="00785996" w:rsidRPr="0024493D">
        <w:rPr>
          <w:sz w:val="44"/>
          <w:szCs w:val="44"/>
        </w:rPr>
        <w:t xml:space="preserve">директору Аникеевой Инне Вячеславовне, </w:t>
      </w:r>
      <w:proofErr w:type="spellStart"/>
      <w:r w:rsidR="00785996" w:rsidRPr="0024493D">
        <w:rPr>
          <w:sz w:val="44"/>
          <w:szCs w:val="44"/>
        </w:rPr>
        <w:t>Батиевской</w:t>
      </w:r>
      <w:proofErr w:type="spellEnd"/>
      <w:r w:rsidR="00785996" w:rsidRPr="0024493D">
        <w:rPr>
          <w:sz w:val="44"/>
          <w:szCs w:val="44"/>
        </w:rPr>
        <w:t xml:space="preserve"> Ирине Николаевне </w:t>
      </w:r>
      <w:r w:rsidRPr="0024493D">
        <w:rPr>
          <w:sz w:val="44"/>
          <w:szCs w:val="44"/>
        </w:rPr>
        <w:t>заведующей детской сельской библиот</w:t>
      </w:r>
      <w:r w:rsidR="00EA4EAA" w:rsidRPr="0024493D">
        <w:rPr>
          <w:sz w:val="44"/>
          <w:szCs w:val="44"/>
        </w:rPr>
        <w:t xml:space="preserve">еке Галине Викторовне Фисенко, Анастасии </w:t>
      </w:r>
      <w:r w:rsidR="00EA4EAA" w:rsidRPr="0024493D">
        <w:rPr>
          <w:sz w:val="44"/>
          <w:szCs w:val="44"/>
        </w:rPr>
        <w:lastRenderedPageBreak/>
        <w:t xml:space="preserve">Федоровне </w:t>
      </w:r>
      <w:proofErr w:type="spellStart"/>
      <w:proofErr w:type="gramStart"/>
      <w:r w:rsidR="00EA4EAA" w:rsidRPr="0024493D">
        <w:rPr>
          <w:sz w:val="44"/>
          <w:szCs w:val="44"/>
        </w:rPr>
        <w:t>Кулибаба</w:t>
      </w:r>
      <w:proofErr w:type="spellEnd"/>
      <w:r w:rsidR="00EA4EAA" w:rsidRPr="0024493D">
        <w:rPr>
          <w:sz w:val="44"/>
          <w:szCs w:val="44"/>
        </w:rPr>
        <w:t>,.</w:t>
      </w:r>
      <w:proofErr w:type="gramEnd"/>
      <w:r w:rsidR="00EA4EAA" w:rsidRPr="0024493D">
        <w:rPr>
          <w:sz w:val="44"/>
          <w:szCs w:val="44"/>
        </w:rPr>
        <w:t xml:space="preserve"> На работу по библиотечному обслуживанию населения затрачено </w:t>
      </w:r>
      <w:r w:rsidR="00E15396" w:rsidRPr="0024493D">
        <w:rPr>
          <w:sz w:val="44"/>
          <w:szCs w:val="44"/>
          <w:u w:val="single"/>
        </w:rPr>
        <w:t>5218</w:t>
      </w:r>
      <w:r w:rsidR="004E6D9A" w:rsidRPr="0024493D">
        <w:rPr>
          <w:sz w:val="44"/>
          <w:szCs w:val="44"/>
          <w:u w:val="single"/>
        </w:rPr>
        <w:t xml:space="preserve"> </w:t>
      </w:r>
      <w:r w:rsidR="004E6D9A" w:rsidRPr="0024493D">
        <w:rPr>
          <w:sz w:val="44"/>
          <w:szCs w:val="44"/>
        </w:rPr>
        <w:t xml:space="preserve">тыс. руб. </w:t>
      </w:r>
    </w:p>
    <w:p w:rsidR="0090240D" w:rsidRPr="0024493D" w:rsidRDefault="0090240D" w:rsidP="009A6AE0">
      <w:pPr>
        <w:jc w:val="both"/>
        <w:rPr>
          <w:sz w:val="44"/>
          <w:szCs w:val="44"/>
        </w:rPr>
      </w:pPr>
      <w:r w:rsidRPr="0024493D">
        <w:rPr>
          <w:sz w:val="44"/>
          <w:szCs w:val="44"/>
        </w:rPr>
        <w:t xml:space="preserve"> </w:t>
      </w:r>
    </w:p>
    <w:p w:rsidR="0090240D" w:rsidRPr="0024493D" w:rsidRDefault="0090240D" w:rsidP="009A6AE0">
      <w:pPr>
        <w:jc w:val="both"/>
        <w:rPr>
          <w:sz w:val="44"/>
          <w:szCs w:val="44"/>
        </w:rPr>
      </w:pPr>
    </w:p>
    <w:p w:rsidR="004E6D9A" w:rsidRPr="0024493D" w:rsidRDefault="004E6D9A" w:rsidP="004E6D9A">
      <w:pPr>
        <w:jc w:val="center"/>
        <w:rPr>
          <w:sz w:val="44"/>
          <w:szCs w:val="44"/>
        </w:rPr>
      </w:pPr>
      <w:r w:rsidRPr="0024493D">
        <w:rPr>
          <w:sz w:val="44"/>
          <w:szCs w:val="44"/>
        </w:rPr>
        <w:t>О задачах на 2023 год:</w:t>
      </w:r>
    </w:p>
    <w:p w:rsidR="004E6D9A" w:rsidRPr="0024493D" w:rsidRDefault="004E6D9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sz w:val="44"/>
          <w:szCs w:val="44"/>
        </w:rPr>
        <w:t>Продолжить работу по оказанию содействия и помощи</w:t>
      </w:r>
      <w:r w:rsidR="00785996" w:rsidRPr="0024493D">
        <w:rPr>
          <w:sz w:val="44"/>
          <w:szCs w:val="44"/>
        </w:rPr>
        <w:t xml:space="preserve"> военнослужащим,</w:t>
      </w:r>
      <w:r w:rsidRPr="0024493D">
        <w:rPr>
          <w:rFonts w:eastAsiaTheme="minorHAnsi"/>
          <w:sz w:val="44"/>
          <w:szCs w:val="44"/>
          <w:lang w:eastAsia="en-US"/>
        </w:rPr>
        <w:t xml:space="preserve"> мобилизованным и их семьям</w:t>
      </w:r>
      <w:r w:rsidR="00D4179A" w:rsidRPr="0024493D">
        <w:rPr>
          <w:rFonts w:eastAsiaTheme="minorHAnsi"/>
          <w:sz w:val="44"/>
          <w:szCs w:val="44"/>
          <w:lang w:eastAsia="en-US"/>
        </w:rPr>
        <w:t>.</w:t>
      </w:r>
    </w:p>
    <w:p w:rsidR="004E6D9A" w:rsidRPr="0024493D" w:rsidRDefault="009C0A8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>Добиться решения ранее п</w:t>
      </w:r>
      <w:r w:rsidR="004E6D9A" w:rsidRPr="0024493D">
        <w:rPr>
          <w:rFonts w:eastAsiaTheme="minorHAnsi"/>
          <w:sz w:val="44"/>
          <w:szCs w:val="44"/>
          <w:lang w:eastAsia="en-US"/>
        </w:rPr>
        <w:t>оставленных задач.</w:t>
      </w:r>
    </w:p>
    <w:p w:rsidR="004E6D9A" w:rsidRPr="0024493D" w:rsidRDefault="004E6D9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>Построить многофункциональную спортивную площадку в п. Садовом.</w:t>
      </w:r>
    </w:p>
    <w:p w:rsidR="004E6D9A" w:rsidRPr="0024493D" w:rsidRDefault="004E6D9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>Обустроить уличное освещение в п. Урожайном по ул. Котовского.</w:t>
      </w:r>
    </w:p>
    <w:p w:rsidR="004E6D9A" w:rsidRPr="0024493D" w:rsidRDefault="004E6D9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 xml:space="preserve">Отремонтировать либо </w:t>
      </w:r>
      <w:r w:rsidR="009C0A8A" w:rsidRPr="0024493D">
        <w:rPr>
          <w:rFonts w:eastAsiaTheme="minorHAnsi"/>
          <w:sz w:val="44"/>
          <w:szCs w:val="44"/>
          <w:lang w:eastAsia="en-US"/>
        </w:rPr>
        <w:t>по</w:t>
      </w:r>
      <w:r w:rsidRPr="0024493D">
        <w:rPr>
          <w:rFonts w:eastAsiaTheme="minorHAnsi"/>
          <w:sz w:val="44"/>
          <w:szCs w:val="44"/>
          <w:lang w:eastAsia="en-US"/>
        </w:rPr>
        <w:t>строить остановочный павильон в п. Урожайном.</w:t>
      </w:r>
    </w:p>
    <w:p w:rsidR="004E6D9A" w:rsidRPr="0024493D" w:rsidRDefault="004E6D9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>Провести капитальный ремонт артезианской скважины в п. Степном.</w:t>
      </w:r>
    </w:p>
    <w:p w:rsidR="0090240D" w:rsidRPr="0024493D" w:rsidRDefault="004E6D9A" w:rsidP="004E6D9A">
      <w:pPr>
        <w:pStyle w:val="af7"/>
        <w:numPr>
          <w:ilvl w:val="0"/>
          <w:numId w:val="4"/>
        </w:num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 xml:space="preserve">Отремонтировать тротуары по ул. Чапаева в п. Шоссейном, ул. Космическая от ул. Мира в п. Западном. </w:t>
      </w:r>
    </w:p>
    <w:p w:rsidR="0090240D" w:rsidRPr="0024493D" w:rsidRDefault="0090240D" w:rsidP="0090240D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90240D" w:rsidRPr="0024493D" w:rsidRDefault="0090240D" w:rsidP="0090240D">
      <w:p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>От лица жителей и себя лично хочу поблагодарить главу района Перепелина А.А. за всестороннюю помощь и внимание к проблемам поселения. Председателя совета депутатов Тихорецкого района Зотова А.Х.</w:t>
      </w:r>
      <w:r w:rsidR="009C0A8A" w:rsidRPr="0024493D">
        <w:rPr>
          <w:rFonts w:eastAsiaTheme="minorHAnsi"/>
          <w:sz w:val="44"/>
          <w:szCs w:val="44"/>
          <w:lang w:eastAsia="en-US"/>
        </w:rPr>
        <w:t xml:space="preserve"> и депутатов районного совета Павленко А.А, Бакаева А.С.</w:t>
      </w:r>
      <w:r w:rsidRPr="0024493D">
        <w:rPr>
          <w:rFonts w:eastAsiaTheme="minorHAnsi"/>
          <w:sz w:val="44"/>
          <w:szCs w:val="44"/>
          <w:lang w:eastAsia="en-US"/>
        </w:rPr>
        <w:t xml:space="preserve"> за взаимодействие и действенную помощь.</w:t>
      </w:r>
    </w:p>
    <w:p w:rsidR="0090240D" w:rsidRPr="0024493D" w:rsidRDefault="0090240D" w:rsidP="0090240D">
      <w:p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lastRenderedPageBreak/>
        <w:t xml:space="preserve">С Советом Парковского сельского поселения работа строилась конструктивно и последовательно. Благодарю председателя Шевцова В.Н., депутатов Клековкину О.Н., </w:t>
      </w:r>
      <w:proofErr w:type="spellStart"/>
      <w:r w:rsidRPr="0024493D">
        <w:rPr>
          <w:rFonts w:eastAsiaTheme="minorHAnsi"/>
          <w:sz w:val="44"/>
          <w:szCs w:val="44"/>
          <w:lang w:eastAsia="en-US"/>
        </w:rPr>
        <w:t>Владова</w:t>
      </w:r>
      <w:proofErr w:type="spellEnd"/>
      <w:r w:rsidRPr="0024493D">
        <w:rPr>
          <w:rFonts w:eastAsiaTheme="minorHAnsi"/>
          <w:sz w:val="44"/>
          <w:szCs w:val="44"/>
          <w:lang w:eastAsia="en-US"/>
        </w:rPr>
        <w:t xml:space="preserve"> В.Г</w:t>
      </w:r>
      <w:r w:rsidR="009C0A8A" w:rsidRPr="0024493D">
        <w:rPr>
          <w:rFonts w:eastAsiaTheme="minorHAnsi"/>
          <w:sz w:val="44"/>
          <w:szCs w:val="44"/>
          <w:lang w:eastAsia="en-US"/>
        </w:rPr>
        <w:t xml:space="preserve">., </w:t>
      </w:r>
      <w:proofErr w:type="spellStart"/>
      <w:r w:rsidR="009C0A8A" w:rsidRPr="0024493D">
        <w:rPr>
          <w:rFonts w:eastAsiaTheme="minorHAnsi"/>
          <w:sz w:val="44"/>
          <w:szCs w:val="44"/>
          <w:lang w:eastAsia="en-US"/>
        </w:rPr>
        <w:t>Жорник</w:t>
      </w:r>
      <w:proofErr w:type="spellEnd"/>
      <w:r w:rsidR="009C0A8A" w:rsidRPr="0024493D">
        <w:rPr>
          <w:rFonts w:eastAsiaTheme="minorHAnsi"/>
          <w:sz w:val="44"/>
          <w:szCs w:val="44"/>
          <w:lang w:eastAsia="en-US"/>
        </w:rPr>
        <w:t xml:space="preserve"> Н.О., Махаева В.А., </w:t>
      </w:r>
      <w:proofErr w:type="spellStart"/>
      <w:r w:rsidR="009C0A8A" w:rsidRPr="0024493D">
        <w:rPr>
          <w:rFonts w:eastAsiaTheme="minorHAnsi"/>
          <w:sz w:val="44"/>
          <w:szCs w:val="44"/>
          <w:lang w:eastAsia="en-US"/>
        </w:rPr>
        <w:t>Тумасова</w:t>
      </w:r>
      <w:proofErr w:type="spellEnd"/>
      <w:r w:rsidR="009C0A8A" w:rsidRPr="0024493D">
        <w:rPr>
          <w:rFonts w:eastAsiaTheme="minorHAnsi"/>
          <w:sz w:val="44"/>
          <w:szCs w:val="44"/>
          <w:lang w:eastAsia="en-US"/>
        </w:rPr>
        <w:t xml:space="preserve"> А.А. и Щеглова Е.В. </w:t>
      </w:r>
      <w:r w:rsidR="001A4835" w:rsidRPr="0024493D">
        <w:rPr>
          <w:rFonts w:eastAsiaTheme="minorHAnsi"/>
          <w:sz w:val="44"/>
          <w:szCs w:val="44"/>
          <w:lang w:eastAsia="en-US"/>
        </w:rPr>
        <w:t xml:space="preserve">за активную позицию </w:t>
      </w:r>
      <w:r w:rsidR="009C0A8A" w:rsidRPr="0024493D">
        <w:rPr>
          <w:rFonts w:eastAsiaTheme="minorHAnsi"/>
          <w:sz w:val="44"/>
          <w:szCs w:val="44"/>
          <w:lang w:eastAsia="en-US"/>
        </w:rPr>
        <w:t>и работу</w:t>
      </w:r>
      <w:r w:rsidR="001A4835" w:rsidRPr="0024493D">
        <w:rPr>
          <w:rFonts w:eastAsiaTheme="minorHAnsi"/>
          <w:sz w:val="44"/>
          <w:szCs w:val="44"/>
          <w:lang w:eastAsia="en-US"/>
        </w:rPr>
        <w:t xml:space="preserve"> на благо поселения.</w:t>
      </w:r>
    </w:p>
    <w:p w:rsidR="0090240D" w:rsidRPr="0024493D" w:rsidRDefault="0090240D" w:rsidP="0090240D">
      <w:p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 xml:space="preserve">Председатели территориального общественного управления </w:t>
      </w:r>
      <w:r w:rsidR="00E828C8" w:rsidRPr="0024493D">
        <w:rPr>
          <w:rFonts w:eastAsiaTheme="minorHAnsi"/>
          <w:sz w:val="44"/>
          <w:szCs w:val="44"/>
          <w:lang w:eastAsia="en-US"/>
        </w:rPr>
        <w:t>плечом</w:t>
      </w:r>
      <w:r w:rsidRPr="0024493D">
        <w:rPr>
          <w:rFonts w:eastAsiaTheme="minorHAnsi"/>
          <w:sz w:val="44"/>
          <w:szCs w:val="44"/>
          <w:lang w:eastAsia="en-US"/>
        </w:rPr>
        <w:t xml:space="preserve"> к плечу работали для наших жителей, реш</w:t>
      </w:r>
      <w:r w:rsidR="001A4835" w:rsidRPr="0024493D">
        <w:rPr>
          <w:rFonts w:eastAsiaTheme="minorHAnsi"/>
          <w:sz w:val="44"/>
          <w:szCs w:val="44"/>
          <w:lang w:eastAsia="en-US"/>
        </w:rPr>
        <w:t>али</w:t>
      </w:r>
      <w:r w:rsidRPr="0024493D">
        <w:rPr>
          <w:rFonts w:eastAsiaTheme="minorHAnsi"/>
          <w:sz w:val="44"/>
          <w:szCs w:val="44"/>
          <w:lang w:eastAsia="en-US"/>
        </w:rPr>
        <w:t xml:space="preserve"> поставленные задачи</w:t>
      </w:r>
      <w:r w:rsidR="00E828C8" w:rsidRPr="0024493D">
        <w:rPr>
          <w:rFonts w:eastAsiaTheme="minorHAnsi"/>
          <w:sz w:val="44"/>
          <w:szCs w:val="44"/>
          <w:lang w:eastAsia="en-US"/>
        </w:rPr>
        <w:t xml:space="preserve">. Особо </w:t>
      </w:r>
      <w:r w:rsidR="009C0A8A" w:rsidRPr="0024493D">
        <w:rPr>
          <w:rFonts w:eastAsiaTheme="minorHAnsi"/>
          <w:sz w:val="44"/>
          <w:szCs w:val="44"/>
          <w:lang w:eastAsia="en-US"/>
        </w:rPr>
        <w:t>отличную</w:t>
      </w:r>
      <w:r w:rsidR="00E828C8" w:rsidRPr="0024493D">
        <w:rPr>
          <w:rFonts w:eastAsiaTheme="minorHAnsi"/>
          <w:sz w:val="44"/>
          <w:szCs w:val="44"/>
          <w:lang w:eastAsia="en-US"/>
        </w:rPr>
        <w:t xml:space="preserve"> работу Качко Н.Н., </w:t>
      </w:r>
      <w:proofErr w:type="spellStart"/>
      <w:r w:rsidR="00E828C8" w:rsidRPr="0024493D">
        <w:rPr>
          <w:rFonts w:eastAsiaTheme="minorHAnsi"/>
          <w:sz w:val="44"/>
          <w:szCs w:val="44"/>
          <w:lang w:eastAsia="en-US"/>
        </w:rPr>
        <w:t>Кор</w:t>
      </w:r>
      <w:r w:rsidR="00466E78" w:rsidRPr="0024493D">
        <w:rPr>
          <w:rFonts w:eastAsiaTheme="minorHAnsi"/>
          <w:sz w:val="44"/>
          <w:szCs w:val="44"/>
          <w:lang w:eastAsia="en-US"/>
        </w:rPr>
        <w:t>п</w:t>
      </w:r>
      <w:r w:rsidR="00E828C8" w:rsidRPr="0024493D">
        <w:rPr>
          <w:rFonts w:eastAsiaTheme="minorHAnsi"/>
          <w:sz w:val="44"/>
          <w:szCs w:val="44"/>
          <w:lang w:eastAsia="en-US"/>
        </w:rPr>
        <w:t>е</w:t>
      </w:r>
      <w:r w:rsidR="00466E78" w:rsidRPr="0024493D">
        <w:rPr>
          <w:rFonts w:eastAsiaTheme="minorHAnsi"/>
          <w:sz w:val="44"/>
          <w:szCs w:val="44"/>
          <w:lang w:eastAsia="en-US"/>
        </w:rPr>
        <w:t>т</w:t>
      </w:r>
      <w:r w:rsidR="00E828C8" w:rsidRPr="0024493D">
        <w:rPr>
          <w:rFonts w:eastAsiaTheme="minorHAnsi"/>
          <w:sz w:val="44"/>
          <w:szCs w:val="44"/>
          <w:lang w:eastAsia="en-US"/>
        </w:rPr>
        <w:t>ченко</w:t>
      </w:r>
      <w:proofErr w:type="spellEnd"/>
      <w:r w:rsidR="00E828C8" w:rsidRPr="0024493D">
        <w:rPr>
          <w:rFonts w:eastAsiaTheme="minorHAnsi"/>
          <w:sz w:val="44"/>
          <w:szCs w:val="44"/>
          <w:lang w:eastAsia="en-US"/>
        </w:rPr>
        <w:t xml:space="preserve"> Л.Я., Мартыненко С.Ю., Поляковой </w:t>
      </w:r>
      <w:r w:rsidR="00466E78" w:rsidRPr="0024493D">
        <w:rPr>
          <w:rFonts w:eastAsiaTheme="minorHAnsi"/>
          <w:sz w:val="44"/>
          <w:szCs w:val="44"/>
          <w:lang w:eastAsia="en-US"/>
        </w:rPr>
        <w:t>М</w:t>
      </w:r>
      <w:r w:rsidR="00E828C8" w:rsidRPr="0024493D">
        <w:rPr>
          <w:rFonts w:eastAsiaTheme="minorHAnsi"/>
          <w:sz w:val="44"/>
          <w:szCs w:val="44"/>
          <w:lang w:eastAsia="en-US"/>
        </w:rPr>
        <w:t>.П., Борисовой Л.А.</w:t>
      </w:r>
    </w:p>
    <w:p w:rsidR="00E828C8" w:rsidRPr="0024493D" w:rsidRDefault="00E828C8" w:rsidP="0090240D">
      <w:p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 xml:space="preserve">Сотрудники администрации </w:t>
      </w:r>
      <w:r w:rsidR="00466E78" w:rsidRPr="0024493D">
        <w:rPr>
          <w:rFonts w:eastAsiaTheme="minorHAnsi"/>
          <w:sz w:val="44"/>
          <w:szCs w:val="44"/>
          <w:lang w:eastAsia="en-US"/>
        </w:rPr>
        <w:t xml:space="preserve">также </w:t>
      </w:r>
      <w:r w:rsidRPr="0024493D">
        <w:rPr>
          <w:rFonts w:eastAsiaTheme="minorHAnsi"/>
          <w:sz w:val="44"/>
          <w:szCs w:val="44"/>
          <w:lang w:eastAsia="en-US"/>
        </w:rPr>
        <w:t xml:space="preserve">усердно трудились. Выражаю благодарность заместителю Власову В.А., начальнику общего отдела Лукьяновой Е.В., специалистам </w:t>
      </w:r>
      <w:r w:rsidR="00466E78" w:rsidRPr="0024493D">
        <w:rPr>
          <w:rFonts w:eastAsiaTheme="minorHAnsi"/>
          <w:sz w:val="44"/>
          <w:szCs w:val="44"/>
          <w:lang w:eastAsia="en-US"/>
        </w:rPr>
        <w:t xml:space="preserve">Вороновой Е.А., </w:t>
      </w:r>
      <w:r w:rsidRPr="0024493D">
        <w:rPr>
          <w:rFonts w:eastAsiaTheme="minorHAnsi"/>
          <w:sz w:val="44"/>
          <w:szCs w:val="44"/>
          <w:lang w:eastAsia="en-US"/>
        </w:rPr>
        <w:t xml:space="preserve">Макеевой О.И., </w:t>
      </w:r>
      <w:r w:rsidR="00466E78" w:rsidRPr="0024493D">
        <w:rPr>
          <w:rFonts w:eastAsiaTheme="minorHAnsi"/>
          <w:sz w:val="44"/>
          <w:szCs w:val="44"/>
          <w:lang w:eastAsia="en-US"/>
        </w:rPr>
        <w:t xml:space="preserve">Беловой М.Н., </w:t>
      </w:r>
      <w:r w:rsidRPr="0024493D">
        <w:rPr>
          <w:rFonts w:eastAsiaTheme="minorHAnsi"/>
          <w:sz w:val="44"/>
          <w:szCs w:val="44"/>
          <w:lang w:eastAsia="en-US"/>
        </w:rPr>
        <w:t xml:space="preserve">Белоусовой Н.А., Бровкиной Т.Д., </w:t>
      </w:r>
      <w:proofErr w:type="spellStart"/>
      <w:r w:rsidRPr="0024493D">
        <w:rPr>
          <w:rFonts w:eastAsiaTheme="minorHAnsi"/>
          <w:sz w:val="44"/>
          <w:szCs w:val="44"/>
          <w:lang w:eastAsia="en-US"/>
        </w:rPr>
        <w:t>Сиваторовой</w:t>
      </w:r>
      <w:proofErr w:type="spellEnd"/>
      <w:r w:rsidRPr="0024493D">
        <w:rPr>
          <w:rFonts w:eastAsiaTheme="minorHAnsi"/>
          <w:sz w:val="44"/>
          <w:szCs w:val="44"/>
          <w:lang w:eastAsia="en-US"/>
        </w:rPr>
        <w:t xml:space="preserve"> О.М., Лебедевой Т.Н., Ткаченко Н.Н.</w:t>
      </w:r>
    </w:p>
    <w:p w:rsidR="00E828C8" w:rsidRPr="0024493D" w:rsidRDefault="00E828C8" w:rsidP="0090240D">
      <w:p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 xml:space="preserve">От души благодарю жителей за совместную работу по благоустройству населенных пунктов и выражаю уверенность, что наши совместные </w:t>
      </w:r>
      <w:r w:rsidR="00692C86" w:rsidRPr="0024493D">
        <w:rPr>
          <w:rFonts w:eastAsiaTheme="minorHAnsi"/>
          <w:sz w:val="44"/>
          <w:szCs w:val="44"/>
          <w:lang w:eastAsia="en-US"/>
        </w:rPr>
        <w:t>усилия послужат</w:t>
      </w:r>
      <w:r w:rsidRPr="0024493D">
        <w:rPr>
          <w:rFonts w:eastAsiaTheme="minorHAnsi"/>
          <w:sz w:val="44"/>
          <w:szCs w:val="44"/>
          <w:lang w:eastAsia="en-US"/>
        </w:rPr>
        <w:t xml:space="preserve"> процветанию нашего поселения!</w:t>
      </w:r>
    </w:p>
    <w:p w:rsidR="00174F5C" w:rsidRPr="0024493D" w:rsidRDefault="00E828C8" w:rsidP="00B43F2A">
      <w:pPr>
        <w:rPr>
          <w:rFonts w:eastAsiaTheme="minorHAnsi"/>
          <w:sz w:val="44"/>
          <w:szCs w:val="44"/>
          <w:lang w:eastAsia="en-US"/>
        </w:rPr>
      </w:pPr>
      <w:r w:rsidRPr="0024493D">
        <w:rPr>
          <w:rFonts w:eastAsiaTheme="minorHAnsi"/>
          <w:sz w:val="44"/>
          <w:szCs w:val="44"/>
          <w:lang w:eastAsia="en-US"/>
        </w:rPr>
        <w:t>Спасибо за внимание!</w:t>
      </w:r>
      <w:bookmarkEnd w:id="1"/>
    </w:p>
    <w:sectPr w:rsidR="00174F5C" w:rsidRPr="0024493D" w:rsidSect="00A877BD"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52" w:rsidRDefault="00875652" w:rsidP="00D646E5">
      <w:r>
        <w:separator/>
      </w:r>
    </w:p>
  </w:endnote>
  <w:endnote w:type="continuationSeparator" w:id="0">
    <w:p w:rsidR="00875652" w:rsidRDefault="00875652" w:rsidP="00D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52" w:rsidRDefault="00875652" w:rsidP="00D646E5">
      <w:r>
        <w:separator/>
      </w:r>
    </w:p>
  </w:footnote>
  <w:footnote w:type="continuationSeparator" w:id="0">
    <w:p w:rsidR="00875652" w:rsidRDefault="00875652" w:rsidP="00D6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100553"/>
      <w:docPartObj>
        <w:docPartGallery w:val="Page Numbers (Top of Page)"/>
        <w:docPartUnique/>
      </w:docPartObj>
    </w:sdtPr>
    <w:sdtEndPr/>
    <w:sdtContent>
      <w:p w:rsidR="00E828C8" w:rsidRDefault="00E828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A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28C8" w:rsidRDefault="00E828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FFF"/>
    <w:multiLevelType w:val="hybridMultilevel"/>
    <w:tmpl w:val="C1D20C74"/>
    <w:lvl w:ilvl="0" w:tplc="200C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501"/>
    <w:multiLevelType w:val="hybridMultilevel"/>
    <w:tmpl w:val="B950C926"/>
    <w:lvl w:ilvl="0" w:tplc="BAE0C0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D108BD"/>
    <w:multiLevelType w:val="hybridMultilevel"/>
    <w:tmpl w:val="468C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96181"/>
    <w:multiLevelType w:val="hybridMultilevel"/>
    <w:tmpl w:val="2B6E7086"/>
    <w:lvl w:ilvl="0" w:tplc="87AEB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6"/>
    <w:rsid w:val="0001058C"/>
    <w:rsid w:val="00013C65"/>
    <w:rsid w:val="00016D61"/>
    <w:rsid w:val="00017AB7"/>
    <w:rsid w:val="00027383"/>
    <w:rsid w:val="00050055"/>
    <w:rsid w:val="00050A9D"/>
    <w:rsid w:val="0005352C"/>
    <w:rsid w:val="0006196A"/>
    <w:rsid w:val="000637C1"/>
    <w:rsid w:val="00063DE2"/>
    <w:rsid w:val="000B6FEF"/>
    <w:rsid w:val="000C18B6"/>
    <w:rsid w:val="000D26F2"/>
    <w:rsid w:val="000F670F"/>
    <w:rsid w:val="00112099"/>
    <w:rsid w:val="001315D6"/>
    <w:rsid w:val="001433BA"/>
    <w:rsid w:val="001529DB"/>
    <w:rsid w:val="00161296"/>
    <w:rsid w:val="00162E30"/>
    <w:rsid w:val="00166899"/>
    <w:rsid w:val="00174F5C"/>
    <w:rsid w:val="00184C4F"/>
    <w:rsid w:val="00184D05"/>
    <w:rsid w:val="00186001"/>
    <w:rsid w:val="001A0870"/>
    <w:rsid w:val="001A3876"/>
    <w:rsid w:val="001A4835"/>
    <w:rsid w:val="001B4941"/>
    <w:rsid w:val="001B5A2C"/>
    <w:rsid w:val="001D0BE3"/>
    <w:rsid w:val="001D5500"/>
    <w:rsid w:val="001E26D6"/>
    <w:rsid w:val="001F4342"/>
    <w:rsid w:val="001F6405"/>
    <w:rsid w:val="0020190D"/>
    <w:rsid w:val="00215ABA"/>
    <w:rsid w:val="00221DF4"/>
    <w:rsid w:val="00225E5D"/>
    <w:rsid w:val="002308E9"/>
    <w:rsid w:val="0024493D"/>
    <w:rsid w:val="00250ACD"/>
    <w:rsid w:val="00263B90"/>
    <w:rsid w:val="00264B76"/>
    <w:rsid w:val="00266F52"/>
    <w:rsid w:val="00283E51"/>
    <w:rsid w:val="00290642"/>
    <w:rsid w:val="002943AB"/>
    <w:rsid w:val="002A4C4F"/>
    <w:rsid w:val="002A7A4B"/>
    <w:rsid w:val="002B004E"/>
    <w:rsid w:val="002C37E3"/>
    <w:rsid w:val="002C55A1"/>
    <w:rsid w:val="002D005A"/>
    <w:rsid w:val="002F074E"/>
    <w:rsid w:val="002F2360"/>
    <w:rsid w:val="003011CD"/>
    <w:rsid w:val="00303551"/>
    <w:rsid w:val="00303A32"/>
    <w:rsid w:val="0030624E"/>
    <w:rsid w:val="00312B96"/>
    <w:rsid w:val="003212CE"/>
    <w:rsid w:val="00327252"/>
    <w:rsid w:val="003329AF"/>
    <w:rsid w:val="00350DC9"/>
    <w:rsid w:val="00371B32"/>
    <w:rsid w:val="0037449E"/>
    <w:rsid w:val="003748D8"/>
    <w:rsid w:val="00376267"/>
    <w:rsid w:val="003769A6"/>
    <w:rsid w:val="003D50DD"/>
    <w:rsid w:val="003E1972"/>
    <w:rsid w:val="003E20AC"/>
    <w:rsid w:val="003E3685"/>
    <w:rsid w:val="003F23F2"/>
    <w:rsid w:val="003F2493"/>
    <w:rsid w:val="00406C84"/>
    <w:rsid w:val="004124D3"/>
    <w:rsid w:val="004149CB"/>
    <w:rsid w:val="00416FC6"/>
    <w:rsid w:val="00431709"/>
    <w:rsid w:val="004354B1"/>
    <w:rsid w:val="004442DF"/>
    <w:rsid w:val="0046200D"/>
    <w:rsid w:val="004623AD"/>
    <w:rsid w:val="00466E78"/>
    <w:rsid w:val="0047314F"/>
    <w:rsid w:val="0047399D"/>
    <w:rsid w:val="004741D0"/>
    <w:rsid w:val="00474304"/>
    <w:rsid w:val="00474542"/>
    <w:rsid w:val="004953FE"/>
    <w:rsid w:val="004A26F1"/>
    <w:rsid w:val="004A4465"/>
    <w:rsid w:val="004B1F60"/>
    <w:rsid w:val="004E11AD"/>
    <w:rsid w:val="004E578D"/>
    <w:rsid w:val="004E6D9A"/>
    <w:rsid w:val="004E7EE9"/>
    <w:rsid w:val="004F081F"/>
    <w:rsid w:val="005068F7"/>
    <w:rsid w:val="00537D6A"/>
    <w:rsid w:val="00563A4B"/>
    <w:rsid w:val="00571AB5"/>
    <w:rsid w:val="005836B5"/>
    <w:rsid w:val="005857EA"/>
    <w:rsid w:val="005A5EAB"/>
    <w:rsid w:val="005A6F44"/>
    <w:rsid w:val="005B0163"/>
    <w:rsid w:val="005C62B1"/>
    <w:rsid w:val="005E42D4"/>
    <w:rsid w:val="005E4CF2"/>
    <w:rsid w:val="005E7673"/>
    <w:rsid w:val="005F234C"/>
    <w:rsid w:val="005F7586"/>
    <w:rsid w:val="00624A62"/>
    <w:rsid w:val="00634C32"/>
    <w:rsid w:val="00645220"/>
    <w:rsid w:val="0066026C"/>
    <w:rsid w:val="00681811"/>
    <w:rsid w:val="00692C86"/>
    <w:rsid w:val="00692D0A"/>
    <w:rsid w:val="0069436B"/>
    <w:rsid w:val="00697A3A"/>
    <w:rsid w:val="006A0788"/>
    <w:rsid w:val="006A6BFD"/>
    <w:rsid w:val="006B1617"/>
    <w:rsid w:val="006B2E1F"/>
    <w:rsid w:val="006D1401"/>
    <w:rsid w:val="006D4B08"/>
    <w:rsid w:val="006E0496"/>
    <w:rsid w:val="006E7BE3"/>
    <w:rsid w:val="006F6900"/>
    <w:rsid w:val="00713A63"/>
    <w:rsid w:val="00730CC8"/>
    <w:rsid w:val="0074352D"/>
    <w:rsid w:val="007455DD"/>
    <w:rsid w:val="0075135F"/>
    <w:rsid w:val="00757667"/>
    <w:rsid w:val="00761F0D"/>
    <w:rsid w:val="00763903"/>
    <w:rsid w:val="00770D4D"/>
    <w:rsid w:val="00770FE3"/>
    <w:rsid w:val="00775B38"/>
    <w:rsid w:val="00777E80"/>
    <w:rsid w:val="007857A6"/>
    <w:rsid w:val="00785996"/>
    <w:rsid w:val="007C289F"/>
    <w:rsid w:val="007C655C"/>
    <w:rsid w:val="007D0BEF"/>
    <w:rsid w:val="007E38B4"/>
    <w:rsid w:val="007E4B17"/>
    <w:rsid w:val="007E772A"/>
    <w:rsid w:val="007F3F80"/>
    <w:rsid w:val="00801E02"/>
    <w:rsid w:val="0080724D"/>
    <w:rsid w:val="00812C5D"/>
    <w:rsid w:val="008134A3"/>
    <w:rsid w:val="00814AF7"/>
    <w:rsid w:val="008320C6"/>
    <w:rsid w:val="00835264"/>
    <w:rsid w:val="00855BF7"/>
    <w:rsid w:val="00864931"/>
    <w:rsid w:val="00875652"/>
    <w:rsid w:val="008967A6"/>
    <w:rsid w:val="008A24C3"/>
    <w:rsid w:val="008A344C"/>
    <w:rsid w:val="008C11B1"/>
    <w:rsid w:val="008C12D0"/>
    <w:rsid w:val="008C25CF"/>
    <w:rsid w:val="008C3C7A"/>
    <w:rsid w:val="008D1141"/>
    <w:rsid w:val="008D25A6"/>
    <w:rsid w:val="008D4C72"/>
    <w:rsid w:val="008E3E53"/>
    <w:rsid w:val="008E59FB"/>
    <w:rsid w:val="008F359D"/>
    <w:rsid w:val="008F3BB3"/>
    <w:rsid w:val="0090240D"/>
    <w:rsid w:val="009245DB"/>
    <w:rsid w:val="00944452"/>
    <w:rsid w:val="00952A13"/>
    <w:rsid w:val="00957E8C"/>
    <w:rsid w:val="00962431"/>
    <w:rsid w:val="00980735"/>
    <w:rsid w:val="00983CF0"/>
    <w:rsid w:val="009A6AE0"/>
    <w:rsid w:val="009B0216"/>
    <w:rsid w:val="009B304C"/>
    <w:rsid w:val="009C0A8A"/>
    <w:rsid w:val="009C23DA"/>
    <w:rsid w:val="009F3F3F"/>
    <w:rsid w:val="009F5DD1"/>
    <w:rsid w:val="00A06C34"/>
    <w:rsid w:val="00A13490"/>
    <w:rsid w:val="00A27CE2"/>
    <w:rsid w:val="00A336E8"/>
    <w:rsid w:val="00A50726"/>
    <w:rsid w:val="00A70BBA"/>
    <w:rsid w:val="00A84E68"/>
    <w:rsid w:val="00A877BD"/>
    <w:rsid w:val="00AB3740"/>
    <w:rsid w:val="00AB4227"/>
    <w:rsid w:val="00AB6E93"/>
    <w:rsid w:val="00AB7C6D"/>
    <w:rsid w:val="00AF186F"/>
    <w:rsid w:val="00AF24E4"/>
    <w:rsid w:val="00B07037"/>
    <w:rsid w:val="00B10D44"/>
    <w:rsid w:val="00B31B23"/>
    <w:rsid w:val="00B36318"/>
    <w:rsid w:val="00B36B4C"/>
    <w:rsid w:val="00B43F2A"/>
    <w:rsid w:val="00B44865"/>
    <w:rsid w:val="00B465F4"/>
    <w:rsid w:val="00B577D5"/>
    <w:rsid w:val="00B6239A"/>
    <w:rsid w:val="00B66AF3"/>
    <w:rsid w:val="00B6707B"/>
    <w:rsid w:val="00B74146"/>
    <w:rsid w:val="00B83304"/>
    <w:rsid w:val="00B94A43"/>
    <w:rsid w:val="00BB42A5"/>
    <w:rsid w:val="00BB66F0"/>
    <w:rsid w:val="00BC1D76"/>
    <w:rsid w:val="00BC4A5E"/>
    <w:rsid w:val="00BD7843"/>
    <w:rsid w:val="00BD7D87"/>
    <w:rsid w:val="00BE6BC6"/>
    <w:rsid w:val="00C055E3"/>
    <w:rsid w:val="00C12E20"/>
    <w:rsid w:val="00C13AED"/>
    <w:rsid w:val="00C13F53"/>
    <w:rsid w:val="00C13F6C"/>
    <w:rsid w:val="00C17249"/>
    <w:rsid w:val="00C21909"/>
    <w:rsid w:val="00C42420"/>
    <w:rsid w:val="00C4629A"/>
    <w:rsid w:val="00C55142"/>
    <w:rsid w:val="00C61FCC"/>
    <w:rsid w:val="00C67D77"/>
    <w:rsid w:val="00C85493"/>
    <w:rsid w:val="00CA3CF5"/>
    <w:rsid w:val="00CB6C6B"/>
    <w:rsid w:val="00CC4163"/>
    <w:rsid w:val="00CD24CF"/>
    <w:rsid w:val="00CD3C25"/>
    <w:rsid w:val="00CD40F0"/>
    <w:rsid w:val="00CE39EA"/>
    <w:rsid w:val="00D0145A"/>
    <w:rsid w:val="00D018FD"/>
    <w:rsid w:val="00D05659"/>
    <w:rsid w:val="00D10387"/>
    <w:rsid w:val="00D2315A"/>
    <w:rsid w:val="00D24358"/>
    <w:rsid w:val="00D4179A"/>
    <w:rsid w:val="00D526F0"/>
    <w:rsid w:val="00D54D09"/>
    <w:rsid w:val="00D646E5"/>
    <w:rsid w:val="00D65D3A"/>
    <w:rsid w:val="00D7177C"/>
    <w:rsid w:val="00D7206E"/>
    <w:rsid w:val="00D73660"/>
    <w:rsid w:val="00D75412"/>
    <w:rsid w:val="00D91122"/>
    <w:rsid w:val="00D94BF0"/>
    <w:rsid w:val="00DD77E3"/>
    <w:rsid w:val="00DF137E"/>
    <w:rsid w:val="00E008E9"/>
    <w:rsid w:val="00E075B8"/>
    <w:rsid w:val="00E07D35"/>
    <w:rsid w:val="00E12695"/>
    <w:rsid w:val="00E15396"/>
    <w:rsid w:val="00E220AF"/>
    <w:rsid w:val="00E375AD"/>
    <w:rsid w:val="00E53437"/>
    <w:rsid w:val="00E57ED4"/>
    <w:rsid w:val="00E61FDA"/>
    <w:rsid w:val="00E71178"/>
    <w:rsid w:val="00E738DF"/>
    <w:rsid w:val="00E75A0B"/>
    <w:rsid w:val="00E828C8"/>
    <w:rsid w:val="00E83F34"/>
    <w:rsid w:val="00E9598E"/>
    <w:rsid w:val="00EA00F7"/>
    <w:rsid w:val="00EA1964"/>
    <w:rsid w:val="00EA4EAA"/>
    <w:rsid w:val="00EB2444"/>
    <w:rsid w:val="00EC2FC6"/>
    <w:rsid w:val="00EC7588"/>
    <w:rsid w:val="00ED0E46"/>
    <w:rsid w:val="00EE5113"/>
    <w:rsid w:val="00EE688D"/>
    <w:rsid w:val="00EF1338"/>
    <w:rsid w:val="00F0534E"/>
    <w:rsid w:val="00F300CC"/>
    <w:rsid w:val="00F32065"/>
    <w:rsid w:val="00F33EED"/>
    <w:rsid w:val="00F352B7"/>
    <w:rsid w:val="00F379AC"/>
    <w:rsid w:val="00F460D5"/>
    <w:rsid w:val="00F50ED7"/>
    <w:rsid w:val="00F57542"/>
    <w:rsid w:val="00F60D44"/>
    <w:rsid w:val="00F645A7"/>
    <w:rsid w:val="00F64897"/>
    <w:rsid w:val="00F67143"/>
    <w:rsid w:val="00F70AA6"/>
    <w:rsid w:val="00F70DE6"/>
    <w:rsid w:val="00F84656"/>
    <w:rsid w:val="00FA0874"/>
    <w:rsid w:val="00FB3CAD"/>
    <w:rsid w:val="00FD36F0"/>
    <w:rsid w:val="00FD696A"/>
    <w:rsid w:val="00FE58BD"/>
    <w:rsid w:val="00FF06A6"/>
    <w:rsid w:val="00FF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BEB2"/>
  <w15:docId w15:val="{EA57F0D7-C841-4E27-8950-73FFDC75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"/>
    <w:link w:val="a4"/>
    <w:qFormat/>
    <w:rsid w:val="00B465F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18600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600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600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60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600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60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600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646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646E5"/>
  </w:style>
  <w:style w:type="paragraph" w:styleId="ae">
    <w:name w:val="footer"/>
    <w:basedOn w:val="a"/>
    <w:link w:val="af"/>
    <w:uiPriority w:val="99"/>
    <w:unhideWhenUsed/>
    <w:rsid w:val="00D646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646E5"/>
  </w:style>
  <w:style w:type="paragraph" w:customStyle="1" w:styleId="af0">
    <w:basedOn w:val="a"/>
    <w:next w:val="af1"/>
    <w:qFormat/>
    <w:rsid w:val="00BD7843"/>
    <w:pPr>
      <w:jc w:val="center"/>
    </w:pPr>
    <w:rPr>
      <w:sz w:val="28"/>
    </w:rPr>
  </w:style>
  <w:style w:type="paragraph" w:styleId="af1">
    <w:name w:val="Title"/>
    <w:basedOn w:val="a"/>
    <w:next w:val="a"/>
    <w:link w:val="af2"/>
    <w:uiPriority w:val="10"/>
    <w:qFormat/>
    <w:rsid w:val="00BD78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BD78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3">
    <w:name w:val="Emphasis"/>
    <w:qFormat/>
    <w:rsid w:val="003F2493"/>
    <w:rPr>
      <w:i/>
      <w:iCs/>
    </w:rPr>
  </w:style>
  <w:style w:type="paragraph" w:styleId="af4">
    <w:name w:val="Plain Text"/>
    <w:basedOn w:val="a"/>
    <w:link w:val="af5"/>
    <w:unhideWhenUsed/>
    <w:rsid w:val="001B5A2C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1B5A2C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aliases w:val="основа Знак,Мой Знак"/>
    <w:link w:val="a3"/>
    <w:locked/>
    <w:rsid w:val="001B5A2C"/>
  </w:style>
  <w:style w:type="paragraph" w:customStyle="1" w:styleId="Default">
    <w:name w:val="Default"/>
    <w:rsid w:val="001B5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B5A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A2C"/>
    <w:pPr>
      <w:widowControl w:val="0"/>
      <w:shd w:val="clear" w:color="auto" w:fill="FFFFFF"/>
      <w:spacing w:line="413" w:lineRule="exact"/>
      <w:ind w:hanging="520"/>
      <w:jc w:val="both"/>
    </w:pPr>
    <w:rPr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B5A2C"/>
    <w:rPr>
      <w:b/>
      <w:bCs/>
    </w:rPr>
  </w:style>
  <w:style w:type="paragraph" w:styleId="af7">
    <w:name w:val="List Paragraph"/>
    <w:basedOn w:val="a"/>
    <w:uiPriority w:val="34"/>
    <w:qFormat/>
    <w:rsid w:val="00E1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136B-FF2C-48F1-BAE9-C71A7A6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CROWN</dc:creator>
  <cp:lastModifiedBy>CROWN</cp:lastModifiedBy>
  <cp:revision>18</cp:revision>
  <cp:lastPrinted>2023-02-13T10:03:00Z</cp:lastPrinted>
  <dcterms:created xsi:type="dcterms:W3CDTF">2023-02-07T05:16:00Z</dcterms:created>
  <dcterms:modified xsi:type="dcterms:W3CDTF">2023-02-13T11:40:00Z</dcterms:modified>
</cp:coreProperties>
</file>