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1B" w:rsidRPr="0051431B" w:rsidRDefault="0051431B" w:rsidP="007F089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31B">
        <w:rPr>
          <w:rFonts w:ascii="Times New Roman" w:hAnsi="Times New Roman"/>
          <w:b/>
          <w:bCs/>
          <w:color w:val="000000"/>
          <w:sz w:val="28"/>
          <w:szCs w:val="28"/>
        </w:rPr>
        <w:t>Сообщение о возможном установлении публичного сервитута</w:t>
      </w:r>
    </w:p>
    <w:p w:rsidR="0051431B" w:rsidRPr="0051431B" w:rsidRDefault="0051431B" w:rsidP="00136405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color w:val="000000"/>
        </w:rPr>
        <w:t>Уполномоченный орган, которым рассматривается ходатайство об установлении публичного сервитута: Администрация муниципального образования Тихорецкий район.</w:t>
      </w:r>
    </w:p>
    <w:p w:rsidR="0051431B" w:rsidRPr="001C5BCB" w:rsidRDefault="0051431B" w:rsidP="00136405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7F0892">
        <w:rPr>
          <w:rFonts w:ascii="Times New Roman" w:hAnsi="Times New Roman"/>
          <w:color w:val="000000"/>
        </w:rPr>
        <w:t xml:space="preserve">Цель установления публичного сервитута: </w:t>
      </w:r>
      <w:r w:rsidR="00FF0961" w:rsidRPr="003E6818">
        <w:rPr>
          <w:rFonts w:ascii="Times New Roman" w:hAnsi="Times New Roman"/>
        </w:rPr>
        <w:t xml:space="preserve">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реконструкции магистрального </w:t>
      </w:r>
      <w:r w:rsidR="007453CB" w:rsidRPr="007453CB">
        <w:rPr>
          <w:rFonts w:ascii="Times New Roman" w:hAnsi="Times New Roman"/>
        </w:rPr>
        <w:t>нефтепровода</w:t>
      </w:r>
      <w:r w:rsidR="00FF0961" w:rsidRPr="003E6818">
        <w:rPr>
          <w:rFonts w:ascii="Times New Roman" w:hAnsi="Times New Roman"/>
        </w:rPr>
        <w:t xml:space="preserve"> федерального значения «Магистральный трубопровод «Куйбышев-Тихорецк». Участок «</w:t>
      </w:r>
      <w:proofErr w:type="spellStart"/>
      <w:r w:rsidR="00FF0961" w:rsidRPr="003E6818">
        <w:rPr>
          <w:rFonts w:ascii="Times New Roman" w:hAnsi="Times New Roman"/>
        </w:rPr>
        <w:t>Песчанокопская-Тихорецк</w:t>
      </w:r>
      <w:proofErr w:type="spellEnd"/>
      <w:r w:rsidR="00FF0961" w:rsidRPr="003E6818">
        <w:rPr>
          <w:rFonts w:ascii="Times New Roman" w:hAnsi="Times New Roman"/>
        </w:rPr>
        <w:t xml:space="preserve">», </w:t>
      </w:r>
      <w:proofErr w:type="spellStart"/>
      <w:r w:rsidR="00FF0961" w:rsidRPr="003E6818">
        <w:rPr>
          <w:rFonts w:ascii="Times New Roman" w:hAnsi="Times New Roman"/>
        </w:rPr>
        <w:t>Ду</w:t>
      </w:r>
      <w:proofErr w:type="spellEnd"/>
      <w:r w:rsidR="00FF0961" w:rsidRPr="003E6818">
        <w:rPr>
          <w:rFonts w:ascii="Times New Roman" w:hAnsi="Times New Roman"/>
        </w:rPr>
        <w:t xml:space="preserve"> 800, </w:t>
      </w:r>
      <w:r w:rsidR="002423E7">
        <w:rPr>
          <w:rFonts w:ascii="Times New Roman" w:hAnsi="Times New Roman"/>
        </w:rPr>
        <w:t>1253,2-1259,77, 1260,33-1270,8</w:t>
      </w:r>
      <w:r w:rsidR="00FF0961" w:rsidRPr="003E6818">
        <w:rPr>
          <w:rFonts w:ascii="Times New Roman" w:hAnsi="Times New Roman"/>
        </w:rPr>
        <w:t xml:space="preserve"> км. Реконструкция»</w:t>
      </w:r>
      <w:r w:rsidR="007F0892" w:rsidRPr="001C5BCB">
        <w:rPr>
          <w:rFonts w:ascii="Times New Roman" w:hAnsi="Times New Roman"/>
        </w:rPr>
        <w:t>.</w:t>
      </w:r>
    </w:p>
    <w:p w:rsidR="0051431B" w:rsidRDefault="0051431B" w:rsidP="0013640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>Адрес (или иное описание местоположения), а также када</w:t>
      </w:r>
      <w:bookmarkStart w:id="0" w:name="_GoBack"/>
      <w:bookmarkEnd w:id="0"/>
      <w:r w:rsidRPr="0051431B">
        <w:rPr>
          <w:rFonts w:ascii="Times New Roman" w:hAnsi="Times New Roman"/>
        </w:rPr>
        <w:t xml:space="preserve">стровые номера земельных участков, в отношении которых испрашивается публичный сервитут: </w:t>
      </w:r>
      <w:proofErr w:type="spellStart"/>
      <w:r w:rsidR="00FF0961">
        <w:rPr>
          <w:rFonts w:ascii="Times New Roman" w:hAnsi="Times New Roman"/>
        </w:rPr>
        <w:t>Парков</w:t>
      </w:r>
      <w:r w:rsidR="001C5BCB">
        <w:rPr>
          <w:rFonts w:ascii="Times New Roman" w:hAnsi="Times New Roman"/>
        </w:rPr>
        <w:t>ское</w:t>
      </w:r>
      <w:proofErr w:type="spellEnd"/>
      <w:r w:rsidRPr="0051431B">
        <w:rPr>
          <w:rFonts w:ascii="Times New Roman" w:hAnsi="Times New Roman"/>
        </w:rPr>
        <w:t xml:space="preserve"> сельск</w:t>
      </w:r>
      <w:r w:rsidR="007F0892">
        <w:rPr>
          <w:rFonts w:ascii="Times New Roman" w:hAnsi="Times New Roman"/>
        </w:rPr>
        <w:t>ое поселение Тихорецкого района</w:t>
      </w:r>
      <w:r w:rsidR="00974B56">
        <w:rPr>
          <w:rFonts w:ascii="Times New Roman" w:hAnsi="Times New Roman"/>
        </w:rPr>
        <w:t xml:space="preserve">, </w:t>
      </w:r>
      <w:proofErr w:type="spellStart"/>
      <w:r w:rsidR="00974B56">
        <w:rPr>
          <w:rFonts w:ascii="Times New Roman" w:hAnsi="Times New Roman"/>
        </w:rPr>
        <w:t>Терновское</w:t>
      </w:r>
      <w:proofErr w:type="spellEnd"/>
      <w:r w:rsidR="00974B56">
        <w:rPr>
          <w:rFonts w:ascii="Times New Roman" w:hAnsi="Times New Roman"/>
        </w:rPr>
        <w:t xml:space="preserve"> сельское поселение Тихорецкого района</w:t>
      </w:r>
      <w:r w:rsidR="007F0892">
        <w:rPr>
          <w:rFonts w:ascii="Times New Roman" w:hAnsi="Times New Roman"/>
        </w:rPr>
        <w:t xml:space="preserve">, </w:t>
      </w:r>
      <w:r w:rsidR="00FF0961">
        <w:rPr>
          <w:rFonts w:ascii="Times New Roman" w:hAnsi="Times New Roman"/>
        </w:rPr>
        <w:t>Краснодарского края</w:t>
      </w:r>
      <w:r w:rsidR="007F0892">
        <w:rPr>
          <w:rFonts w:ascii="Times New Roman" w:hAnsi="Times New Roman"/>
        </w:rPr>
        <w:t>.</w:t>
      </w:r>
    </w:p>
    <w:p w:rsidR="00341C1F" w:rsidRPr="001C5BCB" w:rsidRDefault="00341C1F" w:rsidP="0013640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shd w:val="clear" w:color="auto" w:fill="FFFFFF"/>
        </w:rPr>
        <w:t xml:space="preserve">Срок установления публичного сервитута: </w:t>
      </w:r>
      <w:r w:rsidR="00C552B3">
        <w:rPr>
          <w:rFonts w:ascii="Times New Roman" w:hAnsi="Times New Roman"/>
          <w:shd w:val="clear" w:color="auto" w:fill="FFFFFF"/>
        </w:rPr>
        <w:t>1</w:t>
      </w:r>
      <w:r w:rsidR="004C547D">
        <w:rPr>
          <w:rFonts w:ascii="Times New Roman" w:hAnsi="Times New Roman"/>
          <w:shd w:val="clear" w:color="auto" w:fill="FFFFFF"/>
        </w:rPr>
        <w:t>7</w:t>
      </w:r>
      <w:r>
        <w:rPr>
          <w:rFonts w:ascii="Times New Roman" w:hAnsi="Times New Roman"/>
          <w:shd w:val="clear" w:color="auto" w:fill="FFFFFF"/>
        </w:rPr>
        <w:t xml:space="preserve"> месяц</w:t>
      </w:r>
      <w:r w:rsidR="00FF0961">
        <w:rPr>
          <w:rFonts w:ascii="Times New Roman" w:hAnsi="Times New Roman"/>
          <w:shd w:val="clear" w:color="auto" w:fill="FFFFFF"/>
        </w:rPr>
        <w:t>ев</w:t>
      </w:r>
      <w:r>
        <w:rPr>
          <w:rFonts w:ascii="Times New Roman" w:hAnsi="Times New Roman"/>
          <w:shd w:val="clear" w:color="auto" w:fill="FFFFFF"/>
        </w:rPr>
        <w:t>.</w:t>
      </w:r>
    </w:p>
    <w:tbl>
      <w:tblPr>
        <w:tblStyle w:val="ab"/>
        <w:tblW w:w="9326" w:type="dxa"/>
        <w:tblInd w:w="421" w:type="dxa"/>
        <w:tblLayout w:type="fixed"/>
        <w:tblLook w:val="04A0"/>
      </w:tblPr>
      <w:tblGrid>
        <w:gridCol w:w="2693"/>
        <w:gridCol w:w="6633"/>
      </w:tblGrid>
      <w:tr w:rsidR="001C5BCB" w:rsidRPr="001C5BCB" w:rsidTr="001C5BCB">
        <w:tc>
          <w:tcPr>
            <w:tcW w:w="2693" w:type="dxa"/>
            <w:vAlign w:val="center"/>
          </w:tcPr>
          <w:p w:rsidR="001C5BCB" w:rsidRPr="001C5BCB" w:rsidRDefault="001C5BCB" w:rsidP="0013640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5BCB"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  <w:tc>
          <w:tcPr>
            <w:tcW w:w="6633" w:type="dxa"/>
            <w:vAlign w:val="center"/>
          </w:tcPr>
          <w:p w:rsidR="001C5BCB" w:rsidRPr="001C5BCB" w:rsidRDefault="001C5BCB" w:rsidP="0013640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5BCB">
              <w:rPr>
                <w:rFonts w:ascii="Times New Roman" w:hAnsi="Times New Roman"/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FF0961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23:32:0401000:667</w:t>
            </w:r>
          </w:p>
        </w:tc>
        <w:tc>
          <w:tcPr>
            <w:tcW w:w="6633" w:type="dxa"/>
            <w:vAlign w:val="center"/>
          </w:tcPr>
          <w:p w:rsidR="004C547D" w:rsidRPr="00FF0961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5 часть контура 35, часть контура 44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23:32:0401000:206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р-н Тихорецкий, в границах ООО "Нива"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23:32:0401001:2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 Тихорецкий с/о 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 а/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д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 "Подъезд к пос</w:t>
            </w:r>
            <w:proofErr w:type="gramStart"/>
            <w:r w:rsidRPr="00C24EFD">
              <w:rPr>
                <w:rFonts w:ascii="Times New Roman" w:hAnsi="Times New Roman"/>
                <w:bCs/>
              </w:rPr>
              <w:t>.У</w:t>
            </w:r>
            <w:proofErr w:type="gramEnd"/>
            <w:r w:rsidRPr="00C24EFD">
              <w:rPr>
                <w:rFonts w:ascii="Times New Roman" w:hAnsi="Times New Roman"/>
                <w:bCs/>
              </w:rPr>
              <w:t>рожайный" секция 13 контур 2, секция 11 контур 2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23:32:0401000:149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Тихорецкий район,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6, часть контура 2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23:32:0000000:705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 Тихорецкий, в границах 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Фастовецкого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, Терновского, Крутого, 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Парковского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 сельских округов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23:32:0000000:75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р-н Тихорецкий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23:32:0401000:150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край Краснодарский, р-н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Парковский</w:t>
            </w:r>
            <w:proofErr w:type="spellEnd"/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23:32:0401000:201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р-н Тихорецкий, в границах ООО "Нива"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23:32:0401000:924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р-н. Тихорецкий, в границах ООО "Нива"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23:32:0401000:200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р-н Тихорецкий, в границах ООО "Нива"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23:32:0401000:208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р-н Тихорецкий, в границах ООО "Нива"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23:32:0401000:161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22, контур 15,16,19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23:32:0401000:881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р-н.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22, часть контура 15,16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23:32:0401000:837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р-н.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22, контур 19, часть контура 15,16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23:32:0000000:17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район, в границах Тихорецкого района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23:32:0501000:157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Терновский, секция 23 контур 25, часть контура 37; секция 24 контур 17,21; секция 25 контур 1,6,13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23:32:0501000:2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Терновский, секция 26 контур 1; секция 23 часть контура 37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23:32:0501000:12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край Краснодарский, район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Терновский, секция 26 часть контура 9, контур 901 (участок № 40)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23:32:0501000:1440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Тихорецкий р-н, д68,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Терновский, секция 26 часть контура 9, контур 901 (участок № 40)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23:32:0501004:4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Тихорецкий район,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/о Терновский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23:32:0000000:9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р-н Тихорецкий, на территории Терновского сельского округа (в границах плана АО "Колос")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23:32:0501000:191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Терновский, секция 27 часть контура 1; секция 22 часть контура 11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23:32:0501000:196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24EFD">
              <w:rPr>
                <w:rFonts w:ascii="Times New Roman" w:hAnsi="Times New Roman"/>
                <w:bCs/>
              </w:rPr>
              <w:t>кр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 Краснодарский р-н Тихорецкий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 секция 27 часть контура 1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lastRenderedPageBreak/>
              <w:t>23:32:0501000:195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24EFD">
              <w:rPr>
                <w:rFonts w:ascii="Times New Roman" w:hAnsi="Times New Roman"/>
                <w:bCs/>
              </w:rPr>
              <w:t>кр</w:t>
            </w:r>
            <w:proofErr w:type="spellEnd"/>
            <w:r w:rsidRPr="00C24EFD">
              <w:rPr>
                <w:rFonts w:ascii="Times New Roman" w:hAnsi="Times New Roman"/>
                <w:bCs/>
              </w:rPr>
              <w:t xml:space="preserve"> Краснодарский р-н Тихорецкий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 секция 27 часть контура 1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23:32:0501000:273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край Краснодарский, р-н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/о Терновский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23:32:0501000:212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край Краснодарский, р-н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/о Терновский,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23:32:0501000:1059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р-н. Тихорецкий, Терновский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>, секция 21 контур 36, секция 20 часть контура 9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23:32:0501000:1042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23:32:0502000:316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Терновский, секция 4 контур 32, 36, 41, секция 5 часть контура 1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23:32:0502000:427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Терновский, секция 5, часть контура 1, часть контура 5, часть контура 8, часть контура 11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23:32:0502000:99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Тихорецкий район, </w:t>
            </w:r>
            <w:proofErr w:type="gramStart"/>
            <w:r w:rsidRPr="00C24EFD">
              <w:rPr>
                <w:rFonts w:ascii="Times New Roman" w:hAnsi="Times New Roman"/>
                <w:bCs/>
              </w:rPr>
              <w:t>с</w:t>
            </w:r>
            <w:proofErr w:type="gramEnd"/>
            <w:r w:rsidRPr="00C24EFD">
              <w:rPr>
                <w:rFonts w:ascii="Times New Roman" w:hAnsi="Times New Roman"/>
                <w:bCs/>
              </w:rPr>
              <w:t>/</w:t>
            </w:r>
            <w:proofErr w:type="gramStart"/>
            <w:r w:rsidRPr="00C24EFD">
              <w:rPr>
                <w:rFonts w:ascii="Times New Roman" w:hAnsi="Times New Roman"/>
                <w:bCs/>
              </w:rPr>
              <w:t>о</w:t>
            </w:r>
            <w:proofErr w:type="gramEnd"/>
            <w:r w:rsidRPr="00C24EFD">
              <w:rPr>
                <w:rFonts w:ascii="Times New Roman" w:hAnsi="Times New Roman"/>
                <w:bCs/>
              </w:rPr>
              <w:t xml:space="preserve"> Терновский, секция 5 контура 1, 5, 8, 11, секция 4 контура 32, 36, 41, часть контура 21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23:32:0501000:915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р-н Тихорецкий, станица Терновская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23:00:0000000:295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 xml:space="preserve">Краснодарский край, р-н </w:t>
            </w:r>
            <w:proofErr w:type="spellStart"/>
            <w:r w:rsidRPr="00C24EFD">
              <w:rPr>
                <w:rFonts w:ascii="Times New Roman" w:hAnsi="Times New Roman"/>
                <w:bCs/>
              </w:rPr>
              <w:t>Новопокровский</w:t>
            </w:r>
            <w:proofErr w:type="spellEnd"/>
            <w:r w:rsidRPr="00C24EFD">
              <w:rPr>
                <w:rFonts w:ascii="Times New Roman" w:hAnsi="Times New Roman"/>
                <w:bCs/>
              </w:rPr>
              <w:t>, р-н Тихорецкий, г. Тихорецк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23:32:0401000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23:32:0501000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23:32:0501006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23:32:0401008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4C547D" w:rsidRPr="001C5BCB" w:rsidTr="001C5BCB">
        <w:tc>
          <w:tcPr>
            <w:tcW w:w="269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23:32:0501004</w:t>
            </w:r>
          </w:p>
        </w:tc>
        <w:tc>
          <w:tcPr>
            <w:tcW w:w="6633" w:type="dxa"/>
            <w:vAlign w:val="center"/>
          </w:tcPr>
          <w:p w:rsidR="004C547D" w:rsidRPr="00C24EFD" w:rsidRDefault="004C547D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C3BE9" w:rsidRPr="001C5BCB" w:rsidTr="001C5BCB">
        <w:tc>
          <w:tcPr>
            <w:tcW w:w="2693" w:type="dxa"/>
            <w:vAlign w:val="center"/>
          </w:tcPr>
          <w:p w:rsidR="00FC3BE9" w:rsidRPr="00C24EFD" w:rsidRDefault="00FC3BE9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23:32:0501009</w:t>
            </w:r>
          </w:p>
        </w:tc>
        <w:tc>
          <w:tcPr>
            <w:tcW w:w="6633" w:type="dxa"/>
            <w:vAlign w:val="center"/>
          </w:tcPr>
          <w:p w:rsidR="00FC3BE9" w:rsidRPr="00C24EFD" w:rsidRDefault="00FC3BE9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C3BE9" w:rsidRPr="001C5BCB" w:rsidTr="001C5BCB">
        <w:tc>
          <w:tcPr>
            <w:tcW w:w="2693" w:type="dxa"/>
            <w:vAlign w:val="center"/>
          </w:tcPr>
          <w:p w:rsidR="00FC3BE9" w:rsidRPr="00C24EFD" w:rsidRDefault="00FC3BE9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23:32:0501007</w:t>
            </w:r>
          </w:p>
        </w:tc>
        <w:tc>
          <w:tcPr>
            <w:tcW w:w="6633" w:type="dxa"/>
            <w:vAlign w:val="center"/>
          </w:tcPr>
          <w:p w:rsidR="00FC3BE9" w:rsidRPr="00C24EFD" w:rsidRDefault="00FC3BE9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C3BE9" w:rsidRPr="001C5BCB" w:rsidTr="001C5BCB">
        <w:tc>
          <w:tcPr>
            <w:tcW w:w="2693" w:type="dxa"/>
            <w:vAlign w:val="center"/>
          </w:tcPr>
          <w:p w:rsidR="00FC3BE9" w:rsidRPr="00C24EFD" w:rsidRDefault="00FC3BE9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23:32:0502004</w:t>
            </w:r>
          </w:p>
        </w:tc>
        <w:tc>
          <w:tcPr>
            <w:tcW w:w="6633" w:type="dxa"/>
            <w:vAlign w:val="center"/>
          </w:tcPr>
          <w:p w:rsidR="00FC3BE9" w:rsidRPr="00C24EFD" w:rsidRDefault="00FC3BE9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C3BE9" w:rsidRPr="001C5BCB" w:rsidTr="001C5BCB">
        <w:tc>
          <w:tcPr>
            <w:tcW w:w="2693" w:type="dxa"/>
            <w:vAlign w:val="center"/>
          </w:tcPr>
          <w:p w:rsidR="00FC3BE9" w:rsidRPr="00C24EFD" w:rsidRDefault="00FC3BE9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23:32:0502011</w:t>
            </w:r>
          </w:p>
        </w:tc>
        <w:tc>
          <w:tcPr>
            <w:tcW w:w="6633" w:type="dxa"/>
            <w:vAlign w:val="center"/>
          </w:tcPr>
          <w:p w:rsidR="00FC3BE9" w:rsidRPr="00C24EFD" w:rsidRDefault="00FC3BE9" w:rsidP="00ED5666">
            <w:pPr>
              <w:jc w:val="center"/>
              <w:rPr>
                <w:rFonts w:ascii="Times New Roman" w:hAnsi="Times New Roman"/>
                <w:bCs/>
              </w:rPr>
            </w:pPr>
            <w:r w:rsidRPr="00C24EFD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</w:tbl>
    <w:p w:rsidR="002D58E0" w:rsidRPr="0051431B" w:rsidRDefault="002D58E0" w:rsidP="002D58E0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r w:rsidRPr="005143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Pr="0051431B">
        <w:rPr>
          <w:shd w:val="clear" w:color="auto" w:fill="FFFFFF"/>
        </w:rPr>
        <w:t xml:space="preserve">подать заявления об учете прав на земельные участки, а также срок подачи указанных заявлений, </w:t>
      </w:r>
      <w:r w:rsidRPr="0051431B">
        <w:t xml:space="preserve">время приема заинтересованных лиц для ознакомления с поступившим ходатайством об установлении публичного сервитута: Краснодарский край, г. Тихорецк, ул. </w:t>
      </w:r>
      <w:proofErr w:type="spellStart"/>
      <w:r w:rsidRPr="0051431B">
        <w:t>Подвойского</w:t>
      </w:r>
      <w:proofErr w:type="spellEnd"/>
      <w:r w:rsidRPr="0051431B">
        <w:t xml:space="preserve">, 119, телефон: (86196) 5-41-90,  </w:t>
      </w:r>
      <w:r w:rsidRPr="0051431B">
        <w:rPr>
          <w:lang w:val="en-US"/>
        </w:rPr>
        <w:t>e</w:t>
      </w:r>
      <w:r w:rsidRPr="0051431B">
        <w:t>-</w:t>
      </w:r>
      <w:r w:rsidRPr="0051431B">
        <w:rPr>
          <w:lang w:val="en-US"/>
        </w:rPr>
        <w:t>mail</w:t>
      </w:r>
      <w:r w:rsidRPr="0051431B">
        <w:t xml:space="preserve">: </w:t>
      </w:r>
      <w:r w:rsidRPr="0051431B">
        <w:rPr>
          <w:lang w:val="en-US"/>
        </w:rPr>
        <w:t>ms</w:t>
      </w:r>
      <w:r w:rsidRPr="0051431B">
        <w:t>32</w:t>
      </w:r>
      <w:proofErr w:type="spellStart"/>
      <w:r w:rsidRPr="0051431B">
        <w:rPr>
          <w:lang w:val="en-US"/>
        </w:rPr>
        <w:t>tih</w:t>
      </w:r>
      <w:proofErr w:type="spellEnd"/>
      <w:r w:rsidRPr="0051431B">
        <w:t>@</w:t>
      </w:r>
      <w:proofErr w:type="spellStart"/>
      <w:r w:rsidRPr="0051431B">
        <w:rPr>
          <w:lang w:val="en-US"/>
        </w:rPr>
        <w:t>yandex</w:t>
      </w:r>
      <w:proofErr w:type="spellEnd"/>
      <w:r w:rsidRPr="0051431B">
        <w:t>.</w:t>
      </w:r>
      <w:proofErr w:type="spellStart"/>
      <w:r w:rsidRPr="0051431B">
        <w:rPr>
          <w:lang w:val="en-US"/>
        </w:rPr>
        <w:t>ru</w:t>
      </w:r>
      <w:proofErr w:type="spellEnd"/>
      <w:r w:rsidRPr="0051431B">
        <w:t xml:space="preserve">, рабочие дни время приема: </w:t>
      </w:r>
      <w:proofErr w:type="spellStart"/>
      <w:r w:rsidRPr="0051431B">
        <w:t>пн-чт</w:t>
      </w:r>
      <w:proofErr w:type="spellEnd"/>
      <w:r w:rsidRPr="0051431B">
        <w:t xml:space="preserve"> с 09.00 до 18.00, </w:t>
      </w:r>
      <w:proofErr w:type="spellStart"/>
      <w:proofErr w:type="gramStart"/>
      <w:r w:rsidRPr="0051431B">
        <w:t>пт</w:t>
      </w:r>
      <w:proofErr w:type="spellEnd"/>
      <w:proofErr w:type="gramEnd"/>
      <w:r w:rsidRPr="0051431B">
        <w:t xml:space="preserve"> с 09.00 до 17.00, (перерыв с 13.00 до 14.00).</w:t>
      </w:r>
    </w:p>
    <w:p w:rsidR="002D58E0" w:rsidRPr="0051431B" w:rsidRDefault="002D58E0" w:rsidP="00553AC6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proofErr w:type="gramStart"/>
      <w:r w:rsidRPr="0051431B">
        <w:t xml:space="preserve">Правообладатели земельных участков, в отношении которых испрашивается публичный сервитут, </w:t>
      </w:r>
      <w:r w:rsidRPr="0051431B">
        <w:rPr>
          <w:shd w:val="clear" w:color="auto" w:fill="FFFFFF"/>
        </w:rPr>
        <w:t>если их права не зарегистрированы в Едином государственном реестре недвижимости, в течение пятнадцати дней со дня опубликования данного сообщения подают заявления об учете их прав (обременении прав) на земельные участки с приложением копий документов, подтверждающих эти права (обременения прав) с указанием способа связи с заявителем (адрес, телефон, адрес электронной почты и</w:t>
      </w:r>
      <w:proofErr w:type="gramEnd"/>
      <w:r w:rsidRPr="0051431B">
        <w:rPr>
          <w:shd w:val="clear" w:color="auto" w:fill="FFFFFF"/>
        </w:rPr>
        <w:t xml:space="preserve"> т.д.).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1431B" w:rsidRDefault="0051431B" w:rsidP="00553AC6">
      <w:pPr>
        <w:pStyle w:val="ConsPlusNormal"/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</w:pPr>
      <w:r w:rsidRPr="008C333F"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t>Обоснование необходимости установления публичного сервитута:</w:t>
      </w:r>
    </w:p>
    <w:p w:rsidR="008C333F" w:rsidRPr="008C333F" w:rsidRDefault="008C333F" w:rsidP="00553AC6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 xml:space="preserve">1. Документация по планировке территории для размещения объекта трубопроводного </w:t>
      </w:r>
      <w:proofErr w:type="spellStart"/>
      <w:r w:rsidRPr="008C333F">
        <w:rPr>
          <w:sz w:val="22"/>
          <w:szCs w:val="22"/>
          <w:shd w:val="clear" w:color="auto" w:fill="FFFFFF"/>
          <w:lang w:eastAsia="en-US"/>
        </w:rPr>
        <w:t>гранспорта</w:t>
      </w:r>
      <w:proofErr w:type="spellEnd"/>
      <w:r w:rsidRPr="008C333F">
        <w:rPr>
          <w:sz w:val="22"/>
          <w:szCs w:val="22"/>
          <w:shd w:val="clear" w:color="auto" w:fill="FFFFFF"/>
          <w:lang w:eastAsia="en-US"/>
        </w:rPr>
        <w:t xml:space="preserve"> федерального значения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«Магистральный трубопровод «Куйбышев - Тихорецк». Участок «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Песчанокопская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- Тихорецк», 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Ду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800, 1253,2-1259,77, 1260,33-1270,8км. Реконструкция», утвержденная Приказом Министерства энергетики Российской Федерации </w:t>
      </w:r>
      <w:r w:rsidR="00553AC6">
        <w:rPr>
          <w:sz w:val="22"/>
          <w:szCs w:val="22"/>
          <w:shd w:val="clear" w:color="auto" w:fill="FFFFFF"/>
          <w:lang w:eastAsia="en-US"/>
        </w:rPr>
        <w:br/>
      </w:r>
      <w:r w:rsidR="004C547D" w:rsidRPr="0006478E">
        <w:rPr>
          <w:sz w:val="22"/>
          <w:szCs w:val="22"/>
          <w:shd w:val="clear" w:color="auto" w:fill="FFFFFF"/>
          <w:lang w:eastAsia="en-US"/>
        </w:rPr>
        <w:t>от 20.05.2024 г. № 122</w:t>
      </w:r>
      <w:r w:rsidR="004C547D">
        <w:rPr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тд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>.</w:t>
      </w:r>
    </w:p>
    <w:p w:rsidR="008C333F" w:rsidRPr="008C333F" w:rsidRDefault="008C333F" w:rsidP="00553AC6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  <w:shd w:val="clear" w:color="auto" w:fill="FFFFFF"/>
          <w:lang w:eastAsia="en-US"/>
        </w:rPr>
        <w:t xml:space="preserve">2. </w:t>
      </w:r>
      <w:r w:rsidRPr="008C333F">
        <w:rPr>
          <w:sz w:val="22"/>
          <w:szCs w:val="22"/>
          <w:shd w:val="clear" w:color="auto" w:fill="FFFFFF"/>
          <w:lang w:eastAsia="en-US"/>
        </w:rPr>
        <w:t xml:space="preserve">Приказ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Министерства энергетики Российской Федерации от 20.05.2024 г. № 122тд «Об утверждении документации по планировке территории для размещения объекта трубопроводного транспорта федерального значения «Магистральный трубопровод «Куйбышев - Тихорецк». Участок «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Песчанокопская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- Тихорецк», 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Ду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800, 1253,2-1259,77, 1260,33-1270,8км. Реконструкция».</w:t>
      </w:r>
    </w:p>
    <w:p w:rsidR="008C333F" w:rsidRPr="008C333F" w:rsidRDefault="008C333F" w:rsidP="00553AC6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 xml:space="preserve">3. Программа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инвестиционных проектов, технического перевооружения и реконструкции объектов магистральных трубопроводов ПАО «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Транснефть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>» на период 2023-2027 годы, утвержденная от 01.07.2023 г.</w:t>
      </w:r>
    </w:p>
    <w:p w:rsidR="008C333F" w:rsidRPr="008C333F" w:rsidRDefault="008C333F" w:rsidP="00553AC6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 xml:space="preserve">4. Проект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организации строительства № Г.7.0000.23090-ЧТН/ТСД/ГТП-500.000-ПОС </w:t>
      </w:r>
      <w:r w:rsidR="00553AC6">
        <w:rPr>
          <w:sz w:val="22"/>
          <w:szCs w:val="22"/>
          <w:shd w:val="clear" w:color="auto" w:fill="FFFFFF"/>
          <w:lang w:eastAsia="en-US"/>
        </w:rPr>
        <w:br/>
      </w:r>
      <w:r w:rsidR="004C547D" w:rsidRPr="0006478E">
        <w:rPr>
          <w:sz w:val="22"/>
          <w:szCs w:val="22"/>
          <w:shd w:val="clear" w:color="auto" w:fill="FFFFFF"/>
          <w:lang w:eastAsia="en-US"/>
        </w:rPr>
        <w:t>от 20.06.2022г.</w:t>
      </w:r>
    </w:p>
    <w:p w:rsidR="008C333F" w:rsidRPr="008C333F" w:rsidRDefault="004F4002" w:rsidP="00553AC6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  <w:shd w:val="clear" w:color="auto" w:fill="FFFFFF"/>
          <w:lang w:eastAsia="en-US"/>
        </w:rPr>
        <w:t>5</w:t>
      </w:r>
      <w:r w:rsidR="008C333F" w:rsidRPr="008C333F">
        <w:rPr>
          <w:sz w:val="22"/>
          <w:szCs w:val="22"/>
          <w:shd w:val="clear" w:color="auto" w:fill="FFFFFF"/>
          <w:lang w:eastAsia="en-US"/>
        </w:rPr>
        <w:t xml:space="preserve">. Свидетельство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о государственной регистрации права от 15.12.2000</w:t>
      </w:r>
      <w:r w:rsidR="00553AC6">
        <w:rPr>
          <w:sz w:val="22"/>
          <w:szCs w:val="22"/>
          <w:shd w:val="clear" w:color="auto" w:fill="FFFFFF"/>
          <w:lang w:eastAsia="en-US"/>
        </w:rPr>
        <w:t xml:space="preserve">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г., серия КК, №182166.</w:t>
      </w:r>
    </w:p>
    <w:p w:rsidR="0051431B" w:rsidRPr="0051431B" w:rsidRDefault="0051431B" w:rsidP="00553AC6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lastRenderedPageBreak/>
        <w:t xml:space="preserve">Официальные сайты в информационно - телекоммуникационной сети «Интернет», на которых размещается сообщение о поступившем </w:t>
      </w:r>
      <w:proofErr w:type="gramStart"/>
      <w:r w:rsidRPr="0051431B">
        <w:rPr>
          <w:rFonts w:ascii="Times New Roman" w:hAnsi="Times New Roman"/>
        </w:rPr>
        <w:t>ходатайстве</w:t>
      </w:r>
      <w:proofErr w:type="gramEnd"/>
      <w:r w:rsidRPr="0051431B">
        <w:rPr>
          <w:rFonts w:ascii="Times New Roman" w:hAnsi="Times New Roman"/>
        </w:rPr>
        <w:t xml:space="preserve"> об установлении публичного сервитута: </w:t>
      </w:r>
      <w:hyperlink r:id="rId8" w:history="1">
        <w:r w:rsidRPr="0051431B">
          <w:rPr>
            <w:rStyle w:val="aa"/>
            <w:rFonts w:ascii="Times New Roman" w:hAnsi="Times New Roman"/>
            <w:sz w:val="24"/>
            <w:szCs w:val="24"/>
          </w:rPr>
          <w:t>http://www.admin-tih.ru</w:t>
        </w:r>
      </w:hyperlink>
      <w:r>
        <w:rPr>
          <w:rStyle w:val="aa"/>
          <w:rFonts w:ascii="Times New Roman" w:hAnsi="Times New Roman"/>
          <w:sz w:val="24"/>
          <w:szCs w:val="24"/>
        </w:rPr>
        <w:t>,</w:t>
      </w:r>
      <w:r w:rsidR="00E124C6">
        <w:rPr>
          <w:rStyle w:val="aa"/>
          <w:rFonts w:ascii="Times New Roman" w:hAnsi="Times New Roman"/>
          <w:sz w:val="24"/>
          <w:szCs w:val="24"/>
        </w:rPr>
        <w:t xml:space="preserve"> </w:t>
      </w:r>
      <w:hyperlink r:id="rId9" w:history="1">
        <w:r w:rsidR="00974B56" w:rsidRPr="003A4EBA">
          <w:rPr>
            <w:rStyle w:val="aa"/>
            <w:rFonts w:ascii="Times New Roman" w:hAnsi="Times New Roman"/>
            <w:sz w:val="24"/>
            <w:szCs w:val="24"/>
          </w:rPr>
          <w:t>https://admparkovskoe.ru/</w:t>
        </w:r>
      </w:hyperlink>
      <w:r w:rsidR="00974B56">
        <w:rPr>
          <w:rStyle w:val="aa"/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974B56" w:rsidRPr="003A4EBA">
          <w:rPr>
            <w:rStyle w:val="aa"/>
            <w:rFonts w:ascii="Times New Roman" w:hAnsi="Times New Roman"/>
            <w:sz w:val="24"/>
            <w:szCs w:val="24"/>
          </w:rPr>
          <w:t>https://www.ternovskoe.ru/</w:t>
        </w:r>
      </w:hyperlink>
      <w:r w:rsidR="00621B3E">
        <w:rPr>
          <w:rStyle w:val="aa"/>
          <w:rFonts w:ascii="Times New Roman" w:hAnsi="Times New Roman"/>
          <w:sz w:val="24"/>
          <w:szCs w:val="24"/>
        </w:rPr>
        <w:t>.</w:t>
      </w:r>
    </w:p>
    <w:p w:rsidR="0051431B" w:rsidRPr="0051431B" w:rsidRDefault="0051431B" w:rsidP="00553AC6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Описание местоположения границ публичного сервитута: Графическое описание </w:t>
      </w:r>
      <w:r w:rsidRPr="002D58E0">
        <w:rPr>
          <w:rFonts w:ascii="Times New Roman" w:hAnsi="Times New Roman"/>
          <w:shd w:val="clear" w:color="auto" w:fill="FFFFFF"/>
          <w:lang w:eastAsia="en-US"/>
        </w:rPr>
        <w:t>местоположения границ публичного сервитута, а также перечень координат характерных точек этих границ прилагается</w:t>
      </w:r>
      <w:r w:rsidRPr="0051431B">
        <w:rPr>
          <w:rFonts w:ascii="Times New Roman" w:hAnsi="Times New Roman"/>
        </w:rPr>
        <w:t xml:space="preserve"> к сообщению.</w:t>
      </w:r>
    </w:p>
    <w:sectPr w:rsidR="0051431B" w:rsidRPr="0051431B" w:rsidSect="00FC3BE9">
      <w:headerReference w:type="default" r:id="rId11"/>
      <w:footerReference w:type="default" r:id="rId12"/>
      <w:pgSz w:w="11906" w:h="16838"/>
      <w:pgMar w:top="1134" w:right="567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A3F" w:rsidRDefault="00DE0A3F">
      <w:pPr>
        <w:spacing w:after="0" w:line="240" w:lineRule="auto"/>
      </w:pPr>
      <w:r>
        <w:separator/>
      </w:r>
    </w:p>
  </w:endnote>
  <w:endnote w:type="continuationSeparator" w:id="0">
    <w:p w:rsidR="00DE0A3F" w:rsidRDefault="00DE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AE" w:rsidRDefault="00CF7A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A3F" w:rsidRDefault="00DE0A3F">
      <w:pPr>
        <w:spacing w:after="0" w:line="240" w:lineRule="auto"/>
      </w:pPr>
      <w:r>
        <w:separator/>
      </w:r>
    </w:p>
  </w:footnote>
  <w:footnote w:type="continuationSeparator" w:id="0">
    <w:p w:rsidR="00DE0A3F" w:rsidRDefault="00DE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AE" w:rsidRDefault="00CF7AA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2628E3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E253A"/>
    <w:multiLevelType w:val="hybridMultilevel"/>
    <w:tmpl w:val="8C5ACCD2"/>
    <w:lvl w:ilvl="0" w:tplc="DAD25C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7C17A6"/>
    <w:multiLevelType w:val="hybridMultilevel"/>
    <w:tmpl w:val="96108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2C96A69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281"/>
    <w:rsid w:val="000120BA"/>
    <w:rsid w:val="00026A6D"/>
    <w:rsid w:val="00031767"/>
    <w:rsid w:val="00031910"/>
    <w:rsid w:val="000335E9"/>
    <w:rsid w:val="00035820"/>
    <w:rsid w:val="00041402"/>
    <w:rsid w:val="00045869"/>
    <w:rsid w:val="00062178"/>
    <w:rsid w:val="00066E20"/>
    <w:rsid w:val="000714F2"/>
    <w:rsid w:val="0007205D"/>
    <w:rsid w:val="0007514E"/>
    <w:rsid w:val="00080268"/>
    <w:rsid w:val="0008468D"/>
    <w:rsid w:val="00086F1D"/>
    <w:rsid w:val="000927B0"/>
    <w:rsid w:val="00094CE9"/>
    <w:rsid w:val="00095D45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D170B"/>
    <w:rsid w:val="000D2058"/>
    <w:rsid w:val="000D31BA"/>
    <w:rsid w:val="000D638A"/>
    <w:rsid w:val="000E02CB"/>
    <w:rsid w:val="000E4B76"/>
    <w:rsid w:val="000F0F5B"/>
    <w:rsid w:val="000F4030"/>
    <w:rsid w:val="00105F50"/>
    <w:rsid w:val="0011186D"/>
    <w:rsid w:val="00115265"/>
    <w:rsid w:val="00120C54"/>
    <w:rsid w:val="00122C1C"/>
    <w:rsid w:val="001260F8"/>
    <w:rsid w:val="001269E0"/>
    <w:rsid w:val="00136405"/>
    <w:rsid w:val="00137C1E"/>
    <w:rsid w:val="0014049D"/>
    <w:rsid w:val="001560D1"/>
    <w:rsid w:val="00157B8C"/>
    <w:rsid w:val="0017102C"/>
    <w:rsid w:val="00180109"/>
    <w:rsid w:val="0018196D"/>
    <w:rsid w:val="00185F50"/>
    <w:rsid w:val="00187F72"/>
    <w:rsid w:val="00190AFE"/>
    <w:rsid w:val="00191FB6"/>
    <w:rsid w:val="00193046"/>
    <w:rsid w:val="001A09D2"/>
    <w:rsid w:val="001A3666"/>
    <w:rsid w:val="001A74A7"/>
    <w:rsid w:val="001B0581"/>
    <w:rsid w:val="001C5BCA"/>
    <w:rsid w:val="001C5BCB"/>
    <w:rsid w:val="001C6413"/>
    <w:rsid w:val="001D02ED"/>
    <w:rsid w:val="001D3F0B"/>
    <w:rsid w:val="001D50E5"/>
    <w:rsid w:val="001D6646"/>
    <w:rsid w:val="001E3FF2"/>
    <w:rsid w:val="001F6AE8"/>
    <w:rsid w:val="001F7235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23E7"/>
    <w:rsid w:val="002437EF"/>
    <w:rsid w:val="002503EB"/>
    <w:rsid w:val="00254281"/>
    <w:rsid w:val="0025536D"/>
    <w:rsid w:val="00255F90"/>
    <w:rsid w:val="0025799D"/>
    <w:rsid w:val="00275C8E"/>
    <w:rsid w:val="00286557"/>
    <w:rsid w:val="00287AD5"/>
    <w:rsid w:val="00290F93"/>
    <w:rsid w:val="00291732"/>
    <w:rsid w:val="002A208D"/>
    <w:rsid w:val="002A3E4F"/>
    <w:rsid w:val="002A6DA4"/>
    <w:rsid w:val="002B2482"/>
    <w:rsid w:val="002B608A"/>
    <w:rsid w:val="002B6FE8"/>
    <w:rsid w:val="002B7F96"/>
    <w:rsid w:val="002C20D5"/>
    <w:rsid w:val="002C6077"/>
    <w:rsid w:val="002D259A"/>
    <w:rsid w:val="002D58E0"/>
    <w:rsid w:val="002E2923"/>
    <w:rsid w:val="002E60BE"/>
    <w:rsid w:val="002E6E13"/>
    <w:rsid w:val="002F6987"/>
    <w:rsid w:val="002F7450"/>
    <w:rsid w:val="003036B6"/>
    <w:rsid w:val="00311BB1"/>
    <w:rsid w:val="003133AF"/>
    <w:rsid w:val="00315768"/>
    <w:rsid w:val="0032367F"/>
    <w:rsid w:val="00330757"/>
    <w:rsid w:val="00341C1F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7B34"/>
    <w:rsid w:val="00383B7D"/>
    <w:rsid w:val="003A7FFA"/>
    <w:rsid w:val="003C2FBD"/>
    <w:rsid w:val="003C4AD1"/>
    <w:rsid w:val="003D48D1"/>
    <w:rsid w:val="003E01C7"/>
    <w:rsid w:val="003E5032"/>
    <w:rsid w:val="003F6EB1"/>
    <w:rsid w:val="00401B87"/>
    <w:rsid w:val="00404D16"/>
    <w:rsid w:val="00406969"/>
    <w:rsid w:val="00412E89"/>
    <w:rsid w:val="004136B4"/>
    <w:rsid w:val="00415753"/>
    <w:rsid w:val="00415BB7"/>
    <w:rsid w:val="00420658"/>
    <w:rsid w:val="00422E85"/>
    <w:rsid w:val="00423A62"/>
    <w:rsid w:val="00434989"/>
    <w:rsid w:val="004406B4"/>
    <w:rsid w:val="00442F2F"/>
    <w:rsid w:val="00451A8F"/>
    <w:rsid w:val="00456DF7"/>
    <w:rsid w:val="00471063"/>
    <w:rsid w:val="00475F0D"/>
    <w:rsid w:val="00483088"/>
    <w:rsid w:val="00483D2E"/>
    <w:rsid w:val="0048770F"/>
    <w:rsid w:val="00487B5A"/>
    <w:rsid w:val="0049039B"/>
    <w:rsid w:val="004907B4"/>
    <w:rsid w:val="00490D5E"/>
    <w:rsid w:val="00491E56"/>
    <w:rsid w:val="00492922"/>
    <w:rsid w:val="004A01B3"/>
    <w:rsid w:val="004A1C9A"/>
    <w:rsid w:val="004A1CE0"/>
    <w:rsid w:val="004A1D48"/>
    <w:rsid w:val="004B3F64"/>
    <w:rsid w:val="004B7A0D"/>
    <w:rsid w:val="004C547D"/>
    <w:rsid w:val="004C5E2E"/>
    <w:rsid w:val="004C62A3"/>
    <w:rsid w:val="004C776B"/>
    <w:rsid w:val="004D17F9"/>
    <w:rsid w:val="004E36E2"/>
    <w:rsid w:val="004F1F55"/>
    <w:rsid w:val="004F4002"/>
    <w:rsid w:val="004F4774"/>
    <w:rsid w:val="004F4F87"/>
    <w:rsid w:val="00501EAA"/>
    <w:rsid w:val="0050223C"/>
    <w:rsid w:val="00506461"/>
    <w:rsid w:val="00511590"/>
    <w:rsid w:val="0051431B"/>
    <w:rsid w:val="005146A6"/>
    <w:rsid w:val="0052590C"/>
    <w:rsid w:val="00526CA9"/>
    <w:rsid w:val="00527E4E"/>
    <w:rsid w:val="00534467"/>
    <w:rsid w:val="00535286"/>
    <w:rsid w:val="00542FFB"/>
    <w:rsid w:val="00543FB0"/>
    <w:rsid w:val="00545C21"/>
    <w:rsid w:val="005519C8"/>
    <w:rsid w:val="00553AC6"/>
    <w:rsid w:val="00553D8A"/>
    <w:rsid w:val="00555E61"/>
    <w:rsid w:val="00555F23"/>
    <w:rsid w:val="00556B45"/>
    <w:rsid w:val="0055756D"/>
    <w:rsid w:val="00560EA4"/>
    <w:rsid w:val="00570763"/>
    <w:rsid w:val="00576AC1"/>
    <w:rsid w:val="005865B5"/>
    <w:rsid w:val="00590F51"/>
    <w:rsid w:val="0059103D"/>
    <w:rsid w:val="00592945"/>
    <w:rsid w:val="005A04EC"/>
    <w:rsid w:val="005A207E"/>
    <w:rsid w:val="005A282D"/>
    <w:rsid w:val="005B4EBB"/>
    <w:rsid w:val="005B6A90"/>
    <w:rsid w:val="005C239F"/>
    <w:rsid w:val="005D1BC6"/>
    <w:rsid w:val="005D48F8"/>
    <w:rsid w:val="005D67CB"/>
    <w:rsid w:val="005E0C95"/>
    <w:rsid w:val="005E51C2"/>
    <w:rsid w:val="005F07B9"/>
    <w:rsid w:val="005F20C5"/>
    <w:rsid w:val="005F2933"/>
    <w:rsid w:val="005F3463"/>
    <w:rsid w:val="005F4BAB"/>
    <w:rsid w:val="00614BBE"/>
    <w:rsid w:val="00616593"/>
    <w:rsid w:val="00621B3E"/>
    <w:rsid w:val="00623359"/>
    <w:rsid w:val="00635D33"/>
    <w:rsid w:val="00640C29"/>
    <w:rsid w:val="006535CD"/>
    <w:rsid w:val="0065490A"/>
    <w:rsid w:val="00662EF8"/>
    <w:rsid w:val="00665458"/>
    <w:rsid w:val="006708C2"/>
    <w:rsid w:val="00671827"/>
    <w:rsid w:val="006738AA"/>
    <w:rsid w:val="00674E65"/>
    <w:rsid w:val="00680EEB"/>
    <w:rsid w:val="00683081"/>
    <w:rsid w:val="00683CDA"/>
    <w:rsid w:val="006965AF"/>
    <w:rsid w:val="00697697"/>
    <w:rsid w:val="00697D86"/>
    <w:rsid w:val="006A7722"/>
    <w:rsid w:val="006B4AA1"/>
    <w:rsid w:val="006C008E"/>
    <w:rsid w:val="006C64B9"/>
    <w:rsid w:val="006D1511"/>
    <w:rsid w:val="006D1726"/>
    <w:rsid w:val="006D1FFD"/>
    <w:rsid w:val="006D5305"/>
    <w:rsid w:val="006D6F92"/>
    <w:rsid w:val="006E133C"/>
    <w:rsid w:val="00700575"/>
    <w:rsid w:val="00700943"/>
    <w:rsid w:val="007062A3"/>
    <w:rsid w:val="00710063"/>
    <w:rsid w:val="00717672"/>
    <w:rsid w:val="00726DB8"/>
    <w:rsid w:val="00734B1C"/>
    <w:rsid w:val="007362CB"/>
    <w:rsid w:val="00737529"/>
    <w:rsid w:val="007453CB"/>
    <w:rsid w:val="007538C5"/>
    <w:rsid w:val="00756FF9"/>
    <w:rsid w:val="007606DE"/>
    <w:rsid w:val="00775504"/>
    <w:rsid w:val="00782F54"/>
    <w:rsid w:val="00783600"/>
    <w:rsid w:val="007C0CE6"/>
    <w:rsid w:val="007C1801"/>
    <w:rsid w:val="007C1992"/>
    <w:rsid w:val="007C1FEB"/>
    <w:rsid w:val="007C24C9"/>
    <w:rsid w:val="007C3A20"/>
    <w:rsid w:val="007C44D7"/>
    <w:rsid w:val="007C7616"/>
    <w:rsid w:val="007D041B"/>
    <w:rsid w:val="007D2A3E"/>
    <w:rsid w:val="007D33DD"/>
    <w:rsid w:val="007E1501"/>
    <w:rsid w:val="007E1549"/>
    <w:rsid w:val="007E2040"/>
    <w:rsid w:val="007E541A"/>
    <w:rsid w:val="007E7E43"/>
    <w:rsid w:val="007F068C"/>
    <w:rsid w:val="007F0892"/>
    <w:rsid w:val="007F6615"/>
    <w:rsid w:val="008000A8"/>
    <w:rsid w:val="008001BE"/>
    <w:rsid w:val="00800305"/>
    <w:rsid w:val="0080723C"/>
    <w:rsid w:val="00811044"/>
    <w:rsid w:val="0081352D"/>
    <w:rsid w:val="00815476"/>
    <w:rsid w:val="00817BC5"/>
    <w:rsid w:val="0083178D"/>
    <w:rsid w:val="0083631C"/>
    <w:rsid w:val="00836E23"/>
    <w:rsid w:val="008403C4"/>
    <w:rsid w:val="00840C80"/>
    <w:rsid w:val="008454F2"/>
    <w:rsid w:val="00846EF4"/>
    <w:rsid w:val="00851791"/>
    <w:rsid w:val="00852F9E"/>
    <w:rsid w:val="0085531A"/>
    <w:rsid w:val="008568FC"/>
    <w:rsid w:val="00861C9D"/>
    <w:rsid w:val="00862F1E"/>
    <w:rsid w:val="00874610"/>
    <w:rsid w:val="008762AB"/>
    <w:rsid w:val="008810BF"/>
    <w:rsid w:val="00884C50"/>
    <w:rsid w:val="00894FE8"/>
    <w:rsid w:val="00897C3B"/>
    <w:rsid w:val="00897D20"/>
    <w:rsid w:val="00897F7C"/>
    <w:rsid w:val="008B04A0"/>
    <w:rsid w:val="008B31AB"/>
    <w:rsid w:val="008B36EC"/>
    <w:rsid w:val="008B4BAE"/>
    <w:rsid w:val="008C333F"/>
    <w:rsid w:val="008E1F09"/>
    <w:rsid w:val="008E563C"/>
    <w:rsid w:val="008E7B25"/>
    <w:rsid w:val="008F3F8D"/>
    <w:rsid w:val="008F4538"/>
    <w:rsid w:val="008F6C0F"/>
    <w:rsid w:val="00900B06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0B1"/>
    <w:rsid w:val="00943C96"/>
    <w:rsid w:val="00961A9B"/>
    <w:rsid w:val="0097246E"/>
    <w:rsid w:val="00974B56"/>
    <w:rsid w:val="00975812"/>
    <w:rsid w:val="00976EB6"/>
    <w:rsid w:val="009809C0"/>
    <w:rsid w:val="009812C0"/>
    <w:rsid w:val="00983669"/>
    <w:rsid w:val="009900B3"/>
    <w:rsid w:val="009907D6"/>
    <w:rsid w:val="0099273B"/>
    <w:rsid w:val="0099715D"/>
    <w:rsid w:val="009A40C7"/>
    <w:rsid w:val="009A545E"/>
    <w:rsid w:val="009A69A6"/>
    <w:rsid w:val="009B12CD"/>
    <w:rsid w:val="009B5011"/>
    <w:rsid w:val="009C44F8"/>
    <w:rsid w:val="009D157B"/>
    <w:rsid w:val="009D2C4D"/>
    <w:rsid w:val="009D6F11"/>
    <w:rsid w:val="009E2666"/>
    <w:rsid w:val="009E438E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3413A"/>
    <w:rsid w:val="00A72302"/>
    <w:rsid w:val="00A768BC"/>
    <w:rsid w:val="00A8216D"/>
    <w:rsid w:val="00A91A19"/>
    <w:rsid w:val="00A93BE4"/>
    <w:rsid w:val="00A948C8"/>
    <w:rsid w:val="00A976A8"/>
    <w:rsid w:val="00A97898"/>
    <w:rsid w:val="00A97C7F"/>
    <w:rsid w:val="00AA348B"/>
    <w:rsid w:val="00AA5762"/>
    <w:rsid w:val="00AB35C9"/>
    <w:rsid w:val="00AB66A8"/>
    <w:rsid w:val="00AC1891"/>
    <w:rsid w:val="00AC3DB9"/>
    <w:rsid w:val="00AC7A9E"/>
    <w:rsid w:val="00AD385A"/>
    <w:rsid w:val="00AD7CAB"/>
    <w:rsid w:val="00AE4FF0"/>
    <w:rsid w:val="00AE520C"/>
    <w:rsid w:val="00AE5626"/>
    <w:rsid w:val="00AF5032"/>
    <w:rsid w:val="00B03C45"/>
    <w:rsid w:val="00B03C9B"/>
    <w:rsid w:val="00B110CB"/>
    <w:rsid w:val="00B1126D"/>
    <w:rsid w:val="00B135CB"/>
    <w:rsid w:val="00B142B8"/>
    <w:rsid w:val="00B23805"/>
    <w:rsid w:val="00B272B0"/>
    <w:rsid w:val="00B34E06"/>
    <w:rsid w:val="00B422FE"/>
    <w:rsid w:val="00B448C6"/>
    <w:rsid w:val="00B47844"/>
    <w:rsid w:val="00B47FB7"/>
    <w:rsid w:val="00B5093E"/>
    <w:rsid w:val="00B63499"/>
    <w:rsid w:val="00B637CD"/>
    <w:rsid w:val="00B70C4F"/>
    <w:rsid w:val="00B80E28"/>
    <w:rsid w:val="00B8736E"/>
    <w:rsid w:val="00B90776"/>
    <w:rsid w:val="00B92DA4"/>
    <w:rsid w:val="00B96A14"/>
    <w:rsid w:val="00BA1E9F"/>
    <w:rsid w:val="00BA4FAE"/>
    <w:rsid w:val="00BA5662"/>
    <w:rsid w:val="00BA6055"/>
    <w:rsid w:val="00BA631B"/>
    <w:rsid w:val="00BA7610"/>
    <w:rsid w:val="00BB3D82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0570F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552B3"/>
    <w:rsid w:val="00C55ED1"/>
    <w:rsid w:val="00C67370"/>
    <w:rsid w:val="00C77848"/>
    <w:rsid w:val="00CA0B91"/>
    <w:rsid w:val="00CA2DA8"/>
    <w:rsid w:val="00CA61C7"/>
    <w:rsid w:val="00CB69DF"/>
    <w:rsid w:val="00CC61F5"/>
    <w:rsid w:val="00CD01BF"/>
    <w:rsid w:val="00CD2AD1"/>
    <w:rsid w:val="00CE024F"/>
    <w:rsid w:val="00CE3CC5"/>
    <w:rsid w:val="00CE7FA7"/>
    <w:rsid w:val="00CF7AAE"/>
    <w:rsid w:val="00D077D1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6829"/>
    <w:rsid w:val="00D87DE8"/>
    <w:rsid w:val="00D92770"/>
    <w:rsid w:val="00DA334C"/>
    <w:rsid w:val="00DB2D54"/>
    <w:rsid w:val="00DB6983"/>
    <w:rsid w:val="00DB7444"/>
    <w:rsid w:val="00DC2EC4"/>
    <w:rsid w:val="00DC553F"/>
    <w:rsid w:val="00DD0D7E"/>
    <w:rsid w:val="00DD2CDD"/>
    <w:rsid w:val="00DD36DB"/>
    <w:rsid w:val="00DD5B8F"/>
    <w:rsid w:val="00DD69C8"/>
    <w:rsid w:val="00DE0A3F"/>
    <w:rsid w:val="00DE298E"/>
    <w:rsid w:val="00DE3BDC"/>
    <w:rsid w:val="00DE4460"/>
    <w:rsid w:val="00DE477E"/>
    <w:rsid w:val="00DE5474"/>
    <w:rsid w:val="00DE795A"/>
    <w:rsid w:val="00DF268B"/>
    <w:rsid w:val="00DF4C6E"/>
    <w:rsid w:val="00DF6DCC"/>
    <w:rsid w:val="00E11634"/>
    <w:rsid w:val="00E124C6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4396E"/>
    <w:rsid w:val="00E451FC"/>
    <w:rsid w:val="00E53718"/>
    <w:rsid w:val="00E53B16"/>
    <w:rsid w:val="00E57589"/>
    <w:rsid w:val="00E57E6F"/>
    <w:rsid w:val="00E614A6"/>
    <w:rsid w:val="00E617FD"/>
    <w:rsid w:val="00E6658C"/>
    <w:rsid w:val="00E74557"/>
    <w:rsid w:val="00E81042"/>
    <w:rsid w:val="00E82676"/>
    <w:rsid w:val="00E8413B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6344"/>
    <w:rsid w:val="00EC6AC0"/>
    <w:rsid w:val="00ED30A6"/>
    <w:rsid w:val="00EE1225"/>
    <w:rsid w:val="00EE26B9"/>
    <w:rsid w:val="00EF5314"/>
    <w:rsid w:val="00F0177B"/>
    <w:rsid w:val="00F037A3"/>
    <w:rsid w:val="00F03C77"/>
    <w:rsid w:val="00F04B9F"/>
    <w:rsid w:val="00F062FE"/>
    <w:rsid w:val="00F06EC5"/>
    <w:rsid w:val="00F07F7A"/>
    <w:rsid w:val="00F1119F"/>
    <w:rsid w:val="00F14135"/>
    <w:rsid w:val="00F2424B"/>
    <w:rsid w:val="00F2479B"/>
    <w:rsid w:val="00F37554"/>
    <w:rsid w:val="00F375FF"/>
    <w:rsid w:val="00F37B01"/>
    <w:rsid w:val="00F4188D"/>
    <w:rsid w:val="00F43B20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6617"/>
    <w:rsid w:val="00F8231E"/>
    <w:rsid w:val="00F87165"/>
    <w:rsid w:val="00F94FEA"/>
    <w:rsid w:val="00FA353D"/>
    <w:rsid w:val="00FB4D2D"/>
    <w:rsid w:val="00FC3BE9"/>
    <w:rsid w:val="00FD086C"/>
    <w:rsid w:val="00FE0DC0"/>
    <w:rsid w:val="00FE1C18"/>
    <w:rsid w:val="00FE76C0"/>
    <w:rsid w:val="00FF0961"/>
    <w:rsid w:val="00FF32C1"/>
    <w:rsid w:val="00FF4033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5">
    <w:name w:val="xl65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B238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B23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B23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7E7E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E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51431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431B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8C3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5">
    <w:name w:val="xl65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B238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B23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B23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7E7E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E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51431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431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rnov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arkov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E7AB-F2BC-4D59-BCDD-6760DFD6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Оля</cp:lastModifiedBy>
  <cp:revision>6</cp:revision>
  <cp:lastPrinted>2024-05-27T07:15:00Z</cp:lastPrinted>
  <dcterms:created xsi:type="dcterms:W3CDTF">2024-05-27T06:18:00Z</dcterms:created>
  <dcterms:modified xsi:type="dcterms:W3CDTF">2024-05-27T13:44:00Z</dcterms:modified>
</cp:coreProperties>
</file>