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3F5" w:rsidRPr="00C343F5" w:rsidRDefault="00C343F5" w:rsidP="00136E64">
      <w:pPr>
        <w:spacing w:after="225" w:line="292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38"/>
          <w:szCs w:val="38"/>
          <w:lang w:eastAsia="ru-RU"/>
        </w:rPr>
      </w:pPr>
      <w:r w:rsidRPr="00C343F5">
        <w:rPr>
          <w:rFonts w:ascii="Times New Roman" w:eastAsia="Times New Roman" w:hAnsi="Times New Roman" w:cs="Times New Roman"/>
          <w:b/>
          <w:bCs/>
          <w:color w:val="333333"/>
          <w:kern w:val="36"/>
          <w:sz w:val="38"/>
          <w:szCs w:val="38"/>
          <w:lang w:eastAsia="ru-RU"/>
        </w:rPr>
        <w:t>О программе</w:t>
      </w:r>
    </w:p>
    <w:p w:rsidR="00C343F5" w:rsidRPr="00C343F5" w:rsidRDefault="00C343F5" w:rsidP="00136E64">
      <w:pPr>
        <w:spacing w:before="100" w:beforeAutospacing="1" w:after="150" w:line="292" w:lineRule="auto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"Народная ипотека" - жилье, доступное каждому</w:t>
      </w:r>
    </w:p>
    <w:p w:rsidR="00C343F5" w:rsidRPr="00C343F5" w:rsidRDefault="00C343F5" w:rsidP="00136E64">
      <w:pPr>
        <w:spacing w:before="100" w:beforeAutospacing="1" w:after="150" w:line="292" w:lineRule="auto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КАК РАБОТАЕТ ПРОГРАММА?</w:t>
      </w:r>
    </w:p>
    <w:p w:rsidR="00C343F5" w:rsidRPr="00C343F5" w:rsidRDefault="00C343F5" w:rsidP="00136E64">
      <w:pPr>
        <w:spacing w:before="100" w:beforeAutospacing="1" w:after="150" w:line="292" w:lineRule="auto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 xml:space="preserve">I этап – накопление денежных средств </w:t>
      </w:r>
    </w:p>
    <w:p w:rsidR="00C343F5" w:rsidRPr="00C343F5" w:rsidRDefault="00C343F5" w:rsidP="00136E64">
      <w:pPr>
        <w:numPr>
          <w:ilvl w:val="0"/>
          <w:numId w:val="1"/>
        </w:numPr>
        <w:spacing w:before="100" w:beforeAutospacing="1" w:after="150" w:line="292" w:lineRule="auto"/>
        <w:ind w:left="30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участник открывает в Сбербанке России специальный вклад "Ипотечный" на </w:t>
      </w:r>
      <w:r w:rsidRPr="00C343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срок от 4 до 6 лет</w:t>
      </w: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 и счет для получения социальных выплат; </w:t>
      </w:r>
    </w:p>
    <w:p w:rsidR="00C343F5" w:rsidRPr="00C343F5" w:rsidRDefault="00C343F5" w:rsidP="00136E64">
      <w:pPr>
        <w:numPr>
          <w:ilvl w:val="0"/>
          <w:numId w:val="1"/>
        </w:numPr>
        <w:spacing w:before="100" w:beforeAutospacing="1" w:after="150" w:line="292" w:lineRule="auto"/>
        <w:ind w:left="30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заключает договор социальной выплаты с ГКУ КК "Кубанский центр государственной поддержки населения и развития финансового рынка";</w:t>
      </w:r>
    </w:p>
    <w:p w:rsidR="00C343F5" w:rsidRPr="00C343F5" w:rsidRDefault="00C343F5" w:rsidP="00136E64">
      <w:pPr>
        <w:numPr>
          <w:ilvl w:val="0"/>
          <w:numId w:val="1"/>
        </w:numPr>
        <w:spacing w:before="100" w:beforeAutospacing="1" w:after="150" w:line="292" w:lineRule="auto"/>
        <w:ind w:left="30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вносит средства на вклад согласно установленному графику: </w:t>
      </w:r>
      <w:r w:rsidRPr="00C343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от 3000 руб. в месяц</w:t>
      </w: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,</w:t>
      </w:r>
    </w:p>
    <w:p w:rsidR="00C343F5" w:rsidRPr="00C343F5" w:rsidRDefault="00C343F5" w:rsidP="00136E64">
      <w:pPr>
        <w:numPr>
          <w:ilvl w:val="0"/>
          <w:numId w:val="1"/>
        </w:numPr>
        <w:spacing w:before="100" w:beforeAutospacing="1" w:after="150" w:line="292" w:lineRule="auto"/>
        <w:ind w:left="30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получает социальную выплату в размере </w:t>
      </w:r>
      <w:r w:rsidRPr="00C343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30%</w:t>
      </w: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 от внесенных на вклад средств (но </w:t>
      </w:r>
      <w:r w:rsidRPr="00C343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не более 9 тыс. руб. в квартал</w:t>
      </w: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);</w:t>
      </w:r>
    </w:p>
    <w:p w:rsidR="00C343F5" w:rsidRPr="00C343F5" w:rsidRDefault="00C343F5" w:rsidP="00136E64">
      <w:pPr>
        <w:spacing w:before="100" w:beforeAutospacing="1" w:after="150" w:line="292" w:lineRule="auto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II этап – ипотечное кредитование на льготных условиях</w:t>
      </w:r>
    </w:p>
    <w:p w:rsidR="00C343F5" w:rsidRPr="00C343F5" w:rsidRDefault="00C343F5" w:rsidP="00136E64">
      <w:pPr>
        <w:numPr>
          <w:ilvl w:val="0"/>
          <w:numId w:val="2"/>
        </w:numPr>
        <w:spacing w:before="100" w:beforeAutospacing="1" w:after="100" w:afterAutospacing="1" w:line="292" w:lineRule="auto"/>
        <w:ind w:left="30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Завершив этап накопления, участник может при необходимости оформить ипотечный кредит на сумму, равную накопленным средствам (включая доход по банковскому вкладу и социальные выплаты).</w:t>
      </w:r>
    </w:p>
    <w:p w:rsidR="00C343F5" w:rsidRPr="00C343F5" w:rsidRDefault="00C343F5" w:rsidP="00136E64">
      <w:pPr>
        <w:spacing w:before="100" w:beforeAutospacing="1" w:after="150" w:line="292" w:lineRule="auto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Условия участия в программе:</w:t>
      </w:r>
    </w:p>
    <w:tbl>
      <w:tblPr>
        <w:tblW w:w="4000" w:type="pct"/>
        <w:jc w:val="center"/>
        <w:tblBorders>
          <w:top w:val="single" w:sz="2" w:space="0" w:color="E7E7E7"/>
          <w:left w:val="single" w:sz="2" w:space="0" w:color="E7E7E7"/>
          <w:bottom w:val="single" w:sz="6" w:space="0" w:color="E7E7E7"/>
          <w:right w:val="single" w:sz="6" w:space="0" w:color="E7E7E7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6044"/>
        <w:gridCol w:w="632"/>
        <w:gridCol w:w="440"/>
        <w:gridCol w:w="440"/>
      </w:tblGrid>
      <w:tr w:rsidR="00C343F5" w:rsidRPr="00C343F5">
        <w:trPr>
          <w:jc w:val="center"/>
        </w:trPr>
        <w:tc>
          <w:tcPr>
            <w:tcW w:w="0" w:type="auto"/>
            <w:tcBorders>
              <w:top w:val="single" w:sz="6" w:space="0" w:color="E7E7E7"/>
              <w:left w:val="single" w:sz="6" w:space="0" w:color="E7E7E7"/>
              <w:bottom w:val="single" w:sz="2" w:space="0" w:color="E7E7E7"/>
              <w:right w:val="single" w:sz="2" w:space="0" w:color="E7E7E7"/>
            </w:tcBorders>
            <w:shd w:val="clear" w:color="auto" w:fill="F5F5F5"/>
            <w:vAlign w:val="center"/>
            <w:hideMark/>
          </w:tcPr>
          <w:p w:rsidR="00C343F5" w:rsidRPr="00C343F5" w:rsidRDefault="00C343F5" w:rsidP="00136E64">
            <w:pPr>
              <w:spacing w:before="100" w:beforeAutospacing="1" w:after="150" w:line="29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C343F5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Срок вклада (лет)</w:t>
            </w:r>
          </w:p>
        </w:tc>
        <w:tc>
          <w:tcPr>
            <w:tcW w:w="0" w:type="auto"/>
            <w:tcBorders>
              <w:top w:val="single" w:sz="6" w:space="0" w:color="E7E7E7"/>
              <w:left w:val="single" w:sz="6" w:space="0" w:color="E7E7E7"/>
              <w:bottom w:val="single" w:sz="2" w:space="0" w:color="E7E7E7"/>
              <w:right w:val="single" w:sz="2" w:space="0" w:color="E7E7E7"/>
            </w:tcBorders>
            <w:shd w:val="clear" w:color="auto" w:fill="F5F5F5"/>
            <w:vAlign w:val="center"/>
            <w:hideMark/>
          </w:tcPr>
          <w:p w:rsidR="00C343F5" w:rsidRPr="00C343F5" w:rsidRDefault="00C343F5" w:rsidP="00136E64">
            <w:pPr>
              <w:spacing w:before="100" w:beforeAutospacing="1" w:after="150" w:line="29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C343F5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E7E7E7"/>
              <w:left w:val="single" w:sz="6" w:space="0" w:color="E7E7E7"/>
              <w:bottom w:val="single" w:sz="2" w:space="0" w:color="E7E7E7"/>
              <w:right w:val="single" w:sz="2" w:space="0" w:color="E7E7E7"/>
            </w:tcBorders>
            <w:shd w:val="clear" w:color="auto" w:fill="F5F5F5"/>
            <w:vAlign w:val="center"/>
            <w:hideMark/>
          </w:tcPr>
          <w:p w:rsidR="00C343F5" w:rsidRPr="00C343F5" w:rsidRDefault="00C343F5" w:rsidP="00136E64">
            <w:pPr>
              <w:spacing w:before="100" w:beforeAutospacing="1" w:after="150" w:line="29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C343F5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E7E7E7"/>
              <w:left w:val="single" w:sz="6" w:space="0" w:color="E7E7E7"/>
              <w:bottom w:val="single" w:sz="2" w:space="0" w:color="E7E7E7"/>
              <w:right w:val="single" w:sz="2" w:space="0" w:color="E7E7E7"/>
            </w:tcBorders>
            <w:shd w:val="clear" w:color="auto" w:fill="F5F5F5"/>
            <w:vAlign w:val="center"/>
            <w:hideMark/>
          </w:tcPr>
          <w:p w:rsidR="00C343F5" w:rsidRPr="00C343F5" w:rsidRDefault="00C343F5" w:rsidP="00136E64">
            <w:pPr>
              <w:spacing w:before="100" w:beforeAutospacing="1" w:after="150" w:line="29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C343F5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6</w:t>
            </w:r>
          </w:p>
        </w:tc>
      </w:tr>
      <w:tr w:rsidR="00C343F5" w:rsidRPr="00C343F5">
        <w:trPr>
          <w:jc w:val="center"/>
        </w:trPr>
        <w:tc>
          <w:tcPr>
            <w:tcW w:w="0" w:type="auto"/>
            <w:tcBorders>
              <w:top w:val="single" w:sz="6" w:space="0" w:color="E7E7E7"/>
              <w:left w:val="single" w:sz="6" w:space="0" w:color="E7E7E7"/>
              <w:bottom w:val="single" w:sz="2" w:space="0" w:color="E7E7E7"/>
              <w:right w:val="single" w:sz="2" w:space="0" w:color="E7E7E7"/>
            </w:tcBorders>
            <w:shd w:val="clear" w:color="auto" w:fill="FFFFFF"/>
            <w:vAlign w:val="center"/>
            <w:hideMark/>
          </w:tcPr>
          <w:p w:rsidR="00C343F5" w:rsidRPr="00C343F5" w:rsidRDefault="00C343F5" w:rsidP="00136E64">
            <w:pPr>
              <w:spacing w:before="100" w:beforeAutospacing="1" w:after="150" w:line="29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C343F5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Ставка по вкладу (процентов годовых)</w:t>
            </w:r>
          </w:p>
        </w:tc>
        <w:tc>
          <w:tcPr>
            <w:tcW w:w="0" w:type="auto"/>
            <w:tcBorders>
              <w:top w:val="single" w:sz="6" w:space="0" w:color="E7E7E7"/>
              <w:left w:val="single" w:sz="6" w:space="0" w:color="E7E7E7"/>
              <w:bottom w:val="single" w:sz="2" w:space="0" w:color="E7E7E7"/>
              <w:right w:val="single" w:sz="2" w:space="0" w:color="E7E7E7"/>
            </w:tcBorders>
            <w:shd w:val="clear" w:color="auto" w:fill="FFFFFF"/>
            <w:vAlign w:val="center"/>
            <w:hideMark/>
          </w:tcPr>
          <w:p w:rsidR="00C343F5" w:rsidRPr="00C343F5" w:rsidRDefault="00C343F5" w:rsidP="00136E64">
            <w:pPr>
              <w:spacing w:before="100" w:beforeAutospacing="1" w:after="150" w:line="29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C343F5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1,5%</w:t>
            </w:r>
          </w:p>
        </w:tc>
        <w:tc>
          <w:tcPr>
            <w:tcW w:w="0" w:type="auto"/>
            <w:tcBorders>
              <w:top w:val="single" w:sz="6" w:space="0" w:color="E7E7E7"/>
              <w:left w:val="single" w:sz="6" w:space="0" w:color="E7E7E7"/>
              <w:bottom w:val="single" w:sz="2" w:space="0" w:color="E7E7E7"/>
              <w:right w:val="single" w:sz="2" w:space="0" w:color="E7E7E7"/>
            </w:tcBorders>
            <w:shd w:val="clear" w:color="auto" w:fill="FFFFFF"/>
            <w:vAlign w:val="center"/>
            <w:hideMark/>
          </w:tcPr>
          <w:p w:rsidR="00C343F5" w:rsidRPr="00C343F5" w:rsidRDefault="00C343F5" w:rsidP="00136E64">
            <w:pPr>
              <w:spacing w:before="100" w:beforeAutospacing="1" w:after="150" w:line="29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C343F5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2%</w:t>
            </w:r>
          </w:p>
        </w:tc>
        <w:tc>
          <w:tcPr>
            <w:tcW w:w="0" w:type="auto"/>
            <w:tcBorders>
              <w:top w:val="single" w:sz="6" w:space="0" w:color="E7E7E7"/>
              <w:left w:val="single" w:sz="6" w:space="0" w:color="E7E7E7"/>
              <w:bottom w:val="single" w:sz="2" w:space="0" w:color="E7E7E7"/>
              <w:right w:val="single" w:sz="2" w:space="0" w:color="E7E7E7"/>
            </w:tcBorders>
            <w:shd w:val="clear" w:color="auto" w:fill="FFFFFF"/>
            <w:vAlign w:val="center"/>
            <w:hideMark/>
          </w:tcPr>
          <w:p w:rsidR="00C343F5" w:rsidRPr="00C343F5" w:rsidRDefault="00C343F5" w:rsidP="00136E64">
            <w:pPr>
              <w:spacing w:before="100" w:beforeAutospacing="1" w:after="150" w:line="29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C343F5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2%</w:t>
            </w:r>
          </w:p>
        </w:tc>
      </w:tr>
      <w:tr w:rsidR="00C343F5" w:rsidRPr="00C343F5">
        <w:trPr>
          <w:jc w:val="center"/>
        </w:trPr>
        <w:tc>
          <w:tcPr>
            <w:tcW w:w="0" w:type="auto"/>
            <w:tcBorders>
              <w:top w:val="single" w:sz="6" w:space="0" w:color="E7E7E7"/>
              <w:left w:val="single" w:sz="6" w:space="0" w:color="E7E7E7"/>
              <w:bottom w:val="single" w:sz="2" w:space="0" w:color="E7E7E7"/>
              <w:right w:val="single" w:sz="2" w:space="0" w:color="E7E7E7"/>
            </w:tcBorders>
            <w:shd w:val="clear" w:color="auto" w:fill="F5F5F5"/>
            <w:vAlign w:val="center"/>
            <w:hideMark/>
          </w:tcPr>
          <w:p w:rsidR="00C343F5" w:rsidRPr="00C343F5" w:rsidRDefault="00C343F5" w:rsidP="00136E64">
            <w:pPr>
              <w:spacing w:before="100" w:beforeAutospacing="1" w:after="150" w:line="29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C343F5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Срок льготного кредита (лет)</w:t>
            </w:r>
          </w:p>
        </w:tc>
        <w:tc>
          <w:tcPr>
            <w:tcW w:w="0" w:type="auto"/>
            <w:tcBorders>
              <w:top w:val="single" w:sz="6" w:space="0" w:color="E7E7E7"/>
              <w:left w:val="single" w:sz="6" w:space="0" w:color="E7E7E7"/>
              <w:bottom w:val="single" w:sz="2" w:space="0" w:color="E7E7E7"/>
              <w:right w:val="single" w:sz="2" w:space="0" w:color="E7E7E7"/>
            </w:tcBorders>
            <w:shd w:val="clear" w:color="auto" w:fill="F5F5F5"/>
            <w:vAlign w:val="center"/>
            <w:hideMark/>
          </w:tcPr>
          <w:p w:rsidR="00C343F5" w:rsidRPr="00C343F5" w:rsidRDefault="00C343F5" w:rsidP="00136E64">
            <w:pPr>
              <w:spacing w:before="100" w:beforeAutospacing="1" w:after="150" w:line="29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C343F5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E7E7E7"/>
              <w:left w:val="single" w:sz="6" w:space="0" w:color="E7E7E7"/>
              <w:bottom w:val="single" w:sz="2" w:space="0" w:color="E7E7E7"/>
              <w:right w:val="single" w:sz="2" w:space="0" w:color="E7E7E7"/>
            </w:tcBorders>
            <w:shd w:val="clear" w:color="auto" w:fill="F5F5F5"/>
            <w:vAlign w:val="center"/>
            <w:hideMark/>
          </w:tcPr>
          <w:p w:rsidR="00C343F5" w:rsidRPr="00C343F5" w:rsidRDefault="00C343F5" w:rsidP="00136E64">
            <w:pPr>
              <w:spacing w:before="100" w:beforeAutospacing="1" w:after="150" w:line="29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C343F5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single" w:sz="6" w:space="0" w:color="E7E7E7"/>
              <w:left w:val="single" w:sz="6" w:space="0" w:color="E7E7E7"/>
              <w:bottom w:val="single" w:sz="2" w:space="0" w:color="E7E7E7"/>
              <w:right w:val="single" w:sz="2" w:space="0" w:color="E7E7E7"/>
            </w:tcBorders>
            <w:shd w:val="clear" w:color="auto" w:fill="F5F5F5"/>
            <w:vAlign w:val="center"/>
            <w:hideMark/>
          </w:tcPr>
          <w:p w:rsidR="00C343F5" w:rsidRPr="00C343F5" w:rsidRDefault="00C343F5" w:rsidP="00136E64">
            <w:pPr>
              <w:spacing w:before="100" w:beforeAutospacing="1" w:after="150" w:line="29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C343F5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9</w:t>
            </w:r>
          </w:p>
        </w:tc>
      </w:tr>
      <w:tr w:rsidR="00C343F5" w:rsidRPr="00C343F5">
        <w:trPr>
          <w:jc w:val="center"/>
        </w:trPr>
        <w:tc>
          <w:tcPr>
            <w:tcW w:w="0" w:type="auto"/>
            <w:tcBorders>
              <w:top w:val="single" w:sz="6" w:space="0" w:color="E7E7E7"/>
              <w:left w:val="single" w:sz="6" w:space="0" w:color="E7E7E7"/>
              <w:bottom w:val="single" w:sz="2" w:space="0" w:color="E7E7E7"/>
              <w:right w:val="single" w:sz="2" w:space="0" w:color="E7E7E7"/>
            </w:tcBorders>
            <w:shd w:val="clear" w:color="auto" w:fill="FFFFFF"/>
            <w:vAlign w:val="center"/>
            <w:hideMark/>
          </w:tcPr>
          <w:p w:rsidR="00C343F5" w:rsidRPr="00C343F5" w:rsidRDefault="00C343F5" w:rsidP="00136E64">
            <w:pPr>
              <w:spacing w:before="100" w:beforeAutospacing="1" w:after="150" w:line="29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C343F5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Ставка по льготному кредиту (процентов годовых)</w:t>
            </w:r>
          </w:p>
        </w:tc>
        <w:tc>
          <w:tcPr>
            <w:tcW w:w="0" w:type="auto"/>
            <w:tcBorders>
              <w:top w:val="single" w:sz="6" w:space="0" w:color="E7E7E7"/>
              <w:left w:val="single" w:sz="6" w:space="0" w:color="E7E7E7"/>
              <w:bottom w:val="single" w:sz="2" w:space="0" w:color="E7E7E7"/>
              <w:right w:val="single" w:sz="2" w:space="0" w:color="E7E7E7"/>
            </w:tcBorders>
            <w:shd w:val="clear" w:color="auto" w:fill="FFFFFF"/>
            <w:vAlign w:val="center"/>
            <w:hideMark/>
          </w:tcPr>
          <w:p w:rsidR="00C343F5" w:rsidRPr="00C343F5" w:rsidRDefault="00C343F5" w:rsidP="00136E64">
            <w:pPr>
              <w:spacing w:before="100" w:beforeAutospacing="1" w:after="150" w:line="29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C343F5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7%</w:t>
            </w:r>
          </w:p>
        </w:tc>
        <w:tc>
          <w:tcPr>
            <w:tcW w:w="0" w:type="auto"/>
            <w:tcBorders>
              <w:top w:val="single" w:sz="6" w:space="0" w:color="E7E7E7"/>
              <w:left w:val="single" w:sz="6" w:space="0" w:color="E7E7E7"/>
              <w:bottom w:val="single" w:sz="2" w:space="0" w:color="E7E7E7"/>
              <w:right w:val="single" w:sz="2" w:space="0" w:color="E7E7E7"/>
            </w:tcBorders>
            <w:shd w:val="clear" w:color="auto" w:fill="FFFFFF"/>
            <w:vAlign w:val="center"/>
            <w:hideMark/>
          </w:tcPr>
          <w:p w:rsidR="00C343F5" w:rsidRPr="00C343F5" w:rsidRDefault="00C343F5" w:rsidP="00136E64">
            <w:pPr>
              <w:spacing w:before="100" w:beforeAutospacing="1" w:after="150" w:line="29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C343F5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6%</w:t>
            </w:r>
          </w:p>
        </w:tc>
        <w:tc>
          <w:tcPr>
            <w:tcW w:w="0" w:type="auto"/>
            <w:tcBorders>
              <w:top w:val="single" w:sz="6" w:space="0" w:color="E7E7E7"/>
              <w:left w:val="single" w:sz="6" w:space="0" w:color="E7E7E7"/>
              <w:bottom w:val="single" w:sz="2" w:space="0" w:color="E7E7E7"/>
              <w:right w:val="single" w:sz="2" w:space="0" w:color="E7E7E7"/>
            </w:tcBorders>
            <w:shd w:val="clear" w:color="auto" w:fill="FFFFFF"/>
            <w:vAlign w:val="center"/>
            <w:hideMark/>
          </w:tcPr>
          <w:p w:rsidR="00C343F5" w:rsidRPr="00C343F5" w:rsidRDefault="00C343F5" w:rsidP="00136E64">
            <w:pPr>
              <w:spacing w:before="100" w:beforeAutospacing="1" w:after="150" w:line="292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</w:pPr>
            <w:r w:rsidRPr="00C343F5">
              <w:rPr>
                <w:rFonts w:ascii="Times New Roman" w:eastAsia="Times New Roman" w:hAnsi="Times New Roman" w:cs="Times New Roman"/>
                <w:color w:val="333333"/>
                <w:sz w:val="23"/>
                <w:szCs w:val="23"/>
                <w:lang w:eastAsia="ru-RU"/>
              </w:rPr>
              <w:t>6%</w:t>
            </w:r>
          </w:p>
        </w:tc>
      </w:tr>
    </w:tbl>
    <w:p w:rsidR="00C343F5" w:rsidRPr="00C343F5" w:rsidRDefault="00C343F5" w:rsidP="00136E64">
      <w:pPr>
        <w:spacing w:before="100" w:beforeAutospacing="1" w:after="150" w:line="292" w:lineRule="auto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КТО МОЖЕТ СТАТЬ УЧАСТНИКОМ ПРОГРАММЫ?</w:t>
      </w:r>
    </w:p>
    <w:p w:rsidR="00C343F5" w:rsidRPr="00C343F5" w:rsidRDefault="00C343F5" w:rsidP="00136E64">
      <w:pPr>
        <w:numPr>
          <w:ilvl w:val="0"/>
          <w:numId w:val="3"/>
        </w:numPr>
        <w:spacing w:before="100" w:beforeAutospacing="1" w:after="100" w:afterAutospacing="1" w:line="292" w:lineRule="auto"/>
        <w:ind w:left="30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Граждане РФ, проживающие на территории Краснодарского края, на момент подачи заявления не имеющие в собственности жилья, либо имеющие не более одного жилого помещения на территории Краснодарского края.</w:t>
      </w:r>
    </w:p>
    <w:p w:rsidR="00C343F5" w:rsidRPr="00C343F5" w:rsidRDefault="00C343F5" w:rsidP="00136E64">
      <w:pPr>
        <w:spacing w:before="100" w:beforeAutospacing="1" w:after="150" w:line="292" w:lineRule="auto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КАКИЕ ДОКУМЕНТЫ НЕОБХОДИМЫ, ЧТОБЫ СТАТЬ УЧАСТНИКОМ ПРОГРАММЫ?</w:t>
      </w:r>
    </w:p>
    <w:p w:rsidR="00C343F5" w:rsidRPr="00C343F5" w:rsidRDefault="00C343F5" w:rsidP="00136E64">
      <w:pPr>
        <w:spacing w:before="100" w:beforeAutospacing="1" w:after="150" w:line="292" w:lineRule="auto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Документы, предоставляемые в ОАО "Сбербанк России" для рассмотрения заявки и открытия вклада "Ипотечный":</w:t>
      </w:r>
    </w:p>
    <w:p w:rsidR="00C343F5" w:rsidRPr="00C343F5" w:rsidRDefault="00C343F5" w:rsidP="00136E64">
      <w:pPr>
        <w:numPr>
          <w:ilvl w:val="0"/>
          <w:numId w:val="4"/>
        </w:numPr>
        <w:spacing w:before="100" w:beforeAutospacing="1" w:after="100" w:afterAutospacing="1" w:line="292" w:lineRule="auto"/>
        <w:ind w:left="30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документы, подтверждающие трудовую деятельность; </w:t>
      </w:r>
    </w:p>
    <w:p w:rsidR="00C343F5" w:rsidRPr="00C343F5" w:rsidRDefault="00C343F5" w:rsidP="00136E64">
      <w:pPr>
        <w:numPr>
          <w:ilvl w:val="0"/>
          <w:numId w:val="4"/>
        </w:numPr>
        <w:spacing w:before="100" w:beforeAutospacing="1" w:after="100" w:afterAutospacing="1" w:line="292" w:lineRule="auto"/>
        <w:ind w:left="30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lastRenderedPageBreak/>
        <w:t xml:space="preserve">документы, подтверждающие финансовое состояние; </w:t>
      </w:r>
    </w:p>
    <w:p w:rsidR="00C343F5" w:rsidRPr="00C343F5" w:rsidRDefault="00C343F5" w:rsidP="00136E64">
      <w:pPr>
        <w:numPr>
          <w:ilvl w:val="0"/>
          <w:numId w:val="4"/>
        </w:numPr>
        <w:spacing w:before="100" w:beforeAutospacing="1" w:after="100" w:afterAutospacing="1" w:line="292" w:lineRule="auto"/>
        <w:ind w:left="30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оригинал и копия паспорта; </w:t>
      </w:r>
    </w:p>
    <w:p w:rsidR="00C343F5" w:rsidRPr="00C343F5" w:rsidRDefault="00C343F5" w:rsidP="00136E64">
      <w:pPr>
        <w:numPr>
          <w:ilvl w:val="0"/>
          <w:numId w:val="4"/>
        </w:numPr>
        <w:spacing w:before="100" w:beforeAutospacing="1" w:after="100" w:afterAutospacing="1" w:line="292" w:lineRule="auto"/>
        <w:ind w:left="30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заявление (заполняется по форме банка).</w:t>
      </w:r>
    </w:p>
    <w:p w:rsidR="00C343F5" w:rsidRPr="00C343F5" w:rsidRDefault="00C343F5" w:rsidP="00136E64">
      <w:pPr>
        <w:spacing w:before="100" w:beforeAutospacing="1" w:after="150" w:line="292" w:lineRule="auto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Документы, предоставляемые</w:t>
      </w: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 </w:t>
      </w:r>
      <w:r w:rsidRPr="00C343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в</w:t>
      </w: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 </w:t>
      </w:r>
      <w:r w:rsidRPr="00C343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ГКУ КК "Кубанский центр государственной поддержки населения и развития финансового рынка" для заключение договора социальной выплаты:</w:t>
      </w:r>
    </w:p>
    <w:p w:rsidR="00C343F5" w:rsidRPr="00C343F5" w:rsidRDefault="00C343F5" w:rsidP="00136E64">
      <w:pPr>
        <w:numPr>
          <w:ilvl w:val="0"/>
          <w:numId w:val="5"/>
        </w:numPr>
        <w:spacing w:before="100" w:beforeAutospacing="1" w:after="100" w:afterAutospacing="1" w:line="292" w:lineRule="auto"/>
        <w:ind w:left="30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оригинал и копия паспорта; </w:t>
      </w:r>
    </w:p>
    <w:p w:rsidR="00C343F5" w:rsidRPr="00C343F5" w:rsidRDefault="00C343F5" w:rsidP="00136E64">
      <w:pPr>
        <w:numPr>
          <w:ilvl w:val="0"/>
          <w:numId w:val="5"/>
        </w:numPr>
        <w:spacing w:before="100" w:beforeAutospacing="1" w:after="100" w:afterAutospacing="1" w:line="292" w:lineRule="auto"/>
        <w:ind w:left="30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информация из ЕГРП о правах отдельного лица на имеющиеся у него объекты недвижимого имущества по Краснодарскому краю (срок выдачи – не позднее 30 дней на дату предъявления); </w:t>
      </w:r>
    </w:p>
    <w:p w:rsidR="00C343F5" w:rsidRPr="00C343F5" w:rsidRDefault="00C343F5" w:rsidP="00136E64">
      <w:pPr>
        <w:numPr>
          <w:ilvl w:val="0"/>
          <w:numId w:val="5"/>
        </w:numPr>
        <w:spacing w:before="100" w:beforeAutospacing="1" w:after="100" w:afterAutospacing="1" w:line="292" w:lineRule="auto"/>
        <w:ind w:left="30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заявление.</w:t>
      </w:r>
    </w:p>
    <w:p w:rsidR="00C343F5" w:rsidRPr="00C343F5" w:rsidRDefault="00C343F5" w:rsidP="00136E64">
      <w:pPr>
        <w:spacing w:before="100" w:beforeAutospacing="1" w:after="150" w:line="292" w:lineRule="auto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НА ЧТО МОЖНО ИСПОЛЬЗОВАТЬ ПОЛУЧЕННЫЕ СРЕДСТВА?</w:t>
      </w:r>
    </w:p>
    <w:p w:rsidR="00C343F5" w:rsidRPr="00C343F5" w:rsidRDefault="00C343F5" w:rsidP="00136E64">
      <w:pPr>
        <w:numPr>
          <w:ilvl w:val="0"/>
          <w:numId w:val="6"/>
        </w:numPr>
        <w:spacing w:before="100" w:beforeAutospacing="1" w:after="100" w:afterAutospacing="1" w:line="292" w:lineRule="auto"/>
        <w:ind w:left="30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на приобретение готового жилого помещения, </w:t>
      </w:r>
    </w:p>
    <w:p w:rsidR="00C343F5" w:rsidRPr="00C343F5" w:rsidRDefault="00C343F5" w:rsidP="00136E64">
      <w:pPr>
        <w:numPr>
          <w:ilvl w:val="0"/>
          <w:numId w:val="6"/>
        </w:numPr>
        <w:spacing w:before="100" w:beforeAutospacing="1" w:after="100" w:afterAutospacing="1" w:line="292" w:lineRule="auto"/>
        <w:ind w:left="30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на приобретение жилого помещения на этапе строительства, </w:t>
      </w:r>
    </w:p>
    <w:p w:rsidR="00C343F5" w:rsidRPr="00C343F5" w:rsidRDefault="00C343F5" w:rsidP="00136E64">
      <w:pPr>
        <w:numPr>
          <w:ilvl w:val="0"/>
          <w:numId w:val="6"/>
        </w:numPr>
        <w:spacing w:before="100" w:beforeAutospacing="1" w:after="100" w:afterAutospacing="1" w:line="292" w:lineRule="auto"/>
        <w:ind w:left="30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на строительство индивидуального жилого дома.</w:t>
      </w:r>
    </w:p>
    <w:p w:rsidR="00C343F5" w:rsidRPr="00C343F5" w:rsidRDefault="00C343F5" w:rsidP="00136E64">
      <w:pPr>
        <w:spacing w:before="100" w:beforeAutospacing="1" w:after="150" w:line="292" w:lineRule="auto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ПРЕИМУЩЕСТВА ПРОГРАММЫ:</w:t>
      </w:r>
    </w:p>
    <w:p w:rsidR="00C343F5" w:rsidRPr="00C343F5" w:rsidRDefault="00C343F5" w:rsidP="00136E64">
      <w:pPr>
        <w:numPr>
          <w:ilvl w:val="0"/>
          <w:numId w:val="7"/>
        </w:numPr>
        <w:spacing w:before="100" w:beforeAutospacing="1" w:after="100" w:afterAutospacing="1" w:line="292" w:lineRule="auto"/>
        <w:ind w:left="30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Комфортный размер накопительных платежей – от 3000 руб. </w:t>
      </w:r>
    </w:p>
    <w:p w:rsidR="00C343F5" w:rsidRPr="00C343F5" w:rsidRDefault="00C343F5" w:rsidP="00136E64">
      <w:pPr>
        <w:numPr>
          <w:ilvl w:val="0"/>
          <w:numId w:val="7"/>
        </w:numPr>
        <w:spacing w:before="100" w:beforeAutospacing="1" w:after="100" w:afterAutospacing="1" w:line="292" w:lineRule="auto"/>
        <w:ind w:left="30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Социальные выплаты – 30% от суммы взносов по вкладу "Ипотечный". </w:t>
      </w:r>
    </w:p>
    <w:p w:rsidR="00C343F5" w:rsidRPr="00C343F5" w:rsidRDefault="00C343F5" w:rsidP="00136E64">
      <w:pPr>
        <w:numPr>
          <w:ilvl w:val="0"/>
          <w:numId w:val="7"/>
        </w:numPr>
        <w:spacing w:before="100" w:beforeAutospacing="1" w:after="100" w:afterAutospacing="1" w:line="292" w:lineRule="auto"/>
        <w:ind w:left="30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Льготная ставка по кредиту – от 6% до 7% годовых в рублях. </w:t>
      </w:r>
    </w:p>
    <w:p w:rsidR="00C343F5" w:rsidRPr="00C343F5" w:rsidRDefault="00C343F5" w:rsidP="00136E64">
      <w:pPr>
        <w:numPr>
          <w:ilvl w:val="0"/>
          <w:numId w:val="7"/>
        </w:numPr>
        <w:spacing w:before="100" w:beforeAutospacing="1" w:after="100" w:afterAutospacing="1" w:line="292" w:lineRule="auto"/>
        <w:ind w:left="30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Отсутствие комиссий </w:t>
      </w:r>
    </w:p>
    <w:p w:rsidR="00C343F5" w:rsidRPr="00C343F5" w:rsidRDefault="00C343F5" w:rsidP="00136E64">
      <w:pPr>
        <w:numPr>
          <w:ilvl w:val="0"/>
          <w:numId w:val="7"/>
        </w:numPr>
        <w:spacing w:before="100" w:beforeAutospacing="1" w:after="100" w:afterAutospacing="1" w:line="292" w:lineRule="auto"/>
        <w:ind w:left="30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переплата за жилье практически отсутствует (благодаря социальной выплате и низкой кредитной ставке). </w:t>
      </w:r>
    </w:p>
    <w:p w:rsidR="00C343F5" w:rsidRPr="00C343F5" w:rsidRDefault="00C343F5" w:rsidP="00136E64">
      <w:pPr>
        <w:numPr>
          <w:ilvl w:val="0"/>
          <w:numId w:val="7"/>
        </w:numPr>
        <w:spacing w:before="100" w:beforeAutospacing="1" w:after="100" w:afterAutospacing="1" w:line="292" w:lineRule="auto"/>
        <w:ind w:left="30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Отдельные категории граждан после 5-6 лет накопления могут использовать средства вместе с социальной выплатой по своему усмотрению (доходность сбережений составит от 12% годовых). </w:t>
      </w:r>
    </w:p>
    <w:p w:rsidR="00C343F5" w:rsidRPr="00C343F5" w:rsidRDefault="00C343F5" w:rsidP="00136E64">
      <w:pPr>
        <w:numPr>
          <w:ilvl w:val="0"/>
          <w:numId w:val="7"/>
        </w:numPr>
        <w:spacing w:before="100" w:beforeAutospacing="1" w:after="100" w:afterAutospacing="1" w:line="292" w:lineRule="auto"/>
        <w:ind w:left="30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>Специально для участников программы в г. Краснодаре началось строительство жилого комплекса "Народный". Стоимость 1 кв. м не превышает цены, установленной Минрегионразвития для Краснодарского края (33 600 руб.).</w:t>
      </w:r>
    </w:p>
    <w:p w:rsidR="00C343F5" w:rsidRPr="00C343F5" w:rsidRDefault="00C343F5" w:rsidP="00136E64">
      <w:pPr>
        <w:spacing w:before="100" w:beforeAutospacing="1" w:after="150" w:line="292" w:lineRule="auto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b/>
          <w:bCs/>
          <w:color w:val="333333"/>
          <w:sz w:val="23"/>
          <w:szCs w:val="23"/>
          <w:lang w:eastAsia="ru-RU"/>
        </w:rPr>
        <w:t>ГДЕ ПОЛУЧИТЬ ИНФОРМАЦИЮ ПО УЧАСТИЮ В ПРОГРАММЕ?</w:t>
      </w:r>
    </w:p>
    <w:p w:rsidR="00C343F5" w:rsidRPr="00C343F5" w:rsidRDefault="00C343F5" w:rsidP="00136E64">
      <w:pPr>
        <w:numPr>
          <w:ilvl w:val="0"/>
          <w:numId w:val="8"/>
        </w:numPr>
        <w:spacing w:before="100" w:beforeAutospacing="1" w:after="100" w:afterAutospacing="1" w:line="240" w:lineRule="auto"/>
        <w:ind w:left="30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В ГКУ КК "Кубанский центр государственной поддержки населения и развития финансового рынка", по адресу: г. Краснодар, ул. Аэродромная, 33; МФЦ г. Краснодара, ул. Тургенева, 189/6 и по телефонам горячей линии: 8 (861) 255-33-50, 251-79-90, 255-41-05, 221-41-06, 221-41-08; </w:t>
      </w:r>
    </w:p>
    <w:p w:rsidR="00C343F5" w:rsidRPr="00C343F5" w:rsidRDefault="00C343F5" w:rsidP="00136E64">
      <w:pPr>
        <w:numPr>
          <w:ilvl w:val="0"/>
          <w:numId w:val="8"/>
        </w:numPr>
        <w:spacing w:before="100" w:beforeAutospacing="1" w:after="100" w:afterAutospacing="1" w:line="240" w:lineRule="auto"/>
        <w:ind w:left="30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на сайте ОАО "Агентство развития Краснодарского края" (размещен ипотечный калькулятор для расчета условий программы): </w:t>
      </w:r>
      <w:hyperlink r:id="rId5" w:history="1">
        <w:r w:rsidRPr="00C343F5">
          <w:rPr>
            <w:rFonts w:ascii="Times New Roman" w:eastAsia="Times New Roman" w:hAnsi="Times New Roman" w:cs="Times New Roman"/>
            <w:color w:val="666666"/>
            <w:sz w:val="23"/>
            <w:u w:val="single"/>
            <w:lang w:eastAsia="ru-RU"/>
          </w:rPr>
          <w:t>www.arkk.krasnodar.ru</w:t>
        </w:r>
      </w:hyperlink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 </w:t>
      </w:r>
    </w:p>
    <w:p w:rsidR="00C343F5" w:rsidRPr="00C343F5" w:rsidRDefault="00C343F5" w:rsidP="00136E64">
      <w:pPr>
        <w:numPr>
          <w:ilvl w:val="0"/>
          <w:numId w:val="8"/>
        </w:numPr>
        <w:spacing w:before="100" w:beforeAutospacing="1" w:after="100" w:afterAutospacing="1" w:line="240" w:lineRule="auto"/>
        <w:ind w:left="30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в любом отделении Сбербанка России на территории Краснодарского края или по тел.: 8(861)219-01-00, 8(800)555-55-50 (звонки по России - бесплатно). </w:t>
      </w:r>
      <w:hyperlink r:id="rId6" w:history="1">
        <w:r w:rsidRPr="00C343F5">
          <w:rPr>
            <w:rFonts w:ascii="Times New Roman" w:eastAsia="Times New Roman" w:hAnsi="Times New Roman" w:cs="Times New Roman"/>
            <w:color w:val="666666"/>
            <w:sz w:val="23"/>
            <w:u w:val="single"/>
            <w:lang w:eastAsia="ru-RU"/>
          </w:rPr>
          <w:t>www.sberbank.ru</w:t>
        </w:r>
      </w:hyperlink>
      <w:r w:rsidRPr="00C343F5"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  <w:t xml:space="preserve"> </w:t>
      </w:r>
    </w:p>
    <w:p w:rsidR="00E10720" w:rsidRPr="00C343F5" w:rsidRDefault="00C343F5" w:rsidP="00136E64">
      <w:pPr>
        <w:pStyle w:val="a6"/>
        <w:numPr>
          <w:ilvl w:val="0"/>
          <w:numId w:val="8"/>
        </w:numPr>
        <w:tabs>
          <w:tab w:val="clear" w:pos="720"/>
          <w:tab w:val="num" w:pos="0"/>
        </w:tabs>
        <w:spacing w:line="240" w:lineRule="auto"/>
        <w:ind w:left="0" w:firstLine="0"/>
        <w:jc w:val="both"/>
        <w:rPr>
          <w:rFonts w:ascii="Times New Roman" w:hAnsi="Times New Roman" w:cs="Times New Roman"/>
          <w:color w:val="404040" w:themeColor="text1" w:themeTint="BF"/>
          <w:sz w:val="23"/>
          <w:szCs w:val="23"/>
        </w:rPr>
      </w:pPr>
      <w:r w:rsidRPr="00C343F5">
        <w:rPr>
          <w:rFonts w:ascii="Times New Roman" w:hAnsi="Times New Roman" w:cs="Times New Roman"/>
          <w:color w:val="404040" w:themeColor="text1" w:themeTint="BF"/>
          <w:sz w:val="23"/>
          <w:szCs w:val="23"/>
        </w:rPr>
        <w:t>в управлении жилищных отношений администрации муниципального образования Тихорецкий район по адресу: город Тихорецк, ул.Октябрьская, 38, телефон 7-34-10 (Чебаненко Оксана Александровна, Склярова Жанна Сергеевна)</w:t>
      </w:r>
      <w:r w:rsidR="00136E64">
        <w:rPr>
          <w:rFonts w:ascii="Times New Roman" w:hAnsi="Times New Roman" w:cs="Times New Roman"/>
          <w:color w:val="404040" w:themeColor="text1" w:themeTint="BF"/>
          <w:sz w:val="23"/>
          <w:szCs w:val="23"/>
        </w:rPr>
        <w:t>.</w:t>
      </w:r>
    </w:p>
    <w:sectPr w:rsidR="00E10720" w:rsidRPr="00C343F5" w:rsidSect="00E10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76EB0"/>
    <w:multiLevelType w:val="multilevel"/>
    <w:tmpl w:val="47727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F47CEB"/>
    <w:multiLevelType w:val="multilevel"/>
    <w:tmpl w:val="37727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C908CB"/>
    <w:multiLevelType w:val="multilevel"/>
    <w:tmpl w:val="0F3A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11431F"/>
    <w:multiLevelType w:val="multilevel"/>
    <w:tmpl w:val="9E50F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2F4F83"/>
    <w:multiLevelType w:val="multilevel"/>
    <w:tmpl w:val="515A6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10220D"/>
    <w:multiLevelType w:val="multilevel"/>
    <w:tmpl w:val="28221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F80DD6"/>
    <w:multiLevelType w:val="multilevel"/>
    <w:tmpl w:val="D654D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3920D5"/>
    <w:multiLevelType w:val="multilevel"/>
    <w:tmpl w:val="962CA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343F5"/>
    <w:rsid w:val="00136E64"/>
    <w:rsid w:val="002A3522"/>
    <w:rsid w:val="00C343F5"/>
    <w:rsid w:val="00E10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720"/>
  </w:style>
  <w:style w:type="paragraph" w:styleId="1">
    <w:name w:val="heading 1"/>
    <w:basedOn w:val="a"/>
    <w:link w:val="10"/>
    <w:uiPriority w:val="9"/>
    <w:qFormat/>
    <w:rsid w:val="00C343F5"/>
    <w:pPr>
      <w:spacing w:after="225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43F5"/>
    <w:rPr>
      <w:rFonts w:ascii="Times New Roman" w:eastAsia="Times New Roman" w:hAnsi="Times New Roman" w:cs="Times New Roman"/>
      <w:b/>
      <w:bCs/>
      <w:color w:val="333333"/>
      <w:kern w:val="36"/>
      <w:sz w:val="38"/>
      <w:szCs w:val="38"/>
      <w:lang w:eastAsia="ru-RU"/>
    </w:rPr>
  </w:style>
  <w:style w:type="character" w:styleId="a3">
    <w:name w:val="Hyperlink"/>
    <w:basedOn w:val="a0"/>
    <w:uiPriority w:val="99"/>
    <w:semiHidden/>
    <w:unhideWhenUsed/>
    <w:rsid w:val="00C343F5"/>
    <w:rPr>
      <w:color w:val="666666"/>
      <w:u w:val="single"/>
    </w:rPr>
  </w:style>
  <w:style w:type="paragraph" w:styleId="a4">
    <w:name w:val="Normal (Web)"/>
    <w:basedOn w:val="a"/>
    <w:uiPriority w:val="99"/>
    <w:unhideWhenUsed/>
    <w:rsid w:val="00C343F5"/>
    <w:pPr>
      <w:spacing w:before="100" w:beforeAutospacing="1" w:after="150" w:line="240" w:lineRule="auto"/>
    </w:pPr>
    <w:rPr>
      <w:rFonts w:ascii="Times New Roman" w:eastAsia="Times New Roman" w:hAnsi="Times New Roman" w:cs="Times New Roman"/>
      <w:color w:val="333333"/>
      <w:sz w:val="23"/>
      <w:szCs w:val="23"/>
      <w:lang w:eastAsia="ru-RU"/>
    </w:rPr>
  </w:style>
  <w:style w:type="character" w:styleId="a5">
    <w:name w:val="Strong"/>
    <w:basedOn w:val="a0"/>
    <w:uiPriority w:val="22"/>
    <w:qFormat/>
    <w:rsid w:val="00C343F5"/>
    <w:rPr>
      <w:b/>
      <w:bCs/>
    </w:rPr>
  </w:style>
  <w:style w:type="paragraph" w:styleId="a6">
    <w:name w:val="List Paragraph"/>
    <w:basedOn w:val="a"/>
    <w:uiPriority w:val="34"/>
    <w:qFormat/>
    <w:rsid w:val="00C343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berbank.ru/" TargetMode="External"/><Relationship Id="rId5" Type="http://schemas.openxmlformats.org/officeDocument/2006/relationships/hyperlink" Target="http://www.arkk.krasnoda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ChebanenkoOA</dc:creator>
  <cp:keywords/>
  <dc:description/>
  <cp:lastModifiedBy>ChebanenkoOA</cp:lastModifiedBy>
  <cp:revision>2</cp:revision>
  <dcterms:created xsi:type="dcterms:W3CDTF">2013-08-06T12:18:00Z</dcterms:created>
  <dcterms:modified xsi:type="dcterms:W3CDTF">2013-08-06T12:30:00Z</dcterms:modified>
</cp:coreProperties>
</file>