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66" w:rsidRPr="006C1FBF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мониторинга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147129">
        <w:rPr>
          <w:sz w:val="28"/>
          <w:szCs w:val="28"/>
        </w:rPr>
        <w:t>2</w:t>
      </w:r>
      <w:r w:rsidR="001E12AC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741FA0">
        <w:rPr>
          <w:sz w:val="28"/>
          <w:szCs w:val="28"/>
        </w:rPr>
        <w:t xml:space="preserve"> 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733560" w:rsidP="00646366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пос. Парковый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366">
        <w:rPr>
          <w:sz w:val="28"/>
          <w:szCs w:val="28"/>
        </w:rPr>
        <w:t xml:space="preserve">   30 марта 20</w:t>
      </w:r>
      <w:r w:rsidR="008A770A">
        <w:rPr>
          <w:sz w:val="28"/>
          <w:szCs w:val="28"/>
        </w:rPr>
        <w:t>2</w:t>
      </w:r>
      <w:r w:rsidR="001E12AC">
        <w:rPr>
          <w:sz w:val="28"/>
          <w:szCs w:val="28"/>
        </w:rPr>
        <w:t>2</w:t>
      </w:r>
      <w:r w:rsidR="00646366">
        <w:rPr>
          <w:sz w:val="28"/>
          <w:szCs w:val="28"/>
        </w:rPr>
        <w:t xml:space="preserve"> года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сфер муниципального управления, а также должностей, в наибольшей степени подверженных риску коррупции, проведен мониторинг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учитывающий результаты: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мониторинга восприятия уровня коррупции со стороны общества и бизнеса в 20</w:t>
      </w:r>
      <w:r w:rsidR="00147129">
        <w:rPr>
          <w:sz w:val="28"/>
          <w:szCs w:val="28"/>
        </w:rPr>
        <w:t>2</w:t>
      </w:r>
      <w:r w:rsidR="001E12AC">
        <w:rPr>
          <w:sz w:val="28"/>
          <w:szCs w:val="28"/>
        </w:rPr>
        <w:t>1</w:t>
      </w:r>
      <w:r>
        <w:rPr>
          <w:sz w:val="28"/>
          <w:szCs w:val="28"/>
        </w:rPr>
        <w:t xml:space="preserve"> году;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информации о поступивших уведомлениях муниципальных служащих об обращениях к ним граждан в целях склонения к коррупционным правонарушениям;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информации о поступивших письменных и устных обращениях граждан, в том числе на телефон по приему сообщений о фактах коррупции, на коррупционное поведение должностных лиц администрации. </w:t>
      </w:r>
    </w:p>
    <w:p w:rsidR="000633CC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проводилось </w:t>
      </w:r>
      <w:r w:rsidRPr="00A037E0">
        <w:rPr>
          <w:sz w:val="28"/>
          <w:szCs w:val="28"/>
        </w:rPr>
        <w:t xml:space="preserve">с </w:t>
      </w:r>
      <w:r w:rsidR="00733560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733560">
        <w:rPr>
          <w:sz w:val="28"/>
          <w:szCs w:val="28"/>
        </w:rPr>
        <w:t>5</w:t>
      </w:r>
      <w:r w:rsidR="008A770A">
        <w:rPr>
          <w:sz w:val="28"/>
          <w:szCs w:val="28"/>
        </w:rPr>
        <w:t xml:space="preserve"> февраля 202</w:t>
      </w:r>
      <w:r w:rsidR="001E12AC">
        <w:rPr>
          <w:sz w:val="28"/>
          <w:szCs w:val="28"/>
        </w:rPr>
        <w:t>2</w:t>
      </w:r>
      <w:r w:rsidRPr="00A037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r w:rsidR="00733560">
        <w:rPr>
          <w:sz w:val="28"/>
          <w:szCs w:val="28"/>
        </w:rPr>
        <w:t xml:space="preserve"> </w:t>
      </w:r>
      <w:proofErr w:type="spellStart"/>
      <w:r w:rsidR="00733560">
        <w:rPr>
          <w:sz w:val="28"/>
          <w:szCs w:val="28"/>
        </w:rPr>
        <w:t>Парковском</w:t>
      </w:r>
      <w:proofErr w:type="spellEnd"/>
      <w:r w:rsidR="00733560">
        <w:rPr>
          <w:sz w:val="28"/>
          <w:szCs w:val="28"/>
        </w:rPr>
        <w:t xml:space="preserve"> сельском поселении Тихорецкого района</w:t>
      </w:r>
      <w:r w:rsidR="00D253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53B3">
        <w:rPr>
          <w:sz w:val="28"/>
          <w:szCs w:val="28"/>
        </w:rPr>
        <w:t xml:space="preserve">В опросе приняли участие                             </w:t>
      </w:r>
      <w:r w:rsidR="00C95FC3">
        <w:rPr>
          <w:sz w:val="28"/>
          <w:szCs w:val="28"/>
        </w:rPr>
        <w:t>10</w:t>
      </w:r>
      <w:r>
        <w:rPr>
          <w:sz w:val="28"/>
          <w:szCs w:val="28"/>
        </w:rPr>
        <w:t xml:space="preserve">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</w:t>
      </w:r>
      <w:r w:rsidR="00D253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95FC3">
        <w:rPr>
          <w:sz w:val="28"/>
          <w:szCs w:val="28"/>
        </w:rPr>
        <w:t>25</w:t>
      </w:r>
      <w:r>
        <w:rPr>
          <w:sz w:val="28"/>
          <w:szCs w:val="28"/>
        </w:rPr>
        <w:t xml:space="preserve"> граждан, постоянно проживающих </w:t>
      </w:r>
      <w:r w:rsidRPr="00845106">
        <w:rPr>
          <w:sz w:val="28"/>
          <w:szCs w:val="28"/>
        </w:rPr>
        <w:t xml:space="preserve">на территории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. Гражданам были заданы вопросы о степени доверия к органам местного самоуправления, их коррумпированности и другие.</w:t>
      </w:r>
      <w:r w:rsidR="00DD5CDB">
        <w:rPr>
          <w:sz w:val="28"/>
          <w:szCs w:val="28"/>
        </w:rPr>
        <w:t xml:space="preserve"> Доверие к органам местного самоуправления Парковского сельского</w:t>
      </w:r>
      <w:r w:rsidR="007E43A1">
        <w:rPr>
          <w:sz w:val="28"/>
          <w:szCs w:val="28"/>
        </w:rPr>
        <w:t xml:space="preserve"> поселения Тихорецкого района предлагал</w:t>
      </w:r>
      <w:r w:rsidR="005B5938">
        <w:rPr>
          <w:sz w:val="28"/>
          <w:szCs w:val="28"/>
        </w:rPr>
        <w:t>о</w:t>
      </w:r>
      <w:r w:rsidR="007E43A1">
        <w:rPr>
          <w:sz w:val="28"/>
          <w:szCs w:val="28"/>
        </w:rPr>
        <w:t>сь оценить по 10 -</w:t>
      </w:r>
      <w:proofErr w:type="spellStart"/>
      <w:r w:rsidR="007E43A1">
        <w:rPr>
          <w:sz w:val="28"/>
          <w:szCs w:val="28"/>
        </w:rPr>
        <w:t>ти</w:t>
      </w:r>
      <w:proofErr w:type="spellEnd"/>
      <w:r w:rsidR="007E43A1">
        <w:rPr>
          <w:sz w:val="28"/>
          <w:szCs w:val="28"/>
        </w:rPr>
        <w:t xml:space="preserve"> бальной шкале</w:t>
      </w:r>
      <w:r w:rsidR="005B5938">
        <w:rPr>
          <w:sz w:val="28"/>
          <w:szCs w:val="28"/>
        </w:rPr>
        <w:t xml:space="preserve"> (10-баллов-100 %)</w:t>
      </w:r>
      <w:r w:rsidR="007E43A1">
        <w:rPr>
          <w:sz w:val="28"/>
          <w:szCs w:val="28"/>
        </w:rPr>
        <w:t>.</w:t>
      </w:r>
      <w:r w:rsidR="00F00468">
        <w:rPr>
          <w:sz w:val="28"/>
          <w:szCs w:val="28"/>
        </w:rPr>
        <w:t xml:space="preserve"> </w:t>
      </w:r>
      <w:r w:rsidR="00C527FF">
        <w:rPr>
          <w:sz w:val="28"/>
          <w:szCs w:val="28"/>
        </w:rPr>
        <w:t>65,71</w:t>
      </w:r>
      <w:r w:rsidR="007E43A1">
        <w:rPr>
          <w:sz w:val="28"/>
          <w:szCs w:val="28"/>
        </w:rPr>
        <w:t xml:space="preserve"> % респондентов </w:t>
      </w:r>
      <w:r w:rsidR="005B5938">
        <w:rPr>
          <w:sz w:val="28"/>
          <w:szCs w:val="28"/>
        </w:rPr>
        <w:t xml:space="preserve">доверяют на 100 %, </w:t>
      </w:r>
      <w:r w:rsidR="000633CC">
        <w:rPr>
          <w:sz w:val="28"/>
          <w:szCs w:val="28"/>
        </w:rPr>
        <w:t>25,72</w:t>
      </w:r>
      <w:r w:rsidR="005B5938">
        <w:rPr>
          <w:sz w:val="28"/>
          <w:szCs w:val="28"/>
        </w:rPr>
        <w:t xml:space="preserve"> % на </w:t>
      </w:r>
      <w:r w:rsidR="00020D0C">
        <w:rPr>
          <w:sz w:val="28"/>
          <w:szCs w:val="28"/>
        </w:rPr>
        <w:t>9</w:t>
      </w:r>
      <w:r w:rsidR="00226616">
        <w:rPr>
          <w:sz w:val="28"/>
          <w:szCs w:val="28"/>
        </w:rPr>
        <w:t>0</w:t>
      </w:r>
      <w:r w:rsidR="005B5938">
        <w:rPr>
          <w:sz w:val="28"/>
          <w:szCs w:val="28"/>
        </w:rPr>
        <w:t xml:space="preserve"> </w:t>
      </w:r>
      <w:proofErr w:type="gramStart"/>
      <w:r w:rsidR="005B5938">
        <w:rPr>
          <w:sz w:val="28"/>
          <w:szCs w:val="28"/>
        </w:rPr>
        <w:t xml:space="preserve">%, </w:t>
      </w:r>
      <w:r w:rsidR="00E62863">
        <w:rPr>
          <w:sz w:val="28"/>
          <w:szCs w:val="28"/>
        </w:rPr>
        <w:t xml:space="preserve"> </w:t>
      </w:r>
      <w:r w:rsidR="000633CC">
        <w:rPr>
          <w:sz w:val="28"/>
          <w:szCs w:val="28"/>
        </w:rPr>
        <w:t>8</w:t>
      </w:r>
      <w:proofErr w:type="gramEnd"/>
      <w:r w:rsidR="000633CC">
        <w:rPr>
          <w:sz w:val="28"/>
          <w:szCs w:val="28"/>
        </w:rPr>
        <w:t>,57</w:t>
      </w:r>
      <w:r w:rsidR="005B5938">
        <w:rPr>
          <w:sz w:val="28"/>
          <w:szCs w:val="28"/>
        </w:rPr>
        <w:t xml:space="preserve"> </w:t>
      </w:r>
      <w:r w:rsidR="00F00468">
        <w:rPr>
          <w:sz w:val="28"/>
          <w:szCs w:val="28"/>
        </w:rPr>
        <w:t xml:space="preserve">% граждан оценили уровень доверия </w:t>
      </w:r>
      <w:r w:rsidR="000633CC">
        <w:rPr>
          <w:sz w:val="28"/>
          <w:szCs w:val="28"/>
        </w:rPr>
        <w:t>70 %.</w:t>
      </w:r>
    </w:p>
    <w:p w:rsidR="00646366" w:rsidRDefault="001A6795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366">
        <w:rPr>
          <w:sz w:val="28"/>
          <w:szCs w:val="28"/>
        </w:rPr>
        <w:t xml:space="preserve">Анализ деловой и бытовой коррупции содержится в Докладе о мониторинге восприятия уровня коррупции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 w:rsidR="00646366">
        <w:rPr>
          <w:sz w:val="28"/>
          <w:szCs w:val="28"/>
        </w:rPr>
        <w:t xml:space="preserve"> со стороны общества и бизнеса</w:t>
      </w:r>
      <w:r w:rsidR="002F041C">
        <w:rPr>
          <w:sz w:val="28"/>
          <w:szCs w:val="28"/>
        </w:rPr>
        <w:t xml:space="preserve">                          </w:t>
      </w:r>
      <w:r w:rsidR="00646366">
        <w:rPr>
          <w:sz w:val="28"/>
          <w:szCs w:val="28"/>
        </w:rPr>
        <w:t xml:space="preserve"> в 20</w:t>
      </w:r>
      <w:r w:rsidR="00147129">
        <w:rPr>
          <w:sz w:val="28"/>
          <w:szCs w:val="28"/>
        </w:rPr>
        <w:t>2</w:t>
      </w:r>
      <w:r w:rsidR="001E12AC">
        <w:rPr>
          <w:sz w:val="28"/>
          <w:szCs w:val="28"/>
        </w:rPr>
        <w:t>1</w:t>
      </w:r>
      <w:r w:rsidR="00646366">
        <w:rPr>
          <w:sz w:val="28"/>
          <w:szCs w:val="28"/>
        </w:rPr>
        <w:t xml:space="preserve"> году от 30 марта 20</w:t>
      </w:r>
      <w:r w:rsidR="008A770A">
        <w:rPr>
          <w:sz w:val="28"/>
          <w:szCs w:val="28"/>
        </w:rPr>
        <w:t>2</w:t>
      </w:r>
      <w:r w:rsidR="001E12AC">
        <w:rPr>
          <w:sz w:val="28"/>
          <w:szCs w:val="28"/>
        </w:rPr>
        <w:t>2</w:t>
      </w:r>
      <w:r w:rsidR="00646366">
        <w:rPr>
          <w:sz w:val="28"/>
          <w:szCs w:val="28"/>
        </w:rPr>
        <w:t xml:space="preserve"> года.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Коррумпированными сферами деятельности гражданами</w:t>
      </w:r>
      <w:r w:rsidR="00226616">
        <w:rPr>
          <w:sz w:val="28"/>
          <w:szCs w:val="28"/>
        </w:rPr>
        <w:t xml:space="preserve"> указаны сферы здравоохранения,</w:t>
      </w:r>
      <w:r>
        <w:rPr>
          <w:sz w:val="28"/>
          <w:szCs w:val="28"/>
        </w:rPr>
        <w:t xml:space="preserve"> </w:t>
      </w:r>
      <w:r w:rsidR="00147129">
        <w:rPr>
          <w:sz w:val="28"/>
          <w:szCs w:val="28"/>
        </w:rPr>
        <w:t xml:space="preserve">высшего образования, </w:t>
      </w:r>
      <w:r w:rsidR="00733560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</w:t>
      </w:r>
      <w:r w:rsidR="002F041C">
        <w:rPr>
          <w:sz w:val="28"/>
          <w:szCs w:val="28"/>
        </w:rPr>
        <w:t xml:space="preserve">60 % респондентов ответили, что при </w:t>
      </w:r>
      <w:bookmarkStart w:id="0" w:name="_GoBack"/>
      <w:bookmarkEnd w:id="0"/>
      <w:r w:rsidR="002F041C">
        <w:rPr>
          <w:sz w:val="28"/>
          <w:szCs w:val="28"/>
        </w:rPr>
        <w:t xml:space="preserve">решении проблем взяток давать не приходилось. </w:t>
      </w:r>
      <w:r>
        <w:rPr>
          <w:sz w:val="28"/>
          <w:szCs w:val="28"/>
        </w:rPr>
        <w:t xml:space="preserve">Уведомлений муниципальных служащих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об обращениях к ним граждан в целях склонения к коррупционным правонарушениям в 20</w:t>
      </w:r>
      <w:r w:rsidR="00147129">
        <w:rPr>
          <w:sz w:val="28"/>
          <w:szCs w:val="28"/>
        </w:rPr>
        <w:t>2</w:t>
      </w:r>
      <w:r w:rsidR="00FF6E0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не поступало. На телефон по приему сообщений о фактах коррупции жалоб на коррупционное поведение должностных лиц администрации </w:t>
      </w:r>
      <w:r w:rsidR="00F87EA9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не поступало. </w:t>
      </w:r>
      <w:r w:rsidR="00733560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733560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содержащих информацию о коррупционных правонарушениях в сфере </w:t>
      </w:r>
      <w:proofErr w:type="gramStart"/>
      <w:r>
        <w:rPr>
          <w:sz w:val="28"/>
          <w:szCs w:val="28"/>
        </w:rPr>
        <w:t>земельно-имущественных отношений</w:t>
      </w:r>
      <w:proofErr w:type="gramEnd"/>
      <w:r w:rsidR="00F87EA9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 муниципальной службы, в наибольшей степени подверженные риску коррупции, определены с учетом следующих критериев (коррупционных рисков):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муниципальными служащими администрации муниципальных услуг, в том числе по подготовке и</w:t>
      </w:r>
      <w:r w:rsidRPr="007B31C1">
        <w:rPr>
          <w:bCs/>
          <w:sz w:val="28"/>
          <w:szCs w:val="28"/>
        </w:rPr>
        <w:t xml:space="preserve"> приняти</w:t>
      </w:r>
      <w:r>
        <w:rPr>
          <w:bCs/>
          <w:sz w:val="28"/>
          <w:szCs w:val="28"/>
        </w:rPr>
        <w:t>ю</w:t>
      </w:r>
      <w:r w:rsidRPr="007B31C1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й</w:t>
      </w:r>
      <w:r w:rsidRPr="007B31C1">
        <w:rPr>
          <w:bCs/>
          <w:sz w:val="28"/>
          <w:szCs w:val="28"/>
        </w:rPr>
        <w:t xml:space="preserve">, связанных с </w:t>
      </w:r>
      <w:r>
        <w:rPr>
          <w:bCs/>
          <w:sz w:val="28"/>
          <w:szCs w:val="28"/>
        </w:rPr>
        <w:t>предоставлением прав на землю, имущество</w:t>
      </w:r>
      <w:r>
        <w:rPr>
          <w:sz w:val="28"/>
          <w:szCs w:val="28"/>
        </w:rPr>
        <w:t xml:space="preserve"> и других услуг;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муниципальными служащими</w:t>
      </w:r>
      <w:r w:rsidRPr="006C1F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контрольных функций.</w:t>
      </w:r>
    </w:p>
    <w:p w:rsidR="00D301E5" w:rsidRDefault="00057230" w:rsidP="00D301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301E5">
        <w:rPr>
          <w:bCs/>
          <w:sz w:val="28"/>
          <w:szCs w:val="28"/>
        </w:rPr>
        <w:t>Р</w:t>
      </w:r>
      <w:r w:rsidR="00226616">
        <w:rPr>
          <w:bCs/>
          <w:sz w:val="28"/>
          <w:szCs w:val="28"/>
        </w:rPr>
        <w:t>аспоряжени</w:t>
      </w:r>
      <w:r w:rsidR="00D301E5">
        <w:rPr>
          <w:bCs/>
          <w:sz w:val="28"/>
          <w:szCs w:val="28"/>
        </w:rPr>
        <w:t>ем</w:t>
      </w:r>
      <w:r w:rsidR="00226616">
        <w:rPr>
          <w:bCs/>
          <w:sz w:val="28"/>
          <w:szCs w:val="28"/>
        </w:rPr>
        <w:t xml:space="preserve"> администрации </w:t>
      </w:r>
      <w:r w:rsidR="00D301E5">
        <w:rPr>
          <w:sz w:val="28"/>
          <w:szCs w:val="28"/>
        </w:rPr>
        <w:t>Парковского сельского по</w:t>
      </w:r>
      <w:r w:rsidR="00226616">
        <w:rPr>
          <w:sz w:val="28"/>
          <w:szCs w:val="28"/>
        </w:rPr>
        <w:t>селения Тихорецкого района</w:t>
      </w:r>
      <w:r w:rsidR="00D301E5">
        <w:rPr>
          <w:sz w:val="28"/>
          <w:szCs w:val="28"/>
        </w:rPr>
        <w:t xml:space="preserve"> от 25 июня 2020 года № 63-р</w:t>
      </w:r>
      <w:r w:rsidR="00226616" w:rsidRPr="00405834">
        <w:rPr>
          <w:sz w:val="28"/>
          <w:szCs w:val="28"/>
        </w:rPr>
        <w:t xml:space="preserve"> </w:t>
      </w:r>
      <w:r w:rsidR="00D301E5">
        <w:rPr>
          <w:bCs/>
          <w:sz w:val="28"/>
          <w:szCs w:val="28"/>
        </w:rPr>
        <w:t>определен</w:t>
      </w:r>
      <w:r w:rsidR="00226616" w:rsidRPr="00405834">
        <w:rPr>
          <w:bCs/>
          <w:sz w:val="28"/>
          <w:szCs w:val="28"/>
        </w:rPr>
        <w:t xml:space="preserve"> п</w:t>
      </w:r>
      <w:r w:rsidR="00D301E5">
        <w:rPr>
          <w:bCs/>
          <w:sz w:val="28"/>
          <w:szCs w:val="28"/>
        </w:rPr>
        <w:t>еречень</w:t>
      </w:r>
      <w:r w:rsidR="00226616" w:rsidRPr="00405834">
        <w:rPr>
          <w:bCs/>
          <w:sz w:val="28"/>
          <w:szCs w:val="28"/>
        </w:rPr>
        <w:t xml:space="preserve"> должностей муниципальной службы администрации </w:t>
      </w:r>
      <w:r w:rsidR="00226616">
        <w:rPr>
          <w:bCs/>
          <w:sz w:val="28"/>
          <w:szCs w:val="28"/>
        </w:rPr>
        <w:t>Парковского сельского поселения Тихорецкого района</w:t>
      </w:r>
      <w:r w:rsidR="00226616" w:rsidRPr="00057230">
        <w:rPr>
          <w:b/>
          <w:bCs/>
          <w:sz w:val="28"/>
          <w:szCs w:val="28"/>
        </w:rPr>
        <w:t xml:space="preserve"> </w:t>
      </w:r>
      <w:r w:rsidR="00226616" w:rsidRPr="00057230">
        <w:rPr>
          <w:bCs/>
          <w:sz w:val="28"/>
          <w:szCs w:val="28"/>
        </w:rPr>
        <w:t>в наибольшей степени подверженных риску коррупции</w:t>
      </w:r>
      <w:r w:rsidR="00D301E5">
        <w:rPr>
          <w:bCs/>
          <w:sz w:val="28"/>
          <w:szCs w:val="28"/>
        </w:rPr>
        <w:t>.</w:t>
      </w:r>
      <w:r w:rsidR="00226616" w:rsidRPr="00405834">
        <w:rPr>
          <w:bCs/>
          <w:sz w:val="28"/>
          <w:szCs w:val="28"/>
        </w:rPr>
        <w:t xml:space="preserve"> </w:t>
      </w:r>
    </w:p>
    <w:p w:rsidR="00226616" w:rsidRPr="00057230" w:rsidRDefault="00D301E5" w:rsidP="00D301E5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проведенного мониторинга</w:t>
      </w:r>
      <w:r w:rsidRPr="00D301E5">
        <w:t xml:space="preserve"> </w:t>
      </w:r>
      <w:r w:rsidRPr="00D301E5">
        <w:rPr>
          <w:bCs/>
          <w:sz w:val="28"/>
          <w:szCs w:val="28"/>
        </w:rPr>
        <w:t>коррупционных рисков в администрации Парковского сельского поселения Тихорецкого района</w:t>
      </w:r>
      <w:r>
        <w:rPr>
          <w:bCs/>
          <w:sz w:val="28"/>
          <w:szCs w:val="28"/>
        </w:rPr>
        <w:t xml:space="preserve"> внесение изменений в </w:t>
      </w:r>
      <w:r w:rsidRPr="00D301E5">
        <w:rPr>
          <w:bCs/>
          <w:sz w:val="28"/>
          <w:szCs w:val="28"/>
        </w:rPr>
        <w:t>перечень должностей муниципальной службы администрации Парковского сельского поселения Тихорецкого района в наибольшей степени подверженных риску коррупции</w:t>
      </w:r>
      <w:r>
        <w:rPr>
          <w:bCs/>
          <w:sz w:val="28"/>
          <w:szCs w:val="28"/>
        </w:rPr>
        <w:t xml:space="preserve"> не требуется.</w:t>
      </w:r>
    </w:p>
    <w:p w:rsidR="00646366" w:rsidRPr="00057230" w:rsidRDefault="00646366" w:rsidP="00057230">
      <w:pPr>
        <w:jc w:val="both"/>
        <w:rPr>
          <w:b/>
          <w:bCs/>
          <w:sz w:val="28"/>
          <w:szCs w:val="28"/>
        </w:rPr>
      </w:pPr>
    </w:p>
    <w:p w:rsidR="00646366" w:rsidRPr="00DC5374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22661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D5526">
        <w:rPr>
          <w:sz w:val="28"/>
          <w:szCs w:val="28"/>
        </w:rPr>
        <w:t>Парковского сельского поселения</w:t>
      </w: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26616">
        <w:rPr>
          <w:sz w:val="28"/>
          <w:szCs w:val="28"/>
        </w:rPr>
        <w:t>Н.Н. Агеев</w:t>
      </w: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16622" w:rsidRDefault="00516622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8441F4" w:rsidRDefault="008441F4" w:rsidP="008441F4">
      <w:pPr>
        <w:jc w:val="both"/>
      </w:pPr>
      <w:r>
        <w:t>Лукьянова Елена Вячеславовна</w:t>
      </w:r>
    </w:p>
    <w:p w:rsidR="00863A02" w:rsidRDefault="008441F4" w:rsidP="008441F4">
      <w:pPr>
        <w:jc w:val="both"/>
      </w:pPr>
      <w:r>
        <w:t>8(86196) 47-2-40</w:t>
      </w:r>
    </w:p>
    <w:sectPr w:rsidR="00863A02" w:rsidSect="00646366">
      <w:headerReference w:type="even" r:id="rId6"/>
      <w:headerReference w:type="default" r:id="rId7"/>
      <w:pgSz w:w="11907" w:h="16840"/>
      <w:pgMar w:top="993" w:right="567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37" w:rsidRDefault="00A34A37">
      <w:r>
        <w:separator/>
      </w:r>
    </w:p>
  </w:endnote>
  <w:endnote w:type="continuationSeparator" w:id="0">
    <w:p w:rsidR="00A34A37" w:rsidRDefault="00A3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37" w:rsidRDefault="00A34A37">
      <w:r>
        <w:separator/>
      </w:r>
    </w:p>
  </w:footnote>
  <w:footnote w:type="continuationSeparator" w:id="0">
    <w:p w:rsidR="00A34A37" w:rsidRDefault="00A3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88" w:rsidRDefault="00A34A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DD0">
      <w:rPr>
        <w:rStyle w:val="a5"/>
        <w:noProof/>
      </w:rPr>
      <w:t>2</w:t>
    </w:r>
    <w:r>
      <w:rPr>
        <w:rStyle w:val="a5"/>
      </w:rPr>
      <w:fldChar w:fldCharType="end"/>
    </w:r>
  </w:p>
  <w:p w:rsidR="008F5E88" w:rsidRDefault="00A34A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0"/>
    <w:rsid w:val="00020D0C"/>
    <w:rsid w:val="000226EE"/>
    <w:rsid w:val="00057230"/>
    <w:rsid w:val="000633CC"/>
    <w:rsid w:val="000D7DD0"/>
    <w:rsid w:val="00100587"/>
    <w:rsid w:val="00147129"/>
    <w:rsid w:val="001A6795"/>
    <w:rsid w:val="001E12AC"/>
    <w:rsid w:val="00226616"/>
    <w:rsid w:val="002F041C"/>
    <w:rsid w:val="00403251"/>
    <w:rsid w:val="00516622"/>
    <w:rsid w:val="005B5938"/>
    <w:rsid w:val="005D5526"/>
    <w:rsid w:val="00646366"/>
    <w:rsid w:val="00691998"/>
    <w:rsid w:val="006C0FCE"/>
    <w:rsid w:val="006E6B1A"/>
    <w:rsid w:val="00733560"/>
    <w:rsid w:val="007342A7"/>
    <w:rsid w:val="00741FA0"/>
    <w:rsid w:val="007E43A1"/>
    <w:rsid w:val="008441F4"/>
    <w:rsid w:val="00863A02"/>
    <w:rsid w:val="008A770A"/>
    <w:rsid w:val="008E28C0"/>
    <w:rsid w:val="00915191"/>
    <w:rsid w:val="00A0291B"/>
    <w:rsid w:val="00A34A37"/>
    <w:rsid w:val="00A368CF"/>
    <w:rsid w:val="00AD3A13"/>
    <w:rsid w:val="00B5775C"/>
    <w:rsid w:val="00B9560A"/>
    <w:rsid w:val="00B95A0F"/>
    <w:rsid w:val="00BB5FF0"/>
    <w:rsid w:val="00BC6136"/>
    <w:rsid w:val="00C527FF"/>
    <w:rsid w:val="00C95FC3"/>
    <w:rsid w:val="00CE2417"/>
    <w:rsid w:val="00D253B3"/>
    <w:rsid w:val="00D27158"/>
    <w:rsid w:val="00D301E5"/>
    <w:rsid w:val="00D30CC6"/>
    <w:rsid w:val="00DD5CDB"/>
    <w:rsid w:val="00E62863"/>
    <w:rsid w:val="00EC4E83"/>
    <w:rsid w:val="00ED3838"/>
    <w:rsid w:val="00EE5B44"/>
    <w:rsid w:val="00F00468"/>
    <w:rsid w:val="00F70A9B"/>
    <w:rsid w:val="00F87EA9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6150D-2A73-4FC5-9DDA-67B59892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366"/>
  </w:style>
  <w:style w:type="paragraph" w:styleId="a6">
    <w:name w:val="Balloon Text"/>
    <w:basedOn w:val="a"/>
    <w:link w:val="a7"/>
    <w:uiPriority w:val="99"/>
    <w:semiHidden/>
    <w:unhideWhenUsed/>
    <w:rsid w:val="00E628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19</cp:revision>
  <cp:lastPrinted>2022-03-30T04:16:00Z</cp:lastPrinted>
  <dcterms:created xsi:type="dcterms:W3CDTF">2017-04-17T13:03:00Z</dcterms:created>
  <dcterms:modified xsi:type="dcterms:W3CDTF">2022-03-30T04:16:00Z</dcterms:modified>
</cp:coreProperties>
</file>