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30EDB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30</w:t>
            </w:r>
            <w:r w:rsidR="00A30EDB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513811">
        <w:t>2</w:t>
      </w:r>
      <w:r w:rsidR="00A30EDB">
        <w:t>3</w:t>
      </w:r>
      <w:r w:rsidR="00F16435" w:rsidRPr="00F16435">
        <w:t xml:space="preserve"> апреля 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215C2">
        <w:rPr>
          <w:sz w:val="28"/>
          <w:szCs w:val="28"/>
        </w:rPr>
        <w:t>и</w:t>
      </w:r>
      <w:r w:rsidR="00AB7035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AB7035">
        <w:rPr>
          <w:sz w:val="28"/>
          <w:szCs w:val="28"/>
        </w:rPr>
        <w:t>сутки</w:t>
      </w:r>
      <w:r w:rsidR="00745F0C">
        <w:rPr>
          <w:sz w:val="28"/>
          <w:szCs w:val="28"/>
        </w:rPr>
        <w:t xml:space="preserve"> </w:t>
      </w:r>
      <w:r w:rsidR="00C01704">
        <w:rPr>
          <w:bCs/>
          <w:sz w:val="28"/>
          <w:szCs w:val="28"/>
        </w:rPr>
        <w:t>2</w:t>
      </w:r>
      <w:r w:rsidR="00A30EDB">
        <w:rPr>
          <w:bCs/>
          <w:sz w:val="28"/>
          <w:szCs w:val="28"/>
        </w:rPr>
        <w:t>1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прошли </w:t>
      </w:r>
      <w:r w:rsidR="00A30EDB">
        <w:rPr>
          <w:sz w:val="28"/>
          <w:szCs w:val="28"/>
        </w:rPr>
        <w:t>кратковременные дожди</w:t>
      </w:r>
      <w:r w:rsidR="005620DA">
        <w:rPr>
          <w:sz w:val="28"/>
          <w:szCs w:val="28"/>
        </w:rPr>
        <w:t>.</w:t>
      </w:r>
      <w:r w:rsidR="00AB7035"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Н</w:t>
      </w:r>
      <w:r w:rsidR="00EB6EA2">
        <w:rPr>
          <w:sz w:val="28"/>
          <w:szCs w:val="28"/>
        </w:rPr>
        <w:t xml:space="preserve">аблюдался туман видимостью </w:t>
      </w:r>
      <w:r w:rsidR="00A30EDB">
        <w:rPr>
          <w:sz w:val="28"/>
          <w:szCs w:val="28"/>
        </w:rPr>
        <w:t>50-</w:t>
      </w:r>
      <w:r w:rsidR="00EB6EA2">
        <w:rPr>
          <w:sz w:val="28"/>
          <w:szCs w:val="28"/>
        </w:rPr>
        <w:t>500 м.</w:t>
      </w:r>
      <w:r w:rsidR="0017567F">
        <w:rPr>
          <w:sz w:val="28"/>
          <w:szCs w:val="28"/>
        </w:rPr>
        <w:t xml:space="preserve"> </w:t>
      </w:r>
    </w:p>
    <w:p w:rsidR="00A30EDB" w:rsidRPr="00A30EDB" w:rsidRDefault="00A30EDB" w:rsidP="00A30EDB">
      <w:pPr>
        <w:ind w:firstLine="708"/>
        <w:contextualSpacing/>
        <w:jc w:val="both"/>
        <w:outlineLvl w:val="0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B7035">
        <w:t>2</w:t>
      </w:r>
      <w:r w:rsidR="00A30EDB">
        <w:t>2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620DA">
        <w:t>2</w:t>
      </w:r>
      <w:r w:rsidR="00A30EDB">
        <w:t>3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D92843" w:rsidRDefault="006734EB" w:rsidP="00634601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D92843">
        <w:rPr>
          <w:noProof/>
          <w:sz w:val="28"/>
          <w:szCs w:val="28"/>
        </w:rPr>
        <w:t>п</w:t>
      </w:r>
      <w:r w:rsidR="00D92843" w:rsidRPr="00D92843">
        <w:rPr>
          <w:noProof/>
          <w:sz w:val="28"/>
          <w:szCs w:val="28"/>
        </w:rPr>
        <w:t xml:space="preserve">еременная облачность. Вечером 22.04 местами кратковременный дождь, гроза. 23.04 преимущественно без осадков. Ночью и утром местами туман. Ветер переменных направлений 3-8 м/с. Температура воздуха ночью 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5…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10°</w:t>
      </w:r>
      <w:r w:rsidR="00D92843">
        <w:rPr>
          <w:noProof/>
          <w:sz w:val="28"/>
          <w:szCs w:val="28"/>
        </w:rPr>
        <w:t>С</w:t>
      </w:r>
      <w:r w:rsidR="00D92843" w:rsidRPr="00D92843">
        <w:rPr>
          <w:noProof/>
          <w:sz w:val="28"/>
          <w:szCs w:val="28"/>
        </w:rPr>
        <w:t xml:space="preserve">, днем 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14…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19°</w:t>
      </w:r>
      <w:r w:rsidR="00D92843">
        <w:rPr>
          <w:noProof/>
          <w:sz w:val="28"/>
          <w:szCs w:val="28"/>
        </w:rPr>
        <w:t>С</w:t>
      </w:r>
      <w:r w:rsidR="00D92843" w:rsidRPr="00D92843">
        <w:rPr>
          <w:noProof/>
          <w:sz w:val="28"/>
          <w:szCs w:val="28"/>
        </w:rPr>
        <w:t>.</w:t>
      </w:r>
    </w:p>
    <w:p w:rsidR="00D92843" w:rsidRDefault="00A179A3" w:rsidP="00B30DC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D92843" w:rsidRPr="00D92843">
        <w:rPr>
          <w:color w:val="000000"/>
          <w:sz w:val="28"/>
          <w:szCs w:val="28"/>
        </w:rPr>
        <w:t xml:space="preserve">переменная облачность. Преимущественно без осадков, на участке Джубга-Магри вечером 22.04 небольшой дождь. Ветер юго-западный 6-11 м/с, на участке Анапа-Геленджик местами порывы 12-17 м/с. Температура воздуха ночью </w:t>
      </w:r>
      <w:r w:rsidR="00D92843">
        <w:rPr>
          <w:color w:val="000000"/>
          <w:sz w:val="28"/>
          <w:szCs w:val="28"/>
        </w:rPr>
        <w:t>+</w:t>
      </w:r>
      <w:r w:rsidR="00D92843" w:rsidRPr="00D92843">
        <w:rPr>
          <w:color w:val="000000"/>
          <w:sz w:val="28"/>
          <w:szCs w:val="28"/>
        </w:rPr>
        <w:t>6…</w:t>
      </w:r>
      <w:r w:rsidR="00D92843">
        <w:rPr>
          <w:color w:val="000000"/>
          <w:sz w:val="28"/>
          <w:szCs w:val="28"/>
        </w:rPr>
        <w:t>+</w:t>
      </w:r>
      <w:r w:rsidR="00D92843" w:rsidRPr="00D92843">
        <w:rPr>
          <w:color w:val="000000"/>
          <w:sz w:val="28"/>
          <w:szCs w:val="28"/>
        </w:rPr>
        <w:t>11</w:t>
      </w:r>
      <w:proofErr w:type="gramStart"/>
      <w:r w:rsidR="00D92843" w:rsidRPr="00D92843">
        <w:rPr>
          <w:color w:val="000000"/>
          <w:sz w:val="28"/>
          <w:szCs w:val="28"/>
        </w:rPr>
        <w:t>°</w:t>
      </w:r>
      <w:r w:rsidR="00D92843">
        <w:rPr>
          <w:color w:val="000000"/>
          <w:sz w:val="28"/>
          <w:szCs w:val="28"/>
        </w:rPr>
        <w:t>С</w:t>
      </w:r>
      <w:proofErr w:type="gramEnd"/>
      <w:r w:rsidR="00D92843" w:rsidRPr="00D92843">
        <w:rPr>
          <w:color w:val="000000"/>
          <w:sz w:val="28"/>
          <w:szCs w:val="28"/>
        </w:rPr>
        <w:t xml:space="preserve">, днем </w:t>
      </w:r>
      <w:r w:rsidR="00D92843">
        <w:rPr>
          <w:color w:val="000000"/>
          <w:sz w:val="28"/>
          <w:szCs w:val="28"/>
        </w:rPr>
        <w:t>+</w:t>
      </w:r>
      <w:r w:rsidR="00D92843" w:rsidRPr="00D92843">
        <w:rPr>
          <w:color w:val="000000"/>
          <w:sz w:val="28"/>
          <w:szCs w:val="28"/>
        </w:rPr>
        <w:t>15…</w:t>
      </w:r>
      <w:r w:rsidR="00D92843">
        <w:rPr>
          <w:color w:val="000000"/>
          <w:sz w:val="28"/>
          <w:szCs w:val="28"/>
        </w:rPr>
        <w:t>+</w:t>
      </w:r>
      <w:r w:rsidR="00D92843" w:rsidRPr="00D92843">
        <w:rPr>
          <w:color w:val="000000"/>
          <w:sz w:val="28"/>
          <w:szCs w:val="28"/>
        </w:rPr>
        <w:t>20°</w:t>
      </w:r>
      <w:r w:rsidR="00D92843">
        <w:rPr>
          <w:color w:val="000000"/>
          <w:sz w:val="28"/>
          <w:szCs w:val="28"/>
        </w:rPr>
        <w:t>С</w:t>
      </w:r>
      <w:r w:rsidR="00D92843" w:rsidRPr="00D92843">
        <w:rPr>
          <w:color w:val="000000"/>
          <w:sz w:val="28"/>
          <w:szCs w:val="28"/>
        </w:rPr>
        <w:t>.</w:t>
      </w:r>
    </w:p>
    <w:p w:rsidR="00B30DC9" w:rsidRDefault="00B96264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D92843">
        <w:rPr>
          <w:noProof/>
          <w:sz w:val="28"/>
          <w:szCs w:val="28"/>
        </w:rPr>
        <w:t>п</w:t>
      </w:r>
      <w:r w:rsidR="00D92843" w:rsidRPr="00D92843">
        <w:rPr>
          <w:noProof/>
          <w:sz w:val="28"/>
          <w:szCs w:val="28"/>
        </w:rPr>
        <w:t xml:space="preserve">еременная облачность. Без осадков. Ветер переменных направлений 3-8 м/с. Температура воздуха ночью 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5…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7°</w:t>
      </w:r>
      <w:r w:rsidR="00D92843">
        <w:rPr>
          <w:noProof/>
          <w:sz w:val="28"/>
          <w:szCs w:val="28"/>
        </w:rPr>
        <w:t>С</w:t>
      </w:r>
      <w:r w:rsidR="00D92843" w:rsidRPr="00D92843">
        <w:rPr>
          <w:noProof/>
          <w:sz w:val="28"/>
          <w:szCs w:val="28"/>
        </w:rPr>
        <w:t xml:space="preserve">, днем 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16…</w:t>
      </w:r>
      <w:r w:rsidR="00D92843">
        <w:rPr>
          <w:noProof/>
          <w:sz w:val="28"/>
          <w:szCs w:val="28"/>
        </w:rPr>
        <w:t>+</w:t>
      </w:r>
      <w:r w:rsidR="00D92843" w:rsidRPr="00D92843">
        <w:rPr>
          <w:noProof/>
          <w:sz w:val="28"/>
          <w:szCs w:val="28"/>
        </w:rPr>
        <w:t>18°</w:t>
      </w:r>
      <w:r w:rsidR="00D92843">
        <w:rPr>
          <w:noProof/>
          <w:sz w:val="28"/>
          <w:szCs w:val="28"/>
        </w:rPr>
        <w:t xml:space="preserve">С. </w:t>
      </w:r>
    </w:p>
    <w:p w:rsidR="00D92843" w:rsidRDefault="00D92843" w:rsidP="00B30DC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92843" w:rsidRDefault="00D92843" w:rsidP="00B30DC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B30DC9" w:rsidRPr="00B30DC9" w:rsidRDefault="007E52A7" w:rsidP="00726646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D92843">
        <w:rPr>
          <w:sz w:val="28"/>
          <w:szCs w:val="28"/>
        </w:rPr>
        <w:t>п</w:t>
      </w:r>
      <w:r w:rsidR="00D92843" w:rsidRPr="00D92843">
        <w:rPr>
          <w:sz w:val="28"/>
          <w:szCs w:val="28"/>
        </w:rPr>
        <w:t xml:space="preserve">еременная облачность. Ночью местами небольшой дождь. Днём без осадков. Ветер северо-западный, с переходом на юго-восточный 6-11 м/с. Температура воздуха ночью 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4…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9</w:t>
      </w:r>
      <w:proofErr w:type="gramStart"/>
      <w:r w:rsidR="00D92843" w:rsidRPr="00D92843">
        <w:rPr>
          <w:sz w:val="28"/>
          <w:szCs w:val="28"/>
        </w:rPr>
        <w:t>°</w:t>
      </w:r>
      <w:r w:rsidR="00D92843">
        <w:rPr>
          <w:sz w:val="28"/>
          <w:szCs w:val="28"/>
        </w:rPr>
        <w:t>С</w:t>
      </w:r>
      <w:proofErr w:type="gramEnd"/>
      <w:r w:rsidR="00D92843" w:rsidRPr="00D92843">
        <w:rPr>
          <w:sz w:val="28"/>
          <w:szCs w:val="28"/>
        </w:rPr>
        <w:t xml:space="preserve">, днем 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15…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20°</w:t>
      </w:r>
      <w:r w:rsidR="00D92843">
        <w:rPr>
          <w:sz w:val="28"/>
          <w:szCs w:val="28"/>
        </w:rPr>
        <w:t>С</w:t>
      </w:r>
      <w:r w:rsidR="00D92843" w:rsidRPr="00D92843">
        <w:rPr>
          <w:sz w:val="28"/>
          <w:szCs w:val="28"/>
        </w:rPr>
        <w:t xml:space="preserve">. В предгорной зоне температура воздуха ночью 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3…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8°</w:t>
      </w:r>
      <w:r w:rsidR="00D92843">
        <w:rPr>
          <w:sz w:val="28"/>
          <w:szCs w:val="28"/>
        </w:rPr>
        <w:t>С</w:t>
      </w:r>
      <w:r w:rsidR="00D92843" w:rsidRPr="00D92843">
        <w:rPr>
          <w:sz w:val="28"/>
          <w:szCs w:val="28"/>
        </w:rPr>
        <w:t xml:space="preserve">, днем 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15…</w:t>
      </w:r>
      <w:r w:rsid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20°</w:t>
      </w:r>
      <w:r w:rsidR="00D92843">
        <w:rPr>
          <w:sz w:val="28"/>
          <w:szCs w:val="28"/>
        </w:rPr>
        <w:t>С</w:t>
      </w:r>
      <w:r w:rsidR="00D92843" w:rsidRPr="00D92843">
        <w:rPr>
          <w:sz w:val="28"/>
          <w:szCs w:val="28"/>
        </w:rPr>
        <w:t>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A71338">
        <w:rPr>
          <w:b/>
          <w:color w:val="000000"/>
          <w:sz w:val="28"/>
          <w:szCs w:val="28"/>
        </w:rPr>
        <w:t>22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5620DA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71338">
        <w:rPr>
          <w:i/>
          <w:iCs/>
          <w:color w:val="000000"/>
          <w:sz w:val="28"/>
          <w:szCs w:val="28"/>
        </w:rPr>
        <w:t>2</w:t>
      </w:r>
      <w:r w:rsidR="00A71338" w:rsidRPr="00A71338">
        <w:rPr>
          <w:i/>
          <w:iCs/>
          <w:color w:val="000000"/>
          <w:sz w:val="28"/>
          <w:szCs w:val="28"/>
        </w:rPr>
        <w:t>3</w:t>
      </w:r>
      <w:r w:rsidR="00994A87" w:rsidRPr="00A71338">
        <w:rPr>
          <w:i/>
          <w:iCs/>
          <w:color w:val="000000"/>
          <w:sz w:val="28"/>
          <w:szCs w:val="28"/>
        </w:rPr>
        <w:t>.0</w:t>
      </w:r>
      <w:r w:rsidR="00DA5F0D" w:rsidRPr="00A71338">
        <w:rPr>
          <w:i/>
          <w:iCs/>
          <w:color w:val="000000"/>
          <w:sz w:val="28"/>
          <w:szCs w:val="28"/>
        </w:rPr>
        <w:t>4</w:t>
      </w:r>
      <w:r w:rsidR="00994A87" w:rsidRPr="00A71338">
        <w:rPr>
          <w:i/>
          <w:iCs/>
          <w:color w:val="000000"/>
          <w:sz w:val="28"/>
          <w:szCs w:val="28"/>
        </w:rPr>
        <w:t>.</w:t>
      </w:r>
      <w:r w:rsidR="00F51979" w:rsidRPr="00A71338">
        <w:rPr>
          <w:i/>
          <w:iCs/>
          <w:color w:val="000000"/>
          <w:sz w:val="28"/>
          <w:szCs w:val="28"/>
        </w:rPr>
        <w:t>2021</w:t>
      </w:r>
      <w:r w:rsidR="00BF2F7C" w:rsidRPr="00A71338">
        <w:rPr>
          <w:i/>
          <w:iCs/>
          <w:color w:val="000000"/>
          <w:sz w:val="28"/>
          <w:szCs w:val="28"/>
        </w:rPr>
        <w:t>г.</w:t>
      </w:r>
      <w:r w:rsidR="00F51979" w:rsidRPr="00A71338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A71338">
        <w:rPr>
          <w:i/>
          <w:iCs/>
          <w:color w:val="000000"/>
          <w:sz w:val="28"/>
          <w:szCs w:val="28"/>
        </w:rPr>
        <w:t>2</w:t>
      </w:r>
      <w:r w:rsidR="00B7707E" w:rsidRPr="00A71338">
        <w:rPr>
          <w:i/>
          <w:iCs/>
          <w:color w:val="000000"/>
          <w:sz w:val="28"/>
          <w:szCs w:val="28"/>
        </w:rPr>
        <w:t>0</w:t>
      </w:r>
      <w:r w:rsidR="00F51979" w:rsidRPr="00A71338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9C4656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</w:t>
      </w:r>
      <w:r w:rsidR="009C4656">
        <w:rPr>
          <w:bCs/>
          <w:sz w:val="28"/>
          <w:szCs w:val="28"/>
        </w:rPr>
        <w:t>ие</w:t>
      </w:r>
      <w:r w:rsidR="007746A3" w:rsidRPr="007746A3">
        <w:rPr>
          <w:bCs/>
          <w:sz w:val="28"/>
          <w:szCs w:val="28"/>
        </w:rPr>
        <w:t xml:space="preserve"> </w:t>
      </w:r>
      <w:r w:rsidR="009C4656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CE51B9">
        <w:rPr>
          <w:bCs/>
          <w:sz w:val="28"/>
          <w:szCs w:val="28"/>
        </w:rPr>
        <w:t>2</w:t>
      </w:r>
      <w:r w:rsidR="00A30EDB">
        <w:rPr>
          <w:bCs/>
          <w:sz w:val="28"/>
          <w:szCs w:val="28"/>
        </w:rPr>
        <w:t>1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4" w:name="_Hlk69290088"/>
      <w:r w:rsidR="00CF4F01">
        <w:rPr>
          <w:bCs/>
          <w:sz w:val="28"/>
          <w:szCs w:val="28"/>
        </w:rPr>
        <w:t xml:space="preserve">В среднем течении </w:t>
      </w:r>
      <w:r w:rsidR="00CE51B9">
        <w:rPr>
          <w:bCs/>
          <w:sz w:val="28"/>
          <w:szCs w:val="28"/>
        </w:rPr>
        <w:t xml:space="preserve">  </w:t>
      </w:r>
      <w:r w:rsidR="00CF4F01">
        <w:rPr>
          <w:bCs/>
          <w:sz w:val="28"/>
          <w:szCs w:val="28"/>
        </w:rPr>
        <w:t>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A30EDB">
        <w:rPr>
          <w:rFonts w:eastAsia="Times New Roman"/>
          <w:noProof/>
          <w:sz w:val="28"/>
          <w:szCs w:val="28"/>
        </w:rPr>
        <w:t>продолжаются</w:t>
      </w:r>
      <w:r w:rsidR="00D94CAF">
        <w:rPr>
          <w:rFonts w:eastAsia="Times New Roman"/>
          <w:noProof/>
          <w:sz w:val="28"/>
          <w:szCs w:val="28"/>
        </w:rPr>
        <w:t xml:space="preserve">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A727CC">
        <w:rPr>
          <w:bCs/>
          <w:sz w:val="28"/>
          <w:szCs w:val="28"/>
        </w:rPr>
        <w:t>;</w:t>
      </w:r>
      <w:r w:rsidR="00C23FBA">
        <w:rPr>
          <w:bCs/>
          <w:sz w:val="28"/>
          <w:szCs w:val="28"/>
        </w:rPr>
        <w:t xml:space="preserve"> </w:t>
      </w:r>
      <w:bookmarkEnd w:id="14"/>
      <w:r w:rsidR="00A727CC">
        <w:rPr>
          <w:bCs/>
          <w:sz w:val="28"/>
          <w:szCs w:val="28"/>
        </w:rPr>
        <w:t xml:space="preserve">в нижнем течении р. Кубань, из-за увеличения сброса из Краснодарского водохранилища, отмечались подъёмы уровней </w:t>
      </w:r>
      <w:r w:rsidR="00055C61">
        <w:rPr>
          <w:bCs/>
          <w:sz w:val="28"/>
          <w:szCs w:val="28"/>
        </w:rPr>
        <w:t>с</w:t>
      </w:r>
      <w:r w:rsidR="00A727CC">
        <w:rPr>
          <w:bCs/>
          <w:sz w:val="28"/>
          <w:szCs w:val="28"/>
        </w:rPr>
        <w:t xml:space="preserve"> достижени</w:t>
      </w:r>
      <w:r w:rsidR="00055C61">
        <w:rPr>
          <w:bCs/>
          <w:sz w:val="28"/>
          <w:szCs w:val="28"/>
        </w:rPr>
        <w:t>ем</w:t>
      </w:r>
      <w:r w:rsidR="00A727CC">
        <w:rPr>
          <w:bCs/>
          <w:sz w:val="28"/>
          <w:szCs w:val="28"/>
        </w:rPr>
        <w:t xml:space="preserve"> неблагоприятных отметок. </w:t>
      </w:r>
    </w:p>
    <w:p w:rsidR="009C4656" w:rsidRDefault="00CE51B9" w:rsidP="0044474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15" w:name="_Hlk69981719"/>
      <w:r>
        <w:rPr>
          <w:i/>
          <w:sz w:val="28"/>
          <w:szCs w:val="28"/>
        </w:rPr>
        <w:t>2</w:t>
      </w:r>
      <w:r w:rsidR="00055C61">
        <w:rPr>
          <w:i/>
          <w:sz w:val="28"/>
          <w:szCs w:val="28"/>
        </w:rPr>
        <w:t>1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9C4656" w:rsidRPr="00F264AC">
        <w:rPr>
          <w:b/>
          <w:bCs/>
          <w:sz w:val="28"/>
          <w:szCs w:val="28"/>
        </w:rPr>
        <w:t xml:space="preserve"> в МО </w:t>
      </w:r>
      <w:r w:rsidR="00055C61">
        <w:rPr>
          <w:b/>
          <w:bCs/>
          <w:sz w:val="28"/>
          <w:szCs w:val="28"/>
        </w:rPr>
        <w:t xml:space="preserve">        г. Анапа</w:t>
      </w:r>
      <w:r w:rsidR="009C4656" w:rsidRPr="00E136D0">
        <w:rPr>
          <w:sz w:val="28"/>
          <w:szCs w:val="28"/>
        </w:rPr>
        <w:t>,</w:t>
      </w:r>
      <w:r w:rsidR="009C4656">
        <w:rPr>
          <w:sz w:val="28"/>
          <w:szCs w:val="28"/>
        </w:rPr>
        <w:t xml:space="preserve"> в районе </w:t>
      </w:r>
      <w:r w:rsidR="009C4656">
        <w:rPr>
          <w:rFonts w:eastAsia="Times New Roman"/>
          <w:color w:val="000000"/>
          <w:sz w:val="28"/>
          <w:szCs w:val="28"/>
        </w:rPr>
        <w:t>АГК-</w:t>
      </w:r>
      <w:r w:rsidR="00055C61">
        <w:rPr>
          <w:rFonts w:eastAsia="Times New Roman"/>
          <w:color w:val="000000"/>
          <w:sz w:val="28"/>
          <w:szCs w:val="28"/>
        </w:rPr>
        <w:t>27</w:t>
      </w:r>
      <w:r w:rsidR="009C4656">
        <w:rPr>
          <w:rFonts w:eastAsia="Times New Roman"/>
          <w:color w:val="000000"/>
          <w:sz w:val="28"/>
          <w:szCs w:val="28"/>
        </w:rPr>
        <w:t xml:space="preserve"> (</w:t>
      </w:r>
      <w:r w:rsidR="00055C61">
        <w:rPr>
          <w:color w:val="000000"/>
          <w:sz w:val="27"/>
          <w:szCs w:val="27"/>
        </w:rPr>
        <w:t>р. Кубань – ОАО «Анапа водоканал»</w:t>
      </w:r>
      <w:r w:rsidR="009C4656">
        <w:rPr>
          <w:rFonts w:eastAsia="Times New Roman"/>
          <w:color w:val="000000"/>
          <w:sz w:val="28"/>
          <w:szCs w:val="28"/>
        </w:rPr>
        <w:t xml:space="preserve">) </w:t>
      </w:r>
      <w:r w:rsidR="00A71338">
        <w:rPr>
          <w:sz w:val="28"/>
          <w:szCs w:val="28"/>
        </w:rPr>
        <w:t>наблюдался</w:t>
      </w:r>
      <w:r w:rsidR="009C4656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уровень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отметки. Сведений об ущербах не поступало</w:t>
      </w:r>
      <w:r w:rsidR="00055C61">
        <w:rPr>
          <w:sz w:val="28"/>
          <w:szCs w:val="28"/>
        </w:rPr>
        <w:t>;</w:t>
      </w:r>
      <w:r w:rsidR="00055C61" w:rsidRPr="00055C61">
        <w:rPr>
          <w:b/>
          <w:bCs/>
          <w:sz w:val="28"/>
          <w:szCs w:val="28"/>
        </w:rPr>
        <w:t xml:space="preserve"> </w:t>
      </w:r>
      <w:r w:rsidR="00055C61" w:rsidRPr="00F264AC">
        <w:rPr>
          <w:b/>
          <w:bCs/>
          <w:sz w:val="28"/>
          <w:szCs w:val="28"/>
        </w:rPr>
        <w:t xml:space="preserve">в МО </w:t>
      </w:r>
      <w:r w:rsidR="00055C61">
        <w:rPr>
          <w:b/>
          <w:bCs/>
          <w:sz w:val="28"/>
          <w:szCs w:val="28"/>
        </w:rPr>
        <w:t>Брюховецкий район</w:t>
      </w:r>
      <w:r w:rsidR="00055C61" w:rsidRPr="00E136D0">
        <w:rPr>
          <w:sz w:val="28"/>
          <w:szCs w:val="28"/>
        </w:rPr>
        <w:t>,</w:t>
      </w:r>
      <w:r w:rsidR="00055C61">
        <w:rPr>
          <w:sz w:val="28"/>
          <w:szCs w:val="28"/>
        </w:rPr>
        <w:t xml:space="preserve"> в районе </w:t>
      </w:r>
      <w:r w:rsidR="00055C61">
        <w:rPr>
          <w:rFonts w:eastAsia="Times New Roman"/>
          <w:color w:val="000000"/>
          <w:sz w:val="28"/>
          <w:szCs w:val="28"/>
        </w:rPr>
        <w:t>АГК-108 (</w:t>
      </w:r>
      <w:r w:rsidR="00055C61">
        <w:rPr>
          <w:color w:val="000000"/>
          <w:sz w:val="27"/>
          <w:szCs w:val="27"/>
        </w:rPr>
        <w:t xml:space="preserve">ст. </w:t>
      </w:r>
      <w:proofErr w:type="spellStart"/>
      <w:r w:rsidR="00055C61">
        <w:rPr>
          <w:color w:val="000000"/>
          <w:sz w:val="27"/>
          <w:szCs w:val="27"/>
        </w:rPr>
        <w:t>Батуринская</w:t>
      </w:r>
      <w:proofErr w:type="spellEnd"/>
      <w:r w:rsidR="00055C61">
        <w:rPr>
          <w:color w:val="000000"/>
          <w:sz w:val="27"/>
          <w:szCs w:val="27"/>
        </w:rPr>
        <w:t xml:space="preserve"> –         р. Бейсуг</w:t>
      </w:r>
      <w:r w:rsidR="00055C61">
        <w:rPr>
          <w:rFonts w:eastAsia="Times New Roman"/>
          <w:color w:val="000000"/>
          <w:sz w:val="28"/>
          <w:szCs w:val="28"/>
        </w:rPr>
        <w:t>) отмечался кратковременный подъем уровня воды выше отметки неблагоприятного явления</w:t>
      </w:r>
      <w:r w:rsidR="00D56287">
        <w:rPr>
          <w:rFonts w:eastAsia="Times New Roman"/>
          <w:color w:val="000000"/>
          <w:sz w:val="28"/>
          <w:szCs w:val="28"/>
        </w:rPr>
        <w:t>.</w:t>
      </w:r>
    </w:p>
    <w:p w:rsidR="0044474F" w:rsidRPr="0044474F" w:rsidRDefault="0044474F" w:rsidP="0044474F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21 апреля 2021 года</w:t>
      </w:r>
      <w:r>
        <w:rPr>
          <w:sz w:val="28"/>
          <w:szCs w:val="28"/>
        </w:rPr>
        <w:t xml:space="preserve"> по данным </w:t>
      </w:r>
      <w:r w:rsidRPr="0044474F">
        <w:rPr>
          <w:b/>
          <w:bCs/>
          <w:sz w:val="28"/>
          <w:szCs w:val="28"/>
        </w:rPr>
        <w:t>Краснодарского центра по гидрометеорологии и мониторингу окружающей среды - филиала ФГБУ «</w:t>
      </w:r>
      <w:proofErr w:type="gramStart"/>
      <w:r w:rsidRPr="0044474F">
        <w:rPr>
          <w:b/>
          <w:bCs/>
          <w:sz w:val="28"/>
          <w:szCs w:val="28"/>
        </w:rPr>
        <w:t>Северо-Кавказское</w:t>
      </w:r>
      <w:proofErr w:type="gramEnd"/>
      <w:r w:rsidRPr="0044474F">
        <w:rPr>
          <w:b/>
          <w:bCs/>
          <w:sz w:val="28"/>
          <w:szCs w:val="28"/>
        </w:rPr>
        <w:t xml:space="preserve"> УГМС»</w:t>
      </w:r>
      <w:r w:rsidRPr="0044474F">
        <w:rPr>
          <w:sz w:val="28"/>
          <w:szCs w:val="28"/>
        </w:rPr>
        <w:t>:</w:t>
      </w:r>
      <w:r w:rsidRPr="0044474F">
        <w:rPr>
          <w:rFonts w:eastAsia="Times New Roman"/>
          <w:color w:val="000000"/>
          <w:sz w:val="28"/>
          <w:szCs w:val="28"/>
        </w:rPr>
        <w:t xml:space="preserve"> ГП Лабинск река Лаба на 18</w:t>
      </w:r>
      <w:r>
        <w:rPr>
          <w:rFonts w:eastAsia="Times New Roman"/>
          <w:color w:val="000000"/>
          <w:sz w:val="28"/>
          <w:szCs w:val="28"/>
        </w:rPr>
        <w:t>-00</w:t>
      </w:r>
      <w:r w:rsidRPr="0044474F">
        <w:rPr>
          <w:rFonts w:eastAsia="Times New Roman"/>
          <w:color w:val="000000"/>
          <w:sz w:val="28"/>
          <w:szCs w:val="28"/>
        </w:rPr>
        <w:t xml:space="preserve"> 21.04.2021г. уровень воды 571(НЯ 570); на 20</w:t>
      </w:r>
      <w:r>
        <w:rPr>
          <w:rFonts w:eastAsia="Times New Roman"/>
          <w:color w:val="000000"/>
          <w:sz w:val="28"/>
          <w:szCs w:val="28"/>
        </w:rPr>
        <w:t>-00</w:t>
      </w:r>
      <w:r w:rsidRPr="0044474F">
        <w:rPr>
          <w:rFonts w:eastAsia="Times New Roman"/>
          <w:color w:val="000000"/>
          <w:sz w:val="28"/>
          <w:szCs w:val="28"/>
        </w:rPr>
        <w:t xml:space="preserve"> 21.04.2021г. уровень воды 561(НЯ 570), спад уровня.</w:t>
      </w:r>
    </w:p>
    <w:bookmarkEnd w:id="15"/>
    <w:p w:rsidR="004C4218" w:rsidRDefault="004C4218" w:rsidP="0044474F">
      <w:pPr>
        <w:ind w:firstLine="709"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D92843">
        <w:rPr>
          <w:sz w:val="28"/>
          <w:szCs w:val="28"/>
        </w:rPr>
        <w:t xml:space="preserve">Температура воды у берегов Черного моря </w:t>
      </w:r>
      <w:r w:rsidR="007E3C73" w:rsidRPr="00D92843">
        <w:rPr>
          <w:sz w:val="28"/>
          <w:szCs w:val="28"/>
        </w:rPr>
        <w:t>+1</w:t>
      </w:r>
      <w:r w:rsidR="00D92843" w:rsidRPr="00D92843">
        <w:rPr>
          <w:sz w:val="28"/>
          <w:szCs w:val="28"/>
        </w:rPr>
        <w:t>0</w:t>
      </w:r>
      <w:r w:rsidR="007E3C73" w:rsidRPr="00D92843">
        <w:rPr>
          <w:sz w:val="28"/>
          <w:szCs w:val="28"/>
        </w:rPr>
        <w:t>…</w:t>
      </w:r>
      <w:r w:rsidRPr="00D92843">
        <w:rPr>
          <w:sz w:val="28"/>
          <w:szCs w:val="28"/>
        </w:rPr>
        <w:t>+</w:t>
      </w:r>
      <w:bookmarkStart w:id="16" w:name="_Hlk55551576"/>
      <w:r w:rsidR="00376E05" w:rsidRPr="00D92843">
        <w:rPr>
          <w:sz w:val="28"/>
          <w:szCs w:val="28"/>
        </w:rPr>
        <w:t>1</w:t>
      </w:r>
      <w:r w:rsidR="00F71FEE" w:rsidRPr="00D92843">
        <w:rPr>
          <w:sz w:val="28"/>
          <w:szCs w:val="28"/>
        </w:rPr>
        <w:t>3</w:t>
      </w:r>
      <w:proofErr w:type="gramStart"/>
      <w:r w:rsidRPr="00D92843">
        <w:rPr>
          <w:sz w:val="28"/>
          <w:szCs w:val="28"/>
        </w:rPr>
        <w:t>°</w:t>
      </w:r>
      <w:bookmarkEnd w:id="16"/>
      <w:r w:rsidR="00E90286" w:rsidRPr="00D92843">
        <w:rPr>
          <w:sz w:val="28"/>
          <w:szCs w:val="28"/>
        </w:rPr>
        <w:t>С</w:t>
      </w:r>
      <w:proofErr w:type="gramEnd"/>
      <w:r w:rsidRPr="00D92843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D92843">
        <w:rPr>
          <w:sz w:val="28"/>
          <w:szCs w:val="28"/>
        </w:rPr>
        <w:t>+</w:t>
      </w:r>
      <w:r w:rsidR="00D92843" w:rsidRPr="00D92843">
        <w:rPr>
          <w:sz w:val="28"/>
          <w:szCs w:val="28"/>
        </w:rPr>
        <w:t>10</w:t>
      </w:r>
      <w:r w:rsidR="009635D5" w:rsidRPr="00D92843">
        <w:rPr>
          <w:sz w:val="28"/>
          <w:szCs w:val="28"/>
        </w:rPr>
        <w:t>…</w:t>
      </w:r>
      <w:r w:rsidR="009A51C1" w:rsidRPr="00D92843">
        <w:rPr>
          <w:sz w:val="28"/>
          <w:szCs w:val="28"/>
        </w:rPr>
        <w:t>+</w:t>
      </w:r>
      <w:r w:rsidR="00B6328D" w:rsidRPr="00D92843">
        <w:rPr>
          <w:sz w:val="28"/>
          <w:szCs w:val="28"/>
        </w:rPr>
        <w:t>1</w:t>
      </w:r>
      <w:r w:rsidR="00D92843" w:rsidRPr="00D92843">
        <w:rPr>
          <w:sz w:val="28"/>
          <w:szCs w:val="28"/>
        </w:rPr>
        <w:t>1</w:t>
      </w:r>
      <w:r w:rsidRPr="00D92843">
        <w:rPr>
          <w:sz w:val="28"/>
          <w:szCs w:val="28"/>
        </w:rPr>
        <w:t>°</w:t>
      </w:r>
      <w:bookmarkEnd w:id="17"/>
      <w:r w:rsidR="00E90286" w:rsidRPr="00D92843">
        <w:rPr>
          <w:sz w:val="28"/>
          <w:szCs w:val="28"/>
        </w:rPr>
        <w:t>С</w:t>
      </w:r>
      <w:r w:rsidRPr="00D92843">
        <w:rPr>
          <w:sz w:val="28"/>
          <w:szCs w:val="28"/>
        </w:rPr>
        <w:t>.</w:t>
      </w:r>
    </w:p>
    <w:p w:rsidR="00D92843" w:rsidRDefault="006734EB" w:rsidP="00D92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F71FEE">
        <w:rPr>
          <w:bCs/>
          <w:i/>
          <w:iCs/>
          <w:sz w:val="28"/>
          <w:szCs w:val="28"/>
        </w:rPr>
        <w:t>2</w:t>
      </w:r>
      <w:r w:rsidR="00055C61">
        <w:rPr>
          <w:bCs/>
          <w:i/>
          <w:iCs/>
          <w:sz w:val="28"/>
          <w:szCs w:val="28"/>
        </w:rPr>
        <w:t>3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</w:t>
      </w:r>
      <w:r w:rsidR="00941BC8" w:rsidRPr="001C102A">
        <w:rPr>
          <w:bCs/>
          <w:i/>
          <w:iCs/>
          <w:sz w:val="28"/>
          <w:szCs w:val="28"/>
        </w:rPr>
        <w:t xml:space="preserve">года </w:t>
      </w:r>
      <w:r w:rsidR="00941BC8" w:rsidRPr="001C102A">
        <w:rPr>
          <w:bCs/>
          <w:sz w:val="28"/>
          <w:szCs w:val="28"/>
        </w:rPr>
        <w:t xml:space="preserve">в связи </w:t>
      </w:r>
      <w:r w:rsidR="00D92843" w:rsidRPr="001C102A">
        <w:rPr>
          <w:bCs/>
          <w:sz w:val="28"/>
          <w:szCs w:val="28"/>
        </w:rPr>
        <w:t xml:space="preserve">высокими температурами воздуха и </w:t>
      </w:r>
      <w:r w:rsidR="00941BC8" w:rsidRPr="001C102A">
        <w:rPr>
          <w:bCs/>
          <w:sz w:val="28"/>
          <w:szCs w:val="28"/>
        </w:rPr>
        <w:t>таянием снега</w:t>
      </w:r>
      <w:r w:rsidR="00752F0C" w:rsidRPr="001C102A">
        <w:rPr>
          <w:bCs/>
          <w:sz w:val="28"/>
          <w:szCs w:val="28"/>
        </w:rPr>
        <w:t xml:space="preserve">, </w:t>
      </w:r>
      <w:r w:rsidR="00941BC8" w:rsidRPr="001C102A">
        <w:rPr>
          <w:bCs/>
          <w:sz w:val="28"/>
          <w:szCs w:val="28"/>
        </w:rPr>
        <w:t xml:space="preserve">на </w:t>
      </w:r>
      <w:r w:rsidR="00A66637" w:rsidRPr="001C102A">
        <w:rPr>
          <w:bCs/>
          <w:sz w:val="28"/>
          <w:szCs w:val="28"/>
        </w:rPr>
        <w:t xml:space="preserve">юго-западных, </w:t>
      </w:r>
      <w:r w:rsidR="00941BC8" w:rsidRPr="001C102A">
        <w:rPr>
          <w:bCs/>
          <w:sz w:val="28"/>
          <w:szCs w:val="28"/>
        </w:rPr>
        <w:t xml:space="preserve">юго-восточных притоках р. Кубань и реках Черноморского побережья </w:t>
      </w:r>
      <w:r w:rsidR="00CE51B9" w:rsidRPr="001C102A">
        <w:rPr>
          <w:bCs/>
          <w:sz w:val="28"/>
          <w:szCs w:val="28"/>
        </w:rPr>
        <w:t>сохранится повышенный фон уровня воды</w:t>
      </w:r>
      <w:r w:rsidR="00941BC8" w:rsidRPr="001C102A">
        <w:rPr>
          <w:bCs/>
          <w:sz w:val="28"/>
          <w:szCs w:val="28"/>
        </w:rPr>
        <w:t>.</w:t>
      </w:r>
      <w:r w:rsidR="00D92843" w:rsidRPr="001C102A">
        <w:rPr>
          <w:bCs/>
          <w:sz w:val="28"/>
          <w:szCs w:val="28"/>
        </w:rPr>
        <w:t xml:space="preserve"> </w:t>
      </w:r>
      <w:proofErr w:type="gramStart"/>
      <w:r w:rsidR="00D92843" w:rsidRPr="001C102A">
        <w:rPr>
          <w:bCs/>
          <w:sz w:val="28"/>
          <w:szCs w:val="28"/>
        </w:rPr>
        <w:t>В нижнем</w:t>
      </w:r>
      <w:r w:rsidR="00D92843" w:rsidRPr="00D92843">
        <w:rPr>
          <w:bCs/>
          <w:sz w:val="28"/>
          <w:szCs w:val="28"/>
        </w:rPr>
        <w:t xml:space="preserve"> течении р. </w:t>
      </w:r>
      <w:r w:rsidR="00D92843" w:rsidRPr="00A06D44">
        <w:rPr>
          <w:bCs/>
          <w:sz w:val="28"/>
          <w:szCs w:val="28"/>
        </w:rPr>
        <w:t>Кубань</w:t>
      </w:r>
      <w:r w:rsidR="00A06D44" w:rsidRPr="00A06D44">
        <w:rPr>
          <w:bCs/>
          <w:sz w:val="28"/>
          <w:szCs w:val="28"/>
        </w:rPr>
        <w:t xml:space="preserve"> (</w:t>
      </w:r>
      <w:r w:rsidR="00A06D44" w:rsidRPr="00A06D44">
        <w:rPr>
          <w:b/>
          <w:sz w:val="28"/>
          <w:szCs w:val="28"/>
        </w:rPr>
        <w:t>МО</w:t>
      </w:r>
      <w:r w:rsidR="00A06D44">
        <w:rPr>
          <w:b/>
          <w:sz w:val="28"/>
          <w:szCs w:val="28"/>
        </w:rPr>
        <w:t>:</w:t>
      </w:r>
      <w:proofErr w:type="gramEnd"/>
      <w:r w:rsidR="00A06D44" w:rsidRPr="00A06D44">
        <w:rPr>
          <w:b/>
          <w:sz w:val="28"/>
          <w:szCs w:val="28"/>
        </w:rPr>
        <w:t xml:space="preserve"> </w:t>
      </w:r>
      <w:proofErr w:type="gramStart"/>
      <w:r w:rsidR="00A06D44" w:rsidRPr="00A06D44">
        <w:rPr>
          <w:b/>
          <w:sz w:val="28"/>
          <w:szCs w:val="28"/>
        </w:rPr>
        <w:t>Абинский, Калининский, Красноармейский, Крымский, Приморско-Ахтарский, Северский, Славянский, Темрюкский районы и гг. Анапа</w:t>
      </w:r>
      <w:r w:rsidR="00D92843" w:rsidRPr="00A06D44">
        <w:rPr>
          <w:b/>
          <w:sz w:val="28"/>
          <w:szCs w:val="28"/>
        </w:rPr>
        <w:t>,</w:t>
      </w:r>
      <w:r w:rsidR="00A06D44" w:rsidRPr="00A06D44">
        <w:rPr>
          <w:b/>
          <w:sz w:val="28"/>
          <w:szCs w:val="28"/>
        </w:rPr>
        <w:t xml:space="preserve"> Краснодар</w:t>
      </w:r>
      <w:r w:rsidR="00A06D44" w:rsidRPr="00A06D44">
        <w:rPr>
          <w:bCs/>
          <w:sz w:val="28"/>
          <w:szCs w:val="28"/>
        </w:rPr>
        <w:t>)</w:t>
      </w:r>
      <w:r w:rsidR="00D92843" w:rsidRPr="00A06D44">
        <w:rPr>
          <w:bCs/>
          <w:sz w:val="28"/>
          <w:szCs w:val="28"/>
        </w:rPr>
        <w:t xml:space="preserve"> из-за увеличения</w:t>
      </w:r>
      <w:r w:rsidR="00D92843" w:rsidRPr="00D92843">
        <w:rPr>
          <w:bCs/>
          <w:sz w:val="28"/>
          <w:szCs w:val="28"/>
        </w:rPr>
        <w:t xml:space="preserve"> сброса из Краснодарского водохранилища, </w:t>
      </w:r>
      <w:r w:rsidR="00A06D44">
        <w:rPr>
          <w:bCs/>
          <w:sz w:val="28"/>
          <w:szCs w:val="28"/>
        </w:rPr>
        <w:t xml:space="preserve">продолжатся подъемы </w:t>
      </w:r>
      <w:r w:rsidR="00D92843" w:rsidRPr="00D92843">
        <w:rPr>
          <w:bCs/>
          <w:sz w:val="28"/>
          <w:szCs w:val="28"/>
        </w:rPr>
        <w:t>уровней</w:t>
      </w:r>
      <w:r w:rsidR="00D92843">
        <w:rPr>
          <w:bCs/>
          <w:sz w:val="28"/>
          <w:szCs w:val="28"/>
        </w:rPr>
        <w:t xml:space="preserve"> воды</w:t>
      </w:r>
      <w:r w:rsidR="00A06D44">
        <w:rPr>
          <w:bCs/>
          <w:sz w:val="28"/>
          <w:szCs w:val="28"/>
        </w:rPr>
        <w:t xml:space="preserve"> (высокий фон уровней воды)</w:t>
      </w:r>
      <w:r w:rsidR="00D92843" w:rsidRPr="00D92843">
        <w:rPr>
          <w:bCs/>
          <w:sz w:val="28"/>
          <w:szCs w:val="28"/>
        </w:rPr>
        <w:t>; в среднем течении р. Кубань</w:t>
      </w:r>
      <w:r w:rsidR="00D92843" w:rsidRPr="00D92843">
        <w:rPr>
          <w:noProof/>
          <w:sz w:val="28"/>
          <w:szCs w:val="28"/>
        </w:rPr>
        <w:t xml:space="preserve"> </w:t>
      </w:r>
      <w:r w:rsidR="001C102A">
        <w:rPr>
          <w:noProof/>
          <w:sz w:val="28"/>
          <w:szCs w:val="28"/>
        </w:rPr>
        <w:t>сохраняться</w:t>
      </w:r>
      <w:r w:rsidR="00D92843" w:rsidRPr="00D92843">
        <w:rPr>
          <w:noProof/>
          <w:sz w:val="28"/>
          <w:szCs w:val="28"/>
        </w:rPr>
        <w:t xml:space="preserve"> росты уровней воды</w:t>
      </w:r>
      <w:r w:rsidR="00D92843" w:rsidRPr="00D92843">
        <w:rPr>
          <w:bCs/>
          <w:sz w:val="28"/>
          <w:szCs w:val="28"/>
        </w:rPr>
        <w:t>, связанные с увеличением пропуска воды через Невинномысский гидроузел</w:t>
      </w:r>
      <w:r w:rsidR="001C102A">
        <w:rPr>
          <w:bCs/>
          <w:sz w:val="28"/>
          <w:szCs w:val="28"/>
        </w:rPr>
        <w:t>.</w:t>
      </w:r>
      <w:proofErr w:type="gramEnd"/>
    </w:p>
    <w:p w:rsidR="00D92843" w:rsidRDefault="00D92843" w:rsidP="00D92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D92843" w:rsidRDefault="00D92843" w:rsidP="00D92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1C102A" w:rsidRDefault="001C102A" w:rsidP="001C10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2C53E6" w:rsidRPr="006C4BF6" w:rsidRDefault="002C53E6" w:rsidP="001C10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CE51B9">
              <w:rPr>
                <w:sz w:val="15"/>
                <w:szCs w:val="15"/>
              </w:rPr>
              <w:t>1</w:t>
            </w:r>
            <w:r w:rsidR="00055C61">
              <w:rPr>
                <w:sz w:val="15"/>
                <w:szCs w:val="15"/>
              </w:rPr>
              <w:t>7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055C61">
              <w:rPr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51E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055C61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55C6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D677D">
              <w:rPr>
                <w:sz w:val="15"/>
                <w:szCs w:val="15"/>
                <w:lang w:eastAsia="ru-RU"/>
              </w:rPr>
              <w:t>9</w:t>
            </w:r>
            <w:r w:rsidR="00A217C2"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217C2">
              <w:rPr>
                <w:sz w:val="15"/>
                <w:szCs w:val="15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BE5B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80</w:t>
            </w:r>
            <w:r w:rsidR="00E9485C">
              <w:rPr>
                <w:sz w:val="15"/>
                <w:szCs w:val="15"/>
              </w:rPr>
              <w:t>,</w:t>
            </w:r>
            <w:r w:rsidR="00A217C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217C2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A217C2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217C2">
              <w:rPr>
                <w:sz w:val="15"/>
                <w:szCs w:val="15"/>
              </w:rPr>
              <w:t>7</w:t>
            </w:r>
            <w:r w:rsidR="00EF70D9">
              <w:rPr>
                <w:sz w:val="15"/>
                <w:szCs w:val="15"/>
              </w:rPr>
              <w:t>,</w:t>
            </w:r>
            <w:r w:rsidR="00A217C2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217C2"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A6C36">
              <w:rPr>
                <w:sz w:val="15"/>
                <w:szCs w:val="15"/>
              </w:rPr>
              <w:t>8</w:t>
            </w:r>
            <w:r w:rsidR="00A217C2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47</w:t>
            </w:r>
            <w:r w:rsidR="004824AA">
              <w:rPr>
                <w:sz w:val="15"/>
                <w:szCs w:val="15"/>
                <w:lang w:eastAsia="ru-RU"/>
              </w:rPr>
              <w:t>,</w:t>
            </w:r>
            <w:r w:rsidR="006A6C36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6A6C36">
              <w:rPr>
                <w:sz w:val="15"/>
                <w:szCs w:val="15"/>
              </w:rPr>
              <w:t>8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A6C36">
              <w:rPr>
                <w:sz w:val="15"/>
                <w:szCs w:val="15"/>
                <w:lang w:eastAsia="ru-RU"/>
              </w:rPr>
              <w:t>5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217C2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A217C2">
              <w:rPr>
                <w:sz w:val="15"/>
                <w:szCs w:val="15"/>
                <w:lang w:eastAsia="ru-RU"/>
              </w:rPr>
              <w:t>3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A217C2">
              <w:rPr>
                <w:sz w:val="15"/>
                <w:szCs w:val="15"/>
              </w:rPr>
              <w:t>49</w:t>
            </w:r>
            <w:r w:rsidR="00B407FC">
              <w:rPr>
                <w:sz w:val="15"/>
                <w:szCs w:val="15"/>
              </w:rPr>
              <w:t>,</w:t>
            </w:r>
            <w:r w:rsidR="002A1AB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217C2">
              <w:rPr>
                <w:sz w:val="15"/>
                <w:szCs w:val="15"/>
              </w:rPr>
              <w:t>6</w:t>
            </w:r>
            <w:r w:rsidR="006734EB" w:rsidRPr="00636AE9">
              <w:rPr>
                <w:sz w:val="15"/>
                <w:szCs w:val="15"/>
              </w:rPr>
              <w:t>,</w:t>
            </w:r>
            <w:r w:rsidR="00A217C2">
              <w:rPr>
                <w:sz w:val="15"/>
                <w:szCs w:val="15"/>
              </w:rPr>
              <w:t>2</w:t>
            </w:r>
            <w:r w:rsidR="006A6C36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A217C2">
              <w:rPr>
                <w:sz w:val="15"/>
                <w:szCs w:val="15"/>
              </w:rPr>
              <w:t>6</w:t>
            </w:r>
            <w:r w:rsidR="006A6C36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217C2">
              <w:rPr>
                <w:sz w:val="15"/>
                <w:szCs w:val="15"/>
                <w:lang w:eastAsia="ru-RU"/>
              </w:rPr>
              <w:t>34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A6C36">
              <w:rPr>
                <w:sz w:val="15"/>
                <w:szCs w:val="15"/>
              </w:rPr>
              <w:t>6</w:t>
            </w:r>
            <w:r w:rsidR="00630B95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217C2">
              <w:rPr>
                <w:sz w:val="15"/>
                <w:szCs w:val="15"/>
                <w:lang w:eastAsia="ru-RU"/>
              </w:rPr>
              <w:t>6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A217C2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  <w:r w:rsidR="0035504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217C2">
              <w:rPr>
                <w:sz w:val="15"/>
                <w:szCs w:val="15"/>
              </w:rPr>
              <w:t>3</w:t>
            </w:r>
            <w:r w:rsidR="00AC2C82">
              <w:rPr>
                <w:sz w:val="15"/>
                <w:szCs w:val="15"/>
              </w:rPr>
              <w:t>,</w:t>
            </w:r>
            <w:r w:rsidR="00A217C2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4B6A5A" w:rsidRPr="00726646" w:rsidRDefault="006734EB" w:rsidP="00726646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A217C2">
        <w:rPr>
          <w:b/>
          <w:i/>
          <w:sz w:val="28"/>
          <w:szCs w:val="28"/>
        </w:rPr>
        <w:t>2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646" w:rsidRDefault="00726646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9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9"/>
      <w:r w:rsidRPr="00775FB9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– </w:t>
      </w:r>
      <w:r w:rsidR="000C3D9F" w:rsidRPr="00A71338">
        <w:rPr>
          <w:bCs/>
          <w:sz w:val="28"/>
          <w:szCs w:val="28"/>
        </w:rPr>
        <w:t>1</w:t>
      </w:r>
      <w:r w:rsidR="00A71338" w:rsidRPr="00A71338">
        <w:rPr>
          <w:bCs/>
          <w:sz w:val="28"/>
          <w:szCs w:val="28"/>
        </w:rPr>
        <w:t>75</w:t>
      </w:r>
      <w:r w:rsidRPr="00A71338">
        <w:rPr>
          <w:bCs/>
          <w:sz w:val="28"/>
          <w:szCs w:val="28"/>
        </w:rPr>
        <w:t xml:space="preserve"> см.</w:t>
      </w:r>
      <w:bookmarkEnd w:id="18"/>
    </w:p>
    <w:p w:rsidR="006734EB" w:rsidRPr="00A71338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/>
          <w:bCs/>
          <w:sz w:val="28"/>
          <w:szCs w:val="28"/>
        </w:rPr>
        <w:t xml:space="preserve">Прогноз: </w:t>
      </w:r>
      <w:r w:rsidR="005B082C" w:rsidRPr="00A71338">
        <w:rPr>
          <w:i/>
          <w:iCs/>
          <w:sz w:val="28"/>
          <w:szCs w:val="28"/>
        </w:rPr>
        <w:t>2</w:t>
      </w:r>
      <w:r w:rsidR="00CC463F" w:rsidRPr="00A71338">
        <w:rPr>
          <w:i/>
          <w:iCs/>
          <w:sz w:val="28"/>
          <w:szCs w:val="28"/>
        </w:rPr>
        <w:t>3</w:t>
      </w:r>
      <w:r w:rsidR="00EC7C68" w:rsidRPr="00A71338">
        <w:rPr>
          <w:i/>
          <w:iCs/>
          <w:sz w:val="28"/>
          <w:szCs w:val="28"/>
        </w:rPr>
        <w:t xml:space="preserve"> </w:t>
      </w:r>
      <w:r w:rsidR="00D854E1" w:rsidRPr="00A71338">
        <w:rPr>
          <w:i/>
          <w:iCs/>
          <w:sz w:val="28"/>
          <w:szCs w:val="28"/>
        </w:rPr>
        <w:t>апреля</w:t>
      </w:r>
      <w:r w:rsidRPr="00A71338">
        <w:rPr>
          <w:sz w:val="28"/>
          <w:szCs w:val="28"/>
        </w:rPr>
        <w:t xml:space="preserve"> </w:t>
      </w:r>
      <w:r w:rsidRPr="00A71338">
        <w:rPr>
          <w:i/>
          <w:sz w:val="28"/>
          <w:szCs w:val="28"/>
        </w:rPr>
        <w:t xml:space="preserve">2021 </w:t>
      </w:r>
      <w:r w:rsidR="005D42C5" w:rsidRPr="00A71338">
        <w:rPr>
          <w:i/>
          <w:sz w:val="28"/>
          <w:szCs w:val="28"/>
        </w:rPr>
        <w:t xml:space="preserve">года </w:t>
      </w:r>
      <w:r w:rsidR="00A71338" w:rsidRPr="00A71338">
        <w:rPr>
          <w:iCs/>
          <w:sz w:val="28"/>
          <w:szCs w:val="28"/>
        </w:rPr>
        <w:t>в</w:t>
      </w:r>
      <w:r w:rsidR="00217F10" w:rsidRPr="00A71338">
        <w:rPr>
          <w:color w:val="000000"/>
          <w:sz w:val="27"/>
          <w:szCs w:val="27"/>
        </w:rPr>
        <w:t xml:space="preserve"> </w:t>
      </w:r>
      <w:r w:rsidR="00217F10" w:rsidRPr="00A71338">
        <w:rPr>
          <w:color w:val="000000"/>
          <w:sz w:val="28"/>
          <w:szCs w:val="28"/>
        </w:rPr>
        <w:t>горах выше 1000 м н.у.м. слабая лавинная опасность.</w:t>
      </w:r>
      <w:r w:rsidR="007B5FA0" w:rsidRPr="00A71338">
        <w:rPr>
          <w:color w:val="000000"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>На автодороге</w:t>
      </w:r>
      <w:r w:rsidR="00AA6701" w:rsidRPr="00A71338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А-149 Адлер – Красная Поляна </w:t>
      </w:r>
      <w:r w:rsidR="006D1F3E" w:rsidRPr="00A71338">
        <w:rPr>
          <w:sz w:val="28"/>
          <w:szCs w:val="28"/>
        </w:rPr>
        <w:t>нелавиноопасно.</w:t>
      </w:r>
    </w:p>
    <w:p w:rsidR="0024568B" w:rsidRPr="005A3740" w:rsidRDefault="005B082C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Cs/>
          <w:i/>
          <w:sz w:val="28"/>
          <w:szCs w:val="28"/>
        </w:rPr>
        <w:t>2</w:t>
      </w:r>
      <w:r w:rsidR="00CC463F" w:rsidRPr="00A71338">
        <w:rPr>
          <w:bCs/>
          <w:i/>
          <w:sz w:val="28"/>
          <w:szCs w:val="28"/>
        </w:rPr>
        <w:t>3</w:t>
      </w:r>
      <w:r w:rsidR="00B13E78" w:rsidRPr="00A71338">
        <w:rPr>
          <w:bCs/>
          <w:i/>
          <w:sz w:val="28"/>
          <w:szCs w:val="28"/>
        </w:rPr>
        <w:t xml:space="preserve"> </w:t>
      </w:r>
      <w:r w:rsidR="00D854E1" w:rsidRPr="00A71338">
        <w:rPr>
          <w:bCs/>
          <w:i/>
          <w:sz w:val="28"/>
          <w:szCs w:val="28"/>
        </w:rPr>
        <w:t>апреля</w:t>
      </w:r>
      <w:r w:rsidR="00212459" w:rsidRPr="00A71338">
        <w:rPr>
          <w:bCs/>
          <w:i/>
          <w:sz w:val="28"/>
          <w:szCs w:val="28"/>
        </w:rPr>
        <w:t xml:space="preserve"> </w:t>
      </w:r>
      <w:r w:rsidR="006734EB" w:rsidRPr="00A71338">
        <w:rPr>
          <w:i/>
          <w:sz w:val="28"/>
          <w:szCs w:val="28"/>
        </w:rPr>
        <w:t xml:space="preserve">2021 </w:t>
      </w:r>
      <w:bookmarkStart w:id="20" w:name="_Hlk68252547"/>
      <w:r w:rsidR="006734EB" w:rsidRPr="00A71338">
        <w:rPr>
          <w:i/>
          <w:sz w:val="28"/>
          <w:szCs w:val="28"/>
        </w:rPr>
        <w:t>года</w:t>
      </w:r>
      <w:bookmarkEnd w:id="20"/>
      <w:r w:rsidR="006734EB" w:rsidRPr="00A71338">
        <w:rPr>
          <w:i/>
          <w:sz w:val="28"/>
          <w:szCs w:val="28"/>
        </w:rPr>
        <w:t xml:space="preserve"> </w:t>
      </w:r>
      <w:r w:rsidR="006734EB" w:rsidRPr="00A71338">
        <w:rPr>
          <w:iCs/>
          <w:sz w:val="28"/>
          <w:szCs w:val="28"/>
        </w:rPr>
        <w:t xml:space="preserve">в горах </w:t>
      </w:r>
      <w:r w:rsidR="006734EB" w:rsidRPr="00A71338">
        <w:rPr>
          <w:sz w:val="28"/>
          <w:szCs w:val="28"/>
        </w:rPr>
        <w:t xml:space="preserve">Краснодарского края выше </w:t>
      </w:r>
      <w:r w:rsidR="00C1113B" w:rsidRPr="00A71338">
        <w:rPr>
          <w:sz w:val="28"/>
          <w:szCs w:val="28"/>
        </w:rPr>
        <w:t>2</w:t>
      </w:r>
      <w:r w:rsidR="00FA5E7E" w:rsidRPr="00A71338">
        <w:rPr>
          <w:sz w:val="28"/>
          <w:szCs w:val="28"/>
        </w:rPr>
        <w:t>0</w:t>
      </w:r>
      <w:r w:rsidR="006734EB" w:rsidRPr="00A71338">
        <w:rPr>
          <w:sz w:val="28"/>
          <w:szCs w:val="28"/>
        </w:rPr>
        <w:t xml:space="preserve">00 м </w:t>
      </w:r>
      <w:r w:rsidR="006734EB" w:rsidRPr="00A71338">
        <w:rPr>
          <w:b/>
          <w:bCs/>
          <w:sz w:val="28"/>
          <w:szCs w:val="28"/>
        </w:rPr>
        <w:t>лавиноопасно</w:t>
      </w:r>
      <w:r w:rsidR="006734EB" w:rsidRPr="00A71338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:rsidR="00CC463F" w:rsidRPr="00CC463F" w:rsidRDefault="00CC463F" w:rsidP="00CC463F">
      <w:pPr>
        <w:ind w:firstLine="709"/>
        <w:jc w:val="both"/>
        <w:outlineLvl w:val="0"/>
        <w:rPr>
          <w:bCs/>
          <w:sz w:val="28"/>
          <w:szCs w:val="28"/>
        </w:rPr>
      </w:pPr>
      <w:bookmarkStart w:id="21" w:name="_Hlk69981824"/>
      <w:r>
        <w:rPr>
          <w:i/>
          <w:sz w:val="28"/>
          <w:szCs w:val="28"/>
        </w:rPr>
        <w:t xml:space="preserve">21 апреля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C463F">
        <w:rPr>
          <w:b/>
          <w:sz w:val="28"/>
          <w:szCs w:val="28"/>
        </w:rPr>
        <w:t>МО Туапсинский район</w:t>
      </w:r>
      <w:r w:rsidRPr="00CC463F">
        <w:rPr>
          <w:bCs/>
          <w:sz w:val="28"/>
          <w:szCs w:val="28"/>
        </w:rPr>
        <w:t>, в Георгиевском сельском поселении</w:t>
      </w:r>
      <w:r>
        <w:rPr>
          <w:bCs/>
          <w:sz w:val="28"/>
          <w:szCs w:val="28"/>
        </w:rPr>
        <w:t xml:space="preserve">, на </w:t>
      </w:r>
      <w:proofErr w:type="gramStart"/>
      <w:r>
        <w:rPr>
          <w:bCs/>
          <w:sz w:val="28"/>
          <w:szCs w:val="28"/>
        </w:rPr>
        <w:t>участке</w:t>
      </w:r>
      <w:proofErr w:type="gramEnd"/>
      <w:r>
        <w:rPr>
          <w:bCs/>
          <w:sz w:val="28"/>
          <w:szCs w:val="28"/>
        </w:rPr>
        <w:t xml:space="preserve"> </w:t>
      </w:r>
      <w:r w:rsidRPr="00CC463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/д</w:t>
      </w:r>
      <w:r w:rsidRPr="00CC463F">
        <w:rPr>
          <w:bCs/>
          <w:sz w:val="28"/>
          <w:szCs w:val="28"/>
        </w:rPr>
        <w:t xml:space="preserve"> с. Георгиевское - с. Анастасиевка (переезд через реку </w:t>
      </w:r>
      <w:proofErr w:type="spellStart"/>
      <w:r w:rsidRPr="00CC463F">
        <w:rPr>
          <w:bCs/>
          <w:sz w:val="28"/>
          <w:szCs w:val="28"/>
        </w:rPr>
        <w:t>Пшенахо</w:t>
      </w:r>
      <w:proofErr w:type="spellEnd"/>
      <w:r w:rsidRPr="00CC463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CC463F">
        <w:rPr>
          <w:bCs/>
          <w:sz w:val="28"/>
          <w:szCs w:val="28"/>
        </w:rPr>
        <w:t>произошло разрушение дорожного полотна</w:t>
      </w:r>
      <w:r w:rsidR="0093156F">
        <w:rPr>
          <w:bCs/>
          <w:sz w:val="28"/>
          <w:szCs w:val="28"/>
        </w:rPr>
        <w:t>, вследствие выпавших осадков</w:t>
      </w:r>
      <w:r>
        <w:rPr>
          <w:bCs/>
          <w:sz w:val="28"/>
          <w:szCs w:val="28"/>
        </w:rPr>
        <w:t>.</w:t>
      </w:r>
      <w:r w:rsidRPr="00CC46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CC463F">
        <w:rPr>
          <w:bCs/>
          <w:sz w:val="28"/>
          <w:szCs w:val="28"/>
        </w:rPr>
        <w:t>есто разрушения дорожного полотна огорожено, организовано реверсивное движение, выставлены предупреждающие знаки.</w:t>
      </w:r>
    </w:p>
    <w:p w:rsidR="00CC463F" w:rsidRPr="00CC463F" w:rsidRDefault="00CC463F" w:rsidP="00CC463F">
      <w:pPr>
        <w:ind w:firstLine="709"/>
        <w:jc w:val="both"/>
        <w:outlineLvl w:val="0"/>
        <w:rPr>
          <w:bCs/>
          <w:sz w:val="28"/>
          <w:szCs w:val="28"/>
        </w:rPr>
      </w:pPr>
      <w:r w:rsidRPr="00CC463F">
        <w:rPr>
          <w:bCs/>
          <w:sz w:val="28"/>
          <w:szCs w:val="28"/>
        </w:rPr>
        <w:t xml:space="preserve">Так же существует угроза разрушения дорожного полотна, вдоль русла реки </w:t>
      </w:r>
      <w:proofErr w:type="spellStart"/>
      <w:r w:rsidRPr="00CC463F">
        <w:rPr>
          <w:bCs/>
          <w:sz w:val="28"/>
          <w:szCs w:val="28"/>
        </w:rPr>
        <w:t>Гунайка</w:t>
      </w:r>
      <w:proofErr w:type="spellEnd"/>
      <w:r w:rsidRPr="00CC463F">
        <w:rPr>
          <w:bCs/>
          <w:sz w:val="28"/>
          <w:szCs w:val="28"/>
        </w:rPr>
        <w:t xml:space="preserve"> </w:t>
      </w:r>
      <w:proofErr w:type="gramStart"/>
      <w:r w:rsidRPr="00CC463F">
        <w:rPr>
          <w:bCs/>
          <w:sz w:val="28"/>
          <w:szCs w:val="28"/>
        </w:rPr>
        <w:t>в</w:t>
      </w:r>
      <w:proofErr w:type="gramEnd"/>
      <w:r w:rsidRPr="00CC463F">
        <w:rPr>
          <w:bCs/>
          <w:sz w:val="28"/>
          <w:szCs w:val="28"/>
        </w:rPr>
        <w:t xml:space="preserve"> </w:t>
      </w:r>
      <w:proofErr w:type="gramStart"/>
      <w:r w:rsidRPr="00CC463F">
        <w:rPr>
          <w:bCs/>
          <w:sz w:val="28"/>
          <w:szCs w:val="28"/>
        </w:rPr>
        <w:t>Октябрьском</w:t>
      </w:r>
      <w:proofErr w:type="gramEnd"/>
      <w:r w:rsidRPr="00CC463F">
        <w:rPr>
          <w:bCs/>
          <w:sz w:val="28"/>
          <w:szCs w:val="28"/>
        </w:rPr>
        <w:t xml:space="preserve"> сельском поселении, автомобильная дорога п. Октябрьский - с. Четвертая </w:t>
      </w:r>
      <w:proofErr w:type="spellStart"/>
      <w:r w:rsidRPr="00CC463F">
        <w:rPr>
          <w:bCs/>
          <w:sz w:val="28"/>
          <w:szCs w:val="28"/>
        </w:rPr>
        <w:t>Гунайка</w:t>
      </w:r>
      <w:proofErr w:type="spellEnd"/>
      <w:r w:rsidRPr="00CC463F">
        <w:rPr>
          <w:bCs/>
          <w:sz w:val="28"/>
          <w:szCs w:val="28"/>
        </w:rPr>
        <w:t xml:space="preserve"> (с 15 км + 980 м по 16 км + 5 м). Движение осуществляется без ограничений, организован мониторинг состояния дороги.</w:t>
      </w:r>
    </w:p>
    <w:bookmarkEnd w:id="21"/>
    <w:p w:rsidR="00792322" w:rsidRPr="004B29A2" w:rsidRDefault="006734EB" w:rsidP="00A23B0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2" w:name="_Hlk68260229"/>
      <w:r w:rsidR="005B082C">
        <w:rPr>
          <w:bCs/>
          <w:i/>
          <w:iCs/>
          <w:sz w:val="28"/>
          <w:szCs w:val="28"/>
        </w:rPr>
        <w:t>2</w:t>
      </w:r>
      <w:r w:rsidR="0093156F">
        <w:rPr>
          <w:bCs/>
          <w:i/>
          <w:iCs/>
          <w:sz w:val="28"/>
          <w:szCs w:val="28"/>
        </w:rPr>
        <w:t>3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6C4BF6" w:rsidRPr="00752F0C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rFonts w:eastAsia="Times New Roman"/>
          <w:iCs/>
          <w:sz w:val="28"/>
          <w:szCs w:val="28"/>
        </w:rPr>
        <w:t xml:space="preserve">и </w:t>
      </w:r>
      <w:r w:rsidR="00361871" w:rsidRPr="00752F0C">
        <w:rPr>
          <w:rFonts w:eastAsia="Times New Roman"/>
          <w:iCs/>
          <w:sz w:val="28"/>
          <w:szCs w:val="28"/>
        </w:rPr>
        <w:t>пере</w:t>
      </w:r>
      <w:r w:rsidR="00EB46DB" w:rsidRPr="00752F0C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752F0C">
        <w:rPr>
          <w:rFonts w:eastAsia="Times New Roman"/>
          <w:iCs/>
          <w:sz w:val="28"/>
          <w:szCs w:val="28"/>
        </w:rPr>
        <w:t>,</w:t>
      </w:r>
      <w:r w:rsidR="00EB46DB" w:rsidRPr="00752F0C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2"/>
      <w:proofErr w:type="gramEnd"/>
    </w:p>
    <w:p w:rsidR="003F43D2" w:rsidRP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3F43D2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93156F">
        <w:rPr>
          <w:i/>
          <w:sz w:val="28"/>
          <w:szCs w:val="28"/>
        </w:rPr>
        <w:t>3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65664797"/>
      <w:bookmarkStart w:id="24" w:name="_Hlk69982292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5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7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6" w:name="_Hlk57108874"/>
      <w:bookmarkEnd w:id="25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3156F">
        <w:rPr>
          <w:rFonts w:eastAsia="Times New Roman"/>
          <w:noProof/>
          <w:sz w:val="28"/>
          <w:szCs w:val="28"/>
          <w:lang w:eastAsia="x-none"/>
        </w:rPr>
        <w:t>5</w:t>
      </w:r>
      <w:r w:rsidR="003127AD">
        <w:rPr>
          <w:rFonts w:eastAsia="Times New Roman"/>
          <w:noProof/>
          <w:sz w:val="28"/>
          <w:szCs w:val="28"/>
          <w:lang w:eastAsia="x-none"/>
        </w:rPr>
        <w:t>72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100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5</w:t>
      </w:r>
      <w:r w:rsidR="0093156F">
        <w:rPr>
          <w:rFonts w:eastAsia="Times New Roman"/>
          <w:noProof/>
          <w:sz w:val="28"/>
          <w:szCs w:val="28"/>
          <w:lang w:eastAsia="x-none"/>
        </w:rPr>
        <w:t>67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9</w:t>
      </w:r>
      <w:r w:rsidR="0093156F">
        <w:rPr>
          <w:rFonts w:eastAsia="Times New Roman"/>
          <w:noProof/>
          <w:sz w:val="28"/>
          <w:szCs w:val="28"/>
          <w:lang w:eastAsia="x-none"/>
        </w:rPr>
        <w:t>50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</w:t>
      </w:r>
      <w:r w:rsidR="00013C6F">
        <w:rPr>
          <w:rFonts w:eastAsia="Times New Roman"/>
          <w:noProof/>
          <w:sz w:val="28"/>
          <w:szCs w:val="28"/>
          <w:lang w:eastAsia="x-none"/>
        </w:rPr>
        <w:t>3</w:t>
      </w:r>
      <w:r w:rsidR="0093156F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93156F">
        <w:rPr>
          <w:rFonts w:eastAsia="Times New Roman"/>
          <w:noProof/>
          <w:sz w:val="28"/>
          <w:szCs w:val="28"/>
          <w:lang w:eastAsia="x-none"/>
        </w:rPr>
        <w:t>70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3156F">
        <w:rPr>
          <w:rFonts w:eastAsia="Times New Roman"/>
          <w:noProof/>
          <w:sz w:val="28"/>
          <w:szCs w:val="28"/>
          <w:lang w:eastAsia="x-none"/>
        </w:rPr>
        <w:t>070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C3D9F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3D9F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3156F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9</w:t>
      </w:r>
      <w:r w:rsidR="0093156F">
        <w:rPr>
          <w:rFonts w:eastAsia="Times New Roman"/>
          <w:noProof/>
          <w:sz w:val="28"/>
          <w:szCs w:val="28"/>
          <w:lang w:eastAsia="x-none"/>
        </w:rPr>
        <w:t>56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6"/>
    </w:p>
    <w:bookmarkEnd w:id="24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726646" w:rsidRDefault="00BF38D5" w:rsidP="0072664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7" w:name="_Hlk68610779"/>
      <w:proofErr w:type="gramStart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 xml:space="preserve">крупного </w:t>
      </w:r>
      <w:proofErr w:type="gramEnd"/>
    </w:p>
    <w:p w:rsidR="003C3B4F" w:rsidRDefault="00E104E6" w:rsidP="00726646">
      <w:pPr>
        <w:keepNext/>
        <w:widowControl w:val="0"/>
        <w:snapToGrid w:val="0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рогатого скота</w:t>
      </w:r>
      <w:r w:rsidR="00BF38D5">
        <w:rPr>
          <w:rFonts w:eastAsia="Times New Roman"/>
          <w:spacing w:val="-2"/>
          <w:sz w:val="28"/>
          <w:szCs w:val="28"/>
        </w:rPr>
        <w:t xml:space="preserve">) 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BF38D5"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Pr="00144AE0">
        <w:rPr>
          <w:rFonts w:eastAsia="Times New Roman"/>
          <w:spacing w:val="-2"/>
          <w:sz w:val="28"/>
          <w:szCs w:val="28"/>
        </w:rPr>
        <w:t>ИП</w:t>
      </w:r>
      <w:r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</w:p>
    <w:bookmarkEnd w:id="27"/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B86079" w:rsidRPr="00B86079" w:rsidRDefault="00B86079" w:rsidP="00B8607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28" w:name="_Hlk66873207"/>
      <w:r w:rsidRPr="00A71338">
        <w:rPr>
          <w:i/>
          <w:sz w:val="28"/>
          <w:szCs w:val="28"/>
        </w:rPr>
        <w:t>21 апреля 2021 года</w:t>
      </w:r>
      <w:r w:rsidRPr="00A71338">
        <w:rPr>
          <w:sz w:val="28"/>
          <w:szCs w:val="28"/>
        </w:rPr>
        <w:t xml:space="preserve"> в </w:t>
      </w:r>
      <w:r w:rsidRPr="00A71338">
        <w:rPr>
          <w:b/>
          <w:sz w:val="28"/>
          <w:szCs w:val="28"/>
        </w:rPr>
        <w:t>МО Павловский район</w:t>
      </w:r>
      <w:r w:rsidRPr="00A71338">
        <w:rPr>
          <w:bCs/>
          <w:sz w:val="28"/>
          <w:szCs w:val="28"/>
        </w:rPr>
        <w:t xml:space="preserve">, </w:t>
      </w:r>
      <w:r w:rsidRPr="00A71338">
        <w:rPr>
          <w:rFonts w:eastAsia="Times New Roman"/>
          <w:bCs/>
          <w:sz w:val="28"/>
          <w:szCs w:val="28"/>
        </w:rPr>
        <w:t xml:space="preserve">в непосредственной близости от ручья «Безымянного», частного сектора и ООО «НФБ Павловская» (ул. Проезжая, д. 2) </w:t>
      </w:r>
      <w:r w:rsidRPr="00A71338">
        <w:rPr>
          <w:bCs/>
          <w:sz w:val="28"/>
          <w:szCs w:val="28"/>
        </w:rPr>
        <w:t xml:space="preserve">было </w:t>
      </w:r>
      <w:bookmarkStart w:id="29" w:name="_Hlk69982123"/>
      <w:r w:rsidRPr="00A71338">
        <w:rPr>
          <w:bCs/>
          <w:sz w:val="28"/>
          <w:szCs w:val="28"/>
        </w:rPr>
        <w:t>обнаружено</w:t>
      </w:r>
      <w:r w:rsidRPr="00A71338">
        <w:rPr>
          <w:rFonts w:eastAsia="Times New Roman"/>
          <w:bCs/>
          <w:sz w:val="28"/>
          <w:szCs w:val="28"/>
        </w:rPr>
        <w:t xml:space="preserve"> пятно неизвестного происхождения с резким запахом нефтепродуктов и характерной для них пленкой</w:t>
      </w:r>
      <w:bookmarkEnd w:id="29"/>
      <w:r w:rsidRPr="00A71338">
        <w:rPr>
          <w:rFonts w:eastAsia="Times New Roman"/>
          <w:bCs/>
          <w:sz w:val="28"/>
          <w:szCs w:val="28"/>
        </w:rPr>
        <w:t>, размером около 12 м</w:t>
      </w:r>
      <w:proofErr w:type="gramStart"/>
      <w:r w:rsidRPr="00A71338"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Pr="00A71338">
        <w:rPr>
          <w:rFonts w:eastAsia="Times New Roman"/>
          <w:bCs/>
          <w:sz w:val="28"/>
          <w:szCs w:val="28"/>
        </w:rPr>
        <w:t xml:space="preserve">. На территории базы обнаружена подземная ёмкость - «нефтеловушка», изготовленная из бетонного основания. Был осуществлен визуальный осмотр территории указанных объектов, а также прилегающих территории со всех сторон, мест возможного разлития нефтепродуктов не обнаружено. </w:t>
      </w:r>
      <w:proofErr w:type="gramStart"/>
      <w:r w:rsidRPr="00A71338">
        <w:rPr>
          <w:rFonts w:eastAsia="Times New Roman"/>
          <w:bCs/>
          <w:sz w:val="28"/>
          <w:szCs w:val="28"/>
        </w:rPr>
        <w:t>Отобраны 6 проб питьевой воды из коммунального водопровода.</w:t>
      </w:r>
      <w:proofErr w:type="gramEnd"/>
      <w:r w:rsidRPr="00A71338">
        <w:rPr>
          <w:rFonts w:eastAsia="Times New Roman"/>
          <w:bCs/>
          <w:sz w:val="28"/>
          <w:szCs w:val="28"/>
        </w:rPr>
        <w:t xml:space="preserve"> Место обнаружения огорожено сигнальной лентой, обеспечено патрулирование сотрудниками </w:t>
      </w:r>
      <w:r w:rsidR="002C53E6">
        <w:rPr>
          <w:rFonts w:eastAsia="Times New Roman"/>
          <w:bCs/>
          <w:sz w:val="28"/>
          <w:szCs w:val="28"/>
        </w:rPr>
        <w:t>о</w:t>
      </w:r>
      <w:r w:rsidRPr="00A71338">
        <w:rPr>
          <w:rFonts w:eastAsia="Times New Roman"/>
          <w:bCs/>
          <w:sz w:val="28"/>
          <w:szCs w:val="28"/>
        </w:rPr>
        <w:t>тдела министерства внутренних дел по Павловскому району.</w:t>
      </w:r>
      <w:bookmarkEnd w:id="28"/>
    </w:p>
    <w:p w:rsidR="005D356F" w:rsidRDefault="00CE1AE0" w:rsidP="005D356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CF71ED">
        <w:rPr>
          <w:b w:val="0"/>
          <w:bCs w:val="0"/>
        </w:rPr>
        <w:t>ие сутки</w:t>
      </w:r>
      <w:r w:rsidR="00834BAD" w:rsidRPr="00A177E4">
        <w:rPr>
          <w:b w:val="0"/>
          <w:bCs w:val="0"/>
        </w:rPr>
        <w:t xml:space="preserve"> </w:t>
      </w:r>
      <w:bookmarkStart w:id="30" w:name="_Hlk69120683"/>
      <w:r w:rsidR="005D356F">
        <w:rPr>
          <w:b w:val="0"/>
          <w:bCs w:val="0"/>
        </w:rPr>
        <w:t>2</w:t>
      </w:r>
      <w:r w:rsidR="00756BC4">
        <w:rPr>
          <w:b w:val="0"/>
          <w:bCs w:val="0"/>
        </w:rPr>
        <w:t>1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30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CF71ED">
        <w:rPr>
          <w:b w:val="0"/>
          <w:bCs w:val="0"/>
          <w:shd w:val="clear" w:color="auto" w:fill="FFFFFF"/>
        </w:rPr>
        <w:t>1</w:t>
      </w:r>
      <w:r w:rsidR="00756BC4">
        <w:rPr>
          <w:b w:val="0"/>
          <w:bCs w:val="0"/>
          <w:shd w:val="clear" w:color="auto" w:fill="FFFFFF"/>
        </w:rPr>
        <w:t>7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1C75C4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</w:t>
      </w:r>
      <w:r w:rsidR="00101A77">
        <w:rPr>
          <w:b w:val="0"/>
          <w:bCs w:val="0"/>
          <w:shd w:val="clear" w:color="auto" w:fill="FFFFFF"/>
        </w:rPr>
        <w:t xml:space="preserve">страдал </w:t>
      </w:r>
      <w:r w:rsidR="00756BC4">
        <w:rPr>
          <w:b w:val="0"/>
          <w:bCs w:val="0"/>
          <w:shd w:val="clear" w:color="auto" w:fill="FFFFFF"/>
        </w:rPr>
        <w:t>1</w:t>
      </w:r>
      <w:r w:rsidR="00101A77">
        <w:rPr>
          <w:b w:val="0"/>
          <w:bCs w:val="0"/>
          <w:shd w:val="clear" w:color="auto" w:fill="FFFFFF"/>
        </w:rPr>
        <w:t xml:space="preserve"> человек, погиб</w:t>
      </w:r>
      <w:r w:rsidR="005D356F">
        <w:rPr>
          <w:b w:val="0"/>
          <w:bCs w:val="0"/>
          <w:shd w:val="clear" w:color="auto" w:fill="FFFFFF"/>
        </w:rPr>
        <w:t>ших нет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CF71E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31" w:name="_Hlk69120847"/>
      <w:r w:rsidR="005D356F">
        <w:rPr>
          <w:b w:val="0"/>
          <w:bCs w:val="0"/>
        </w:rPr>
        <w:t>2</w:t>
      </w:r>
      <w:r w:rsidR="00756BC4">
        <w:rPr>
          <w:b w:val="0"/>
          <w:bCs w:val="0"/>
        </w:rPr>
        <w:t>1</w:t>
      </w:r>
      <w:r w:rsidR="00BD7C8E" w:rsidRPr="00A177E4">
        <w:rPr>
          <w:b w:val="0"/>
          <w:bCs w:val="0"/>
        </w:rPr>
        <w:t xml:space="preserve">.04.2021 </w:t>
      </w:r>
      <w:bookmarkEnd w:id="31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1</w:t>
      </w:r>
      <w:r w:rsidR="00756BC4">
        <w:rPr>
          <w:b w:val="0"/>
          <w:bCs w:val="0"/>
        </w:rPr>
        <w:t>1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1</w:t>
      </w:r>
      <w:r w:rsidR="00756BC4">
        <w:rPr>
          <w:b w:val="0"/>
          <w:bCs w:val="0"/>
        </w:rPr>
        <w:t>2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погиб</w:t>
      </w:r>
      <w:r w:rsidR="005D356F">
        <w:rPr>
          <w:b w:val="0"/>
          <w:bCs w:val="0"/>
        </w:rPr>
        <w:t xml:space="preserve"> 1 человек</w:t>
      </w:r>
      <w:r w:rsidR="00A44363">
        <w:rPr>
          <w:b w:val="0"/>
          <w:bCs w:val="0"/>
          <w:shd w:val="clear" w:color="auto" w:fill="FFFFFF"/>
        </w:rPr>
        <w:t>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CF71ED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bookmarkStart w:id="32" w:name="_Hlk67909714"/>
      <w:r w:rsidR="00CF71ED">
        <w:rPr>
          <w:sz w:val="28"/>
          <w:szCs w:val="28"/>
        </w:rPr>
        <w:t>сутки</w:t>
      </w:r>
      <w:r w:rsidR="008B2AD0" w:rsidRPr="00722ED7">
        <w:rPr>
          <w:sz w:val="28"/>
          <w:szCs w:val="28"/>
        </w:rPr>
        <w:t xml:space="preserve"> </w:t>
      </w:r>
      <w:bookmarkEnd w:id="32"/>
      <w:r w:rsidR="005D356F">
        <w:rPr>
          <w:sz w:val="28"/>
          <w:szCs w:val="28"/>
        </w:rPr>
        <w:t>2</w:t>
      </w:r>
      <w:r w:rsidR="00756BC4">
        <w:rPr>
          <w:sz w:val="28"/>
          <w:szCs w:val="28"/>
        </w:rPr>
        <w:t>1</w:t>
      </w:r>
      <w:r w:rsidR="00BD7C8E" w:rsidRPr="00BD7C8E">
        <w:rPr>
          <w:sz w:val="28"/>
          <w:szCs w:val="28"/>
        </w:rPr>
        <w:t>.04.2021</w:t>
      </w:r>
      <w:r w:rsidR="008A65F7">
        <w:rPr>
          <w:sz w:val="28"/>
          <w:szCs w:val="28"/>
        </w:rPr>
        <w:t xml:space="preserve"> </w:t>
      </w:r>
      <w:r w:rsidR="00756BC4">
        <w:rPr>
          <w:sz w:val="28"/>
          <w:szCs w:val="28"/>
        </w:rPr>
        <w:t xml:space="preserve">на территории края взрывоопасных предметов не </w:t>
      </w:r>
      <w:r w:rsidR="00A2117E">
        <w:rPr>
          <w:sz w:val="28"/>
          <w:szCs w:val="28"/>
        </w:rPr>
        <w:t>обнаружен</w:t>
      </w:r>
      <w:r w:rsidR="00F12231">
        <w:rPr>
          <w:sz w:val="28"/>
          <w:szCs w:val="28"/>
        </w:rPr>
        <w:t>о</w:t>
      </w:r>
      <w:r w:rsidR="00756BC4">
        <w:rPr>
          <w:sz w:val="28"/>
          <w:szCs w:val="28"/>
        </w:rPr>
        <w:t>.</w:t>
      </w:r>
      <w:r w:rsidR="00A2117E">
        <w:rPr>
          <w:sz w:val="28"/>
          <w:szCs w:val="28"/>
        </w:rPr>
        <w:t xml:space="preserve"> 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C23CC5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C23CC5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 xml:space="preserve">                </w:t>
      </w:r>
      <w:r w:rsidR="005D356F">
        <w:rPr>
          <w:sz w:val="28"/>
          <w:szCs w:val="28"/>
        </w:rPr>
        <w:t>2</w:t>
      </w:r>
      <w:r w:rsidR="00C77EC5">
        <w:rPr>
          <w:sz w:val="28"/>
          <w:szCs w:val="28"/>
        </w:rPr>
        <w:t>1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C23CC5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5D356F" w:rsidRPr="009459F7" w:rsidRDefault="006734EB" w:rsidP="005D356F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5D356F" w:rsidRPr="00EA6894">
        <w:rPr>
          <w:bCs/>
          <w:sz w:val="28"/>
          <w:szCs w:val="28"/>
        </w:rPr>
        <w:t>за прошедши</w:t>
      </w:r>
      <w:r w:rsidR="005D356F">
        <w:rPr>
          <w:bCs/>
          <w:sz w:val="28"/>
          <w:szCs w:val="28"/>
        </w:rPr>
        <w:t>е</w:t>
      </w:r>
      <w:r w:rsidR="005D356F" w:rsidRPr="00EA6894">
        <w:rPr>
          <w:bCs/>
          <w:sz w:val="28"/>
          <w:szCs w:val="28"/>
        </w:rPr>
        <w:t xml:space="preserve"> </w:t>
      </w:r>
      <w:r w:rsidR="005D356F">
        <w:rPr>
          <w:bCs/>
          <w:sz w:val="28"/>
          <w:szCs w:val="28"/>
        </w:rPr>
        <w:t>сутки</w:t>
      </w:r>
      <w:r w:rsidR="005D356F" w:rsidRPr="00EA6894">
        <w:rPr>
          <w:bCs/>
          <w:sz w:val="28"/>
          <w:szCs w:val="28"/>
        </w:rPr>
        <w:t xml:space="preserve"> </w:t>
      </w:r>
      <w:r w:rsidR="005D356F">
        <w:rPr>
          <w:bCs/>
          <w:sz w:val="28"/>
          <w:szCs w:val="28"/>
        </w:rPr>
        <w:t>2</w:t>
      </w:r>
      <w:r w:rsidR="00C77EC5">
        <w:rPr>
          <w:bCs/>
          <w:sz w:val="28"/>
          <w:szCs w:val="28"/>
        </w:rPr>
        <w:t>1</w:t>
      </w:r>
      <w:r w:rsidR="005D356F" w:rsidRPr="00E85E8E">
        <w:rPr>
          <w:bCs/>
          <w:sz w:val="28"/>
          <w:szCs w:val="28"/>
        </w:rPr>
        <w:t>.0</w:t>
      </w:r>
      <w:r w:rsidR="005D356F">
        <w:rPr>
          <w:bCs/>
          <w:sz w:val="28"/>
          <w:szCs w:val="28"/>
        </w:rPr>
        <w:t>4</w:t>
      </w:r>
      <w:r w:rsidR="005D356F" w:rsidRPr="00E85E8E">
        <w:rPr>
          <w:bCs/>
          <w:sz w:val="28"/>
          <w:szCs w:val="28"/>
        </w:rPr>
        <w:t xml:space="preserve">.2021 </w:t>
      </w:r>
      <w:r w:rsidR="005D356F" w:rsidRPr="00EA6894">
        <w:rPr>
          <w:bCs/>
          <w:sz w:val="28"/>
          <w:szCs w:val="28"/>
        </w:rPr>
        <w:t xml:space="preserve">на территории края </w:t>
      </w:r>
      <w:r w:rsidR="005D356F">
        <w:rPr>
          <w:bCs/>
          <w:sz w:val="28"/>
          <w:szCs w:val="28"/>
        </w:rPr>
        <w:t>лесных пожаров не зарегистрировано;</w:t>
      </w:r>
      <w:r w:rsidR="005D356F" w:rsidRPr="00EA6894">
        <w:rPr>
          <w:bCs/>
          <w:sz w:val="28"/>
          <w:szCs w:val="28"/>
        </w:rPr>
        <w:t xml:space="preserve"> </w:t>
      </w:r>
      <w:r w:rsidR="005D356F">
        <w:rPr>
          <w:bCs/>
          <w:sz w:val="28"/>
          <w:szCs w:val="28"/>
        </w:rPr>
        <w:t xml:space="preserve">в </w:t>
      </w:r>
      <w:r w:rsidR="005D356F" w:rsidRPr="0080683E">
        <w:rPr>
          <w:b/>
          <w:sz w:val="28"/>
          <w:szCs w:val="28"/>
        </w:rPr>
        <w:t xml:space="preserve">МО </w:t>
      </w:r>
      <w:r w:rsidR="00C77EC5">
        <w:rPr>
          <w:b/>
          <w:sz w:val="28"/>
          <w:szCs w:val="28"/>
        </w:rPr>
        <w:t xml:space="preserve">Кущевский и </w:t>
      </w:r>
      <w:r w:rsidR="005D356F">
        <w:rPr>
          <w:b/>
          <w:sz w:val="28"/>
          <w:szCs w:val="28"/>
        </w:rPr>
        <w:t>Темрюкский</w:t>
      </w:r>
      <w:r w:rsidR="005D356F" w:rsidRPr="0080683E">
        <w:rPr>
          <w:b/>
          <w:sz w:val="28"/>
          <w:szCs w:val="28"/>
        </w:rPr>
        <w:t xml:space="preserve"> район</w:t>
      </w:r>
      <w:r w:rsidR="00C77EC5">
        <w:rPr>
          <w:b/>
          <w:sz w:val="28"/>
          <w:szCs w:val="28"/>
        </w:rPr>
        <w:t>ы</w:t>
      </w:r>
      <w:r w:rsidR="005D356F">
        <w:rPr>
          <w:bCs/>
          <w:sz w:val="28"/>
          <w:szCs w:val="28"/>
        </w:rPr>
        <w:t xml:space="preserve"> </w:t>
      </w:r>
      <w:r w:rsidR="005D356F" w:rsidRPr="00EA6894">
        <w:rPr>
          <w:bCs/>
          <w:sz w:val="28"/>
          <w:szCs w:val="28"/>
        </w:rPr>
        <w:t>отмечал</w:t>
      </w:r>
      <w:r w:rsidR="00C77EC5">
        <w:rPr>
          <w:bCs/>
          <w:sz w:val="28"/>
          <w:szCs w:val="28"/>
        </w:rPr>
        <w:t>ось</w:t>
      </w:r>
      <w:r w:rsidR="005D356F" w:rsidRPr="00EA6894">
        <w:rPr>
          <w:bCs/>
          <w:sz w:val="28"/>
          <w:szCs w:val="28"/>
        </w:rPr>
        <w:t xml:space="preserve"> </w:t>
      </w:r>
      <w:r w:rsidR="00C77EC5">
        <w:rPr>
          <w:bCs/>
          <w:sz w:val="28"/>
          <w:szCs w:val="28"/>
        </w:rPr>
        <w:t>2</w:t>
      </w:r>
      <w:r w:rsidR="005D356F" w:rsidRPr="00EA6894">
        <w:rPr>
          <w:bCs/>
          <w:sz w:val="28"/>
          <w:szCs w:val="28"/>
        </w:rPr>
        <w:t xml:space="preserve"> случа</w:t>
      </w:r>
      <w:r w:rsidR="00C77EC5">
        <w:rPr>
          <w:bCs/>
          <w:sz w:val="28"/>
          <w:szCs w:val="28"/>
        </w:rPr>
        <w:t>я</w:t>
      </w:r>
      <w:r w:rsidR="005D356F" w:rsidRPr="00EA6894">
        <w:rPr>
          <w:bCs/>
          <w:sz w:val="28"/>
          <w:szCs w:val="28"/>
        </w:rPr>
        <w:t xml:space="preserve"> загорания сухой растительности на</w:t>
      </w:r>
      <w:r w:rsidR="005D356F">
        <w:rPr>
          <w:bCs/>
          <w:sz w:val="28"/>
          <w:szCs w:val="28"/>
        </w:rPr>
        <w:t xml:space="preserve"> </w:t>
      </w:r>
      <w:r w:rsidR="00C77EC5">
        <w:rPr>
          <w:bCs/>
          <w:sz w:val="28"/>
          <w:szCs w:val="28"/>
        </w:rPr>
        <w:t xml:space="preserve">общей </w:t>
      </w:r>
      <w:r w:rsidR="005D356F" w:rsidRPr="00EA6894">
        <w:rPr>
          <w:bCs/>
          <w:sz w:val="28"/>
          <w:szCs w:val="28"/>
        </w:rPr>
        <w:t>площади 0,</w:t>
      </w:r>
      <w:r w:rsidR="005D356F">
        <w:rPr>
          <w:bCs/>
          <w:sz w:val="28"/>
          <w:szCs w:val="28"/>
        </w:rPr>
        <w:t>0</w:t>
      </w:r>
      <w:r w:rsidR="00C77EC5">
        <w:rPr>
          <w:bCs/>
          <w:sz w:val="28"/>
          <w:szCs w:val="28"/>
        </w:rPr>
        <w:t>27</w:t>
      </w:r>
      <w:r w:rsidR="005D356F" w:rsidRPr="00EA6894">
        <w:rPr>
          <w:bCs/>
          <w:sz w:val="28"/>
          <w:szCs w:val="28"/>
        </w:rPr>
        <w:t xml:space="preserve"> га</w:t>
      </w:r>
      <w:r w:rsidR="005D356F">
        <w:rPr>
          <w:bCs/>
          <w:sz w:val="28"/>
          <w:szCs w:val="28"/>
        </w:rPr>
        <w:t>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B86079" w:rsidRPr="009B6617" w:rsidRDefault="00B86079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1C102A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E5722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6" w:name="_Hlk62224372"/>
    </w:p>
    <w:p w:rsidR="00B30DC9" w:rsidRPr="003C3B4F" w:rsidRDefault="00B30DC9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1C102A">
        <w:rPr>
          <w:b/>
          <w:bCs/>
          <w:sz w:val="28"/>
          <w:szCs w:val="28"/>
          <w:shd w:val="clear" w:color="auto" w:fill="FFFFFF" w:themeFill="background1"/>
        </w:rPr>
        <w:t>3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459F7" w:rsidRDefault="009459F7" w:rsidP="00E57B5A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2</w:t>
      </w:r>
      <w:r w:rsidR="001C102A">
        <w:rPr>
          <w:rFonts w:eastAsia="Calibri"/>
          <w:snapToGrid w:val="0"/>
          <w:lang w:eastAsia="en-US"/>
        </w:rPr>
        <w:t>3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 xml:space="preserve">бытовых пожаров из-за нарушения техники безопасности </w:t>
      </w:r>
      <w:proofErr w:type="gramStart"/>
      <w:r w:rsidR="003F3763" w:rsidRPr="00480853">
        <w:rPr>
          <w:b/>
          <w:bCs/>
          <w:sz w:val="28"/>
          <w:szCs w:val="28"/>
        </w:rPr>
        <w:t>при</w:t>
      </w:r>
      <w:proofErr w:type="gramEnd"/>
      <w:r w:rsidR="003F3763" w:rsidRPr="00480853">
        <w:rPr>
          <w:b/>
          <w:bCs/>
          <w:sz w:val="28"/>
          <w:szCs w:val="28"/>
        </w:rPr>
        <w:t xml:space="preserve"> </w:t>
      </w:r>
      <w:proofErr w:type="gramStart"/>
      <w:r w:rsidR="003F3763" w:rsidRPr="00480853">
        <w:rPr>
          <w:b/>
          <w:bCs/>
          <w:sz w:val="28"/>
          <w:szCs w:val="28"/>
        </w:rPr>
        <w:t>использования</w:t>
      </w:r>
      <w:proofErr w:type="gramEnd"/>
      <w:r w:rsidR="003F3763" w:rsidRPr="00480853">
        <w:rPr>
          <w:b/>
          <w:bCs/>
          <w:sz w:val="28"/>
          <w:szCs w:val="28"/>
        </w:rPr>
        <w:t xml:space="preserve">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3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9B661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2</w:t>
      </w:r>
      <w:r w:rsidR="001C102A">
        <w:rPr>
          <w:b/>
          <w:color w:val="000000"/>
          <w:sz w:val="28"/>
          <w:szCs w:val="28"/>
        </w:rPr>
        <w:t>3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A3B03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5128D" w:rsidRPr="00AF5223" w:rsidRDefault="0065128D" w:rsidP="006734EB">
      <w:pPr>
        <w:ind w:firstLine="709"/>
        <w:jc w:val="center"/>
        <w:rPr>
          <w:b/>
          <w:sz w:val="28"/>
          <w:szCs w:val="28"/>
        </w:rPr>
      </w:pPr>
    </w:p>
    <w:p w:rsidR="006734EB" w:rsidRDefault="009B661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C102A">
        <w:rPr>
          <w:b/>
          <w:color w:val="000000"/>
          <w:sz w:val="28"/>
          <w:szCs w:val="28"/>
        </w:rPr>
        <w:t>3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459F7" w:rsidRDefault="00D30F7A" w:rsidP="00792322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DD75CE" w:rsidRPr="00236E06" w:rsidRDefault="00DD75CE" w:rsidP="004B2FE6">
      <w:pPr>
        <w:jc w:val="both"/>
        <w:rPr>
          <w:rFonts w:eastAsia="Times New Roman"/>
          <w:sz w:val="28"/>
          <w:szCs w:val="28"/>
        </w:rPr>
      </w:pPr>
    </w:p>
    <w:p w:rsidR="0065128D" w:rsidRDefault="0065128D" w:rsidP="001C794C">
      <w:pPr>
        <w:pStyle w:val="14"/>
        <w:widowControl w:val="0"/>
        <w:ind w:firstLine="0"/>
      </w:pPr>
    </w:p>
    <w:p w:rsidR="001C794C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65128D" w:rsidRPr="009D3C00" w:rsidRDefault="0065128D" w:rsidP="001C794C">
      <w:pPr>
        <w:pStyle w:val="14"/>
        <w:widowControl w:val="0"/>
        <w:ind w:firstLine="0"/>
        <w:rPr>
          <w:bCs w:val="0"/>
        </w:rPr>
      </w:pP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A4A2C" w:rsidRDefault="00024750" w:rsidP="004B2FE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1524C5" w:rsidRPr="003F25F2" w:rsidRDefault="001524C5" w:rsidP="0065128D">
      <w:pPr>
        <w:jc w:val="both"/>
        <w:rPr>
          <w:sz w:val="28"/>
          <w:szCs w:val="28"/>
        </w:rPr>
      </w:pPr>
    </w:p>
    <w:p w:rsidR="00591BF4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65128D" w:rsidRPr="00BD1A5F" w:rsidRDefault="0065128D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5128D" w:rsidRDefault="00591BF4" w:rsidP="0065128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3888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65128D" w:rsidRPr="00286503" w:rsidRDefault="0065128D" w:rsidP="00E63888">
      <w:pPr>
        <w:pStyle w:val="14"/>
        <w:widowControl w:val="0"/>
      </w:pP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811F7" w:rsidRDefault="00E63888" w:rsidP="009459F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024750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5128D" w:rsidRPr="00AF5223" w:rsidRDefault="0065128D" w:rsidP="00D54EA6">
      <w:pPr>
        <w:ind w:firstLine="709"/>
        <w:jc w:val="center"/>
        <w:rPr>
          <w:b/>
          <w:sz w:val="28"/>
          <w:szCs w:val="28"/>
        </w:rPr>
      </w:pPr>
    </w:p>
    <w:p w:rsidR="009459F7" w:rsidRDefault="00024750" w:rsidP="0072664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C14E3" w:rsidRDefault="006C14E3" w:rsidP="00726646">
      <w:pPr>
        <w:pStyle w:val="14"/>
        <w:widowControl w:val="0"/>
        <w:ind w:firstLine="709"/>
        <w:jc w:val="both"/>
        <w:rPr>
          <w:b w:val="0"/>
        </w:rPr>
      </w:pPr>
    </w:p>
    <w:p w:rsidR="00024750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65128D" w:rsidRPr="00AF5223" w:rsidRDefault="0065128D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52C12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5128D" w:rsidRPr="009459F7" w:rsidRDefault="0065128D" w:rsidP="005D7DCC">
      <w:pPr>
        <w:jc w:val="both"/>
        <w:rPr>
          <w:sz w:val="28"/>
          <w:szCs w:val="28"/>
        </w:rPr>
      </w:pPr>
    </w:p>
    <w:p w:rsidR="00024750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5128D" w:rsidRPr="00AF5223" w:rsidRDefault="0065128D" w:rsidP="00024750">
      <w:pPr>
        <w:ind w:firstLine="709"/>
        <w:jc w:val="center"/>
        <w:rPr>
          <w:b/>
          <w:sz w:val="28"/>
          <w:szCs w:val="28"/>
        </w:rPr>
      </w:pP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59F7" w:rsidRDefault="009459F7" w:rsidP="00124031">
      <w:pPr>
        <w:jc w:val="both"/>
        <w:rPr>
          <w:sz w:val="28"/>
          <w:szCs w:val="28"/>
        </w:rPr>
      </w:pPr>
    </w:p>
    <w:p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5128D" w:rsidRPr="0097790B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2C53E6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FE077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FE077B">
        <w:rPr>
          <w:rFonts w:eastAsia="Times New Roman"/>
          <w:bCs/>
          <w:iCs/>
          <w:sz w:val="28"/>
          <w:szCs w:val="28"/>
        </w:rPr>
        <w:t>/п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2"/>
      <w:bookmarkEnd w:id="53"/>
      <w:bookmarkEnd w:id="54"/>
      <w:proofErr w:type="spellEnd"/>
    </w:p>
    <w:p w:rsidR="001524C5" w:rsidRDefault="001524C5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65128D" w:rsidRDefault="0065128D" w:rsidP="00DB2703">
      <w:pPr>
        <w:widowControl w:val="0"/>
        <w:rPr>
          <w:rFonts w:eastAsia="Calibri"/>
        </w:rPr>
      </w:pPr>
    </w:p>
    <w:p w:rsidR="007C3188" w:rsidRPr="007C3188" w:rsidRDefault="005026FB" w:rsidP="007C318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0C" w:rsidRDefault="005B130C">
      <w:r>
        <w:separator/>
      </w:r>
    </w:p>
  </w:endnote>
  <w:endnote w:type="continuationSeparator" w:id="0">
    <w:p w:rsidR="005B130C" w:rsidRDefault="005B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0C" w:rsidRDefault="005B130C">
      <w:r>
        <w:separator/>
      </w:r>
    </w:p>
  </w:footnote>
  <w:footnote w:type="continuationSeparator" w:id="0">
    <w:p w:rsidR="005B130C" w:rsidRDefault="005B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7D" w:rsidRDefault="00C03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347D" w:rsidRDefault="00C034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347D" w:rsidRDefault="00C03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CF">
          <w:rPr>
            <w:noProof/>
          </w:rPr>
          <w:t>9</w:t>
        </w:r>
        <w:r>
          <w:fldChar w:fldCharType="end"/>
        </w:r>
      </w:p>
    </w:sdtContent>
  </w:sdt>
  <w:p w:rsidR="00C0347D" w:rsidRDefault="00C034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6E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CF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30C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749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CBCA-B1C6-463F-B1A5-3E17B5C9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2457</Words>
  <Characters>14008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1.2. Метеорологическая: за прошедшие сутки 21.04.2021 на территории края сохраня</vt:lpstr>
      <vt:lpstr/>
      <vt:lpstr>Прогноз погоды, представленный Краснодарским ЦГМС филиалом ФГБУ «Северо-Кавказск</vt:lpstr>
      <vt:lpstr>Прогноз: 23 апреля 2021 года в горах выше 1000 м н.у.м. слабая лавинная опасност</vt:lpstr>
      <vt:lpstr>23 апреля 2021 года в горах Краснодарского края выше 2000 м лавиноопасно.</vt:lpstr>
      <vt:lpstr>1.5. Геологическая:</vt:lpstr>
      <vt:lpstr>21 апреля 2021 года в МО Туапсинский район, в Георгиевском сельском поселении, н</vt:lpstr>
      <vt:lpstr>Так же существует угроза разрушения дорожного полотна, вдоль русла реки Гунайка </vt:lpstr>
      <vt:lpstr>Прогноз: 23 апреля 2021 года в связи с прогнозируемыми осадками и перенасыщением</vt:lpstr>
      <vt:lpstr>Прогноз: 23 апреля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специалистами департамента ветеринарии Краснодарского края проводятся работы по </vt:lpstr>
      <vt:lpstr>    рогатого скота) в МО Калининский район, на территории фермерского хозяйства ИП Б</vt:lpstr>
      <vt:lpstr>    1.7.3. Фитосанитарная обстановка: в норме.</vt:lpstr>
      <vt:lpstr>1.8. Техногенная:</vt:lpstr>
      <vt:lpstr>1.8.1. Обстановка по пожарам: за прошедшие сутки 21.04.2021 в крае было зафиксир</vt:lpstr>
      <vt:lpstr>1.8.2. ДТП: за прошедшие сутки 21.04.2021 на территории края произошло 11 ДТП. П</vt:lpstr>
      <vt:lpstr>2.1 Природного характера.</vt:lpstr>
      <vt:lpstr/>
      <vt:lpstr>3.Рекомендации.</vt:lpstr>
      <vt:lpstr/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/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16433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2021-04-22T11:09:00Z</cp:lastPrinted>
  <dcterms:created xsi:type="dcterms:W3CDTF">2021-04-09T09:34:00Z</dcterms:created>
  <dcterms:modified xsi:type="dcterms:W3CDTF">2021-04-22T12:30:00Z</dcterms:modified>
</cp:coreProperties>
</file>