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14" w:rsidRDefault="00DA5014" w:rsidP="00DA5014">
      <w:pPr>
        <w:framePr w:h="148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01E" w:rsidRPr="00DA5014" w:rsidRDefault="00DA5014" w:rsidP="00DA501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B994705" wp14:editId="724668B3">
            <wp:simplePos x="0" y="0"/>
            <wp:positionH relativeFrom="column">
              <wp:posOffset>-851535</wp:posOffset>
            </wp:positionH>
            <wp:positionV relativeFrom="paragraph">
              <wp:posOffset>-78740</wp:posOffset>
            </wp:positionV>
            <wp:extent cx="6981825" cy="9448800"/>
            <wp:effectExtent l="0" t="0" r="9525" b="0"/>
            <wp:wrapThrough wrapText="bothSides">
              <wp:wrapPolygon edited="0">
                <wp:start x="0" y="0"/>
                <wp:lineTo x="0" y="21556"/>
                <wp:lineTo x="21571" y="21556"/>
                <wp:lineTo x="21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9C4" w:rsidRPr="00E619C4" w:rsidRDefault="00E619C4" w:rsidP="00E619C4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2.О</w:t>
      </w:r>
      <w:r w:rsidRPr="00E61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СНОВНЫЕ </w:t>
      </w:r>
      <w:r w:rsidRPr="00E61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БИБЛИОТЕКИ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2.1.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библиотечного обслуживания детей и руководителей детским чтением (далее Читатель) с учетом их интересов, потребностей, местных традиций. Создание единого информационного пространства. Обеспечение свободного доступа граждан к информации, знаниям, культуре;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2.2.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и хранение библиотечного фонда, предоставление его во временное пользование Читателям, юридическим и физическим лицам независимо от их организационно-правовых форм и форм собственности. Обеспечение </w:t>
      </w:r>
      <w:proofErr w:type="gram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сохранностью и эффективным использованием фонда;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местных, региональных и федеральных программах информационного обслуживания различных социальных групп населения: детей, юношества, инвалидов, пенсионеров, этнических групп и других;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развитии территории своего поселения в сотрудничестве с органами местного самоуправления и организациями на основе изучения потребностей реальных и потенциальных пользователей библиотеки, создания баз данных по проблемам развития различных сфер жизнедеятельности местного сообщества, взаимодействия с другими библиотеками, информационными и иными организациями;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среди населения историко-краеведческих, правовых, экологических, информационных знаний. Содействие нравственному развитию, повышению образовательного уровня, творческих способностей подрастающего поколения;</w:t>
      </w:r>
    </w:p>
    <w:p w:rsid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2.6.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 библиотеке клубных объединений по интересам пользователей.</w:t>
      </w:r>
    </w:p>
    <w:p w:rsid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СОДЕРЖАНИЕ РАБОТЫ</w:t>
      </w:r>
    </w:p>
    <w:p w:rsidR="00731E97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Организует рекламу библиотеке, информируя детское население о пополнении фонда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, об услугах библиотеки, о распорядке работы, привлекает читателей в библиотеку;</w:t>
      </w:r>
    </w:p>
    <w:p w:rsidR="00731E97" w:rsidRDefault="00731E97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Работа с читателем: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 культурные и личностные запросы читателей и удовлетворяет их, используя, фонд Библиотеки, внутрисистемный и межбиблиотечный абонемент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МКУК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СБС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gramStart"/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выявляет читательские интересы на печатную продукцию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дифференцированное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их обслуживание;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справочно-библиографическое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информационное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  читателей,   создава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тематические   картотеки,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картотеки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читательских интересов; организует библиографические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фактографические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справки, составляет рекомендательные списки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чтения;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проведение читательских конференций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обсуждений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книг;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тематических вечеров, вечеров-встреч, вечеров поэзии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731E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т.д.</w:t>
      </w:r>
      <w:r w:rsidRPr="00E61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E619C4" w:rsidRPr="00E619C4" w:rsidRDefault="00731E97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информирует читателей о содержании </w:t>
      </w:r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составе фонда, проводит дни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информации, премьеры книг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периодических изданий, организует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открытые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просмотры литературы;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воспитанию у читателей культуры чтения, проводит дни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библиографии, библиотечные 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уроки.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>3 .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Ведет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учет,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работы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обслуживанию читателей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оказанию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библиотечных услуг согласно ГОСТам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другим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нормативным документам 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МКУК «СБС» </w:t>
      </w:r>
      <w:proofErr w:type="spellStart"/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3.4 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фондом: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фонд печатной продукции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материалов, обеспечивает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их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сохранность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эффективное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использование по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назначению;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изучает состав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фондов; исключает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фондов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ветхую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литературу, документы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актами;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картотеку отказов;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- 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изыскивает     дополнительные     источники     финансирования     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справочно-библиографического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аппарата: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организует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редактирует алфавитный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систематический каталоги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библиотеки, </w:t>
      </w:r>
      <w:proofErr w:type="gram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краеведческую</w:t>
      </w:r>
      <w:proofErr w:type="gram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картотеки; архив выполненных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справок.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общественными,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государственными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организациями и учреждениями:</w:t>
      </w:r>
    </w:p>
    <w:p w:rsidR="00E619C4" w:rsidRDefault="00731E97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координирует работу </w:t>
      </w:r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общеобразовательной школой,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координатором молодежного</w:t>
      </w:r>
      <w:r w:rsidR="00E619C4" w:rsidRPr="00E619C4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 w:rsidR="00E619C4" w:rsidRPr="00E619C4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proofErr w:type="spellStart"/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="00E619C4" w:rsidRPr="00E619C4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E619C4" w:rsidRPr="00E619C4">
        <w:rPr>
          <w:rFonts w:ascii="Arial" w:eastAsia="Times New Roman" w:hAnsi="Arial" w:cs="Arial"/>
          <w:color w:val="000000"/>
          <w:sz w:val="28"/>
          <w:szCs w:val="28"/>
        </w:rPr>
        <w:t xml:space="preserve">        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поселения, правоохранительными </w:t>
      </w:r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ческими службами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31E97" w:rsidRPr="00E619C4" w:rsidRDefault="00731E97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9C4" w:rsidRPr="00731E97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731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УПРАВЛЕНИЕ. ПРАВА</w:t>
      </w:r>
      <w:r w:rsidR="00731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31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31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</w:t>
      </w:r>
    </w:p>
    <w:p w:rsidR="00731E97" w:rsidRDefault="00E619C4" w:rsidP="00731E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Детской библиотекой руководит заведующая, назначаемая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увольняемая директором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СБС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Тихорецкого района.</w:t>
      </w:r>
    </w:p>
    <w:p w:rsidR="00E619C4" w:rsidRPr="00731E97" w:rsidRDefault="00E619C4" w:rsidP="00731E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Заведующая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библиотекой руководствуется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своей деятельности должностной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инс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рукцией 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несет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ответственность за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работу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вверенной ей 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ура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штат библиотеки определяется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закрепляется в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штатном расписании М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СБС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утверждается директором.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изменении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демографической ситуации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детская библиотека может менять свой 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трансформироваться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выдачи,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библиотеку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другого профиля,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может происходить объединение, слияние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филиалов.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4.5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E9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етская библиотека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со своими задачами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видами деятельности может иметь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следующую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структуру: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абонемент дня обслуживания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дошкольников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и уч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r w:rsidRPr="00E61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731E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9</w:t>
      </w:r>
      <w:r w:rsidRPr="00E619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 (абонемент);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</w:t>
      </w:r>
      <w:r w:rsidR="00731E97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стационарные</w:t>
      </w:r>
      <w:proofErr w:type="spell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формы обслуживания.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731E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.6.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Имущество Библиотеки,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библиотечные фонды являются частью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собственности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"СБС" </w:t>
      </w:r>
      <w:proofErr w:type="spell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с/</w:t>
      </w:r>
      <w:proofErr w:type="gram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Учредителя (администрация </w:t>
      </w:r>
      <w:proofErr w:type="spell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сельского   поселения   в   лице   главы),   закрепляются   за библиотекой на праве оперативного управления.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4.7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Контроль за использованием имущества фондов и других материальных средств, приобретенных за счет бюджетных средств, осуществляет директор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31E9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"СБС" </w:t>
      </w:r>
      <w:proofErr w:type="spell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с/</w:t>
      </w:r>
      <w:proofErr w:type="gram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бухгалтерия администрации </w:t>
      </w:r>
      <w:proofErr w:type="spell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Тихорецкого района, Учредитель.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4.8.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Оплата труда работников библиотеки проводится согласно Положению об оплате труда.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>4.9.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Сотрудники библиотеки принимаются и освобождаются от работы директором М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 "СБС" </w:t>
      </w:r>
      <w:proofErr w:type="spell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с/</w:t>
      </w:r>
      <w:proofErr w:type="gram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представлению заведующего филиалом.</w:t>
      </w:r>
    </w:p>
    <w:p w:rsidR="00E619C4" w:rsidRPr="00731E97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E97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Pr="00731E9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0. </w:t>
      </w:r>
      <w:r w:rsidRPr="00731E97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ЗАВЕДУЮЩИЙ ФИЛИАЛОМ:</w:t>
      </w:r>
    </w:p>
    <w:p w:rsidR="00E619C4" w:rsidRPr="00E619C4" w:rsidRDefault="00731E97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эффективную работу библиотеки и несет полную ответственность за ее содержание и качество;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обеспечивает сохранность закрепленного за филиалом имущества и</w:t>
      </w:r>
    </w:p>
    <w:p w:rsidR="00E619C4" w:rsidRPr="00E619C4" w:rsidRDefault="00E619C4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эффективное использование по назначению;</w:t>
      </w:r>
    </w:p>
    <w:p w:rsidR="00E619C4" w:rsidRPr="00E619C4" w:rsidRDefault="00E619C4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способствует активности и ответственности работников библиотеки за</w:t>
      </w:r>
      <w:r w:rsidR="00731E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выполнение поставленных задач;</w:t>
      </w:r>
    </w:p>
    <w:p w:rsidR="00E619C4" w:rsidRPr="00E619C4" w:rsidRDefault="00731E97" w:rsidP="00731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составляет годовые, месячные планы работы библиотеки, отчитывается по результатам работы за год и по месяцам в установленном в 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 "СБС" </w:t>
      </w:r>
      <w:proofErr w:type="spellStart"/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с/</w:t>
      </w:r>
      <w:proofErr w:type="gramStart"/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E619C4"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порядке и отвечает за их достоверность.</w:t>
      </w:r>
    </w:p>
    <w:p w:rsidR="00E619C4" w:rsidRPr="00E619C4" w:rsidRDefault="00E619C4" w:rsidP="007A4B4B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619C4">
        <w:rPr>
          <w:rFonts w:ascii="Times New Roman" w:hAnsi="Times New Roman" w:cs="Times New Roman"/>
          <w:bCs/>
          <w:color w:val="000000"/>
          <w:sz w:val="28"/>
          <w:szCs w:val="28"/>
        </w:rPr>
        <w:t>4.11 .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Время и распорядок работы </w:t>
      </w:r>
      <w:r w:rsidR="007A4B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иблиотеки устанавливается приказом директора М</w:t>
      </w:r>
      <w:r w:rsidR="007A4B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УК "СБС" </w:t>
      </w:r>
      <w:proofErr w:type="spell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с/</w:t>
      </w:r>
      <w:proofErr w:type="gramStart"/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="007A4B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</w:t>
      </w:r>
      <w:r w:rsidRPr="00E619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19C4" w:rsidRPr="007A4B4B" w:rsidRDefault="00E619C4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7A4B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ДЕТСКОЙ БИБЛИОТЕКИ</w:t>
      </w:r>
    </w:p>
    <w:p w:rsidR="00E619C4" w:rsidRPr="00E619C4" w:rsidRDefault="00E619C4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Детская библиотека имеет право:</w:t>
      </w:r>
    </w:p>
    <w:p w:rsidR="00E619C4" w:rsidRPr="00E619C4" w:rsidRDefault="007A4B4B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определять содержание и конкретные формы деятельности в соответствии с целями и задачами, определёнными данным Положением.</w:t>
      </w:r>
    </w:p>
    <w:p w:rsidR="00E619C4" w:rsidRPr="00E619C4" w:rsidRDefault="00E619C4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4B4B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свою деятельность за счёт средств местного бюджета, а также за счёт других, не запрещённых законодательством, источников,</w:t>
      </w:r>
    </w:p>
    <w:p w:rsidR="00E619C4" w:rsidRPr="00E619C4" w:rsidRDefault="007A4B4B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E619C4"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Знакомиться с материалами и сведениями, необходимыми для решения поставленных перед библиотекой задач.</w:t>
      </w:r>
    </w:p>
    <w:p w:rsidR="00E619C4" w:rsidRPr="00E619C4" w:rsidRDefault="00E619C4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A4B4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работе семинаров, совещаний, конференций в соответствии с целями и задачами своей деятельности</w:t>
      </w:r>
      <w:r w:rsidR="007A4B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19C4" w:rsidRPr="00E619C4" w:rsidRDefault="00E619C4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619C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7A4B4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619C4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коллегиальном решении всех вопросов развития и функционирован</w:t>
      </w:r>
      <w:r w:rsidR="007A4B4B">
        <w:rPr>
          <w:rFonts w:ascii="Times New Roman" w:eastAsia="Times New Roman" w:hAnsi="Times New Roman" w:cs="Times New Roman"/>
          <w:color w:val="000000"/>
          <w:sz w:val="28"/>
          <w:szCs w:val="28"/>
        </w:rPr>
        <w:t>ия библиотечной системы в целом.</w:t>
      </w:r>
    </w:p>
    <w:p w:rsidR="007A4B4B" w:rsidRDefault="007A4B4B" w:rsidP="00E619C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19C4" w:rsidRPr="007A4B4B" w:rsidRDefault="00E619C4" w:rsidP="007A4B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ourier New" w:hAnsi="Courier New" w:cs="Courier New"/>
          <w:b/>
          <w:sz w:val="24"/>
          <w:szCs w:val="24"/>
        </w:rPr>
      </w:pPr>
      <w:r w:rsidRPr="007A4B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7A4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ДЕЙСТВИЯ ПОЛОЖЕНИЯ</w:t>
      </w:r>
    </w:p>
    <w:p w:rsidR="00E619C4" w:rsidRPr="00E619C4" w:rsidRDefault="00E619C4" w:rsidP="007A4B4B">
      <w:pPr>
        <w:ind w:firstLine="708"/>
        <w:jc w:val="both"/>
      </w:pP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деятельности М</w:t>
      </w:r>
      <w:r w:rsidR="007A4B4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 "СБС" </w:t>
      </w:r>
      <w:proofErr w:type="spell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Парковского</w:t>
      </w:r>
      <w:proofErr w:type="spell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с/</w:t>
      </w:r>
      <w:proofErr w:type="gramStart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вновь принимаемыми решениями директивных органов в Положение и </w:t>
      </w:r>
      <w:r w:rsidR="007A4B4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иблиотеке,</w:t>
      </w:r>
      <w:r w:rsidR="007A4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9C4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порядке могут вноситься соответствующие изменения и дополнения.</w:t>
      </w:r>
    </w:p>
    <w:sectPr w:rsidR="00E619C4" w:rsidRPr="00E619C4" w:rsidSect="007A4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E59"/>
    <w:multiLevelType w:val="hybridMultilevel"/>
    <w:tmpl w:val="2EB8CCA4"/>
    <w:lvl w:ilvl="0" w:tplc="81200F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7"/>
    <w:rsid w:val="001A101E"/>
    <w:rsid w:val="006F58C7"/>
    <w:rsid w:val="00731E97"/>
    <w:rsid w:val="007A4B4B"/>
    <w:rsid w:val="00C007EA"/>
    <w:rsid w:val="00DA5014"/>
    <w:rsid w:val="00E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619C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61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619C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61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619C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61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E619C4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61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2015-06-02T13:55:00Z</cp:lastPrinted>
  <dcterms:created xsi:type="dcterms:W3CDTF">2015-06-02T13:30:00Z</dcterms:created>
  <dcterms:modified xsi:type="dcterms:W3CDTF">2016-08-24T07:38:00Z</dcterms:modified>
</cp:coreProperties>
</file>