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0658D8" w:rsidRDefault="000658D8" w:rsidP="000658D8">
      <w:pPr>
        <w:spacing w:line="322" w:lineRule="exact"/>
        <w:ind w:left="40"/>
        <w:jc w:val="center"/>
      </w:pPr>
    </w:p>
    <w:p w:rsidR="00D141DA" w:rsidRPr="000658D8" w:rsidRDefault="00D141DA" w:rsidP="000658D8">
      <w:pPr>
        <w:spacing w:line="322" w:lineRule="exact"/>
        <w:ind w:left="40"/>
        <w:jc w:val="center"/>
        <w:rPr>
          <w:b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rPr>
          <w:sz w:val="24"/>
          <w:szCs w:val="24"/>
          <w:lang w:eastAsia="ar-SA"/>
        </w:rPr>
      </w:pPr>
      <w:proofErr w:type="gramStart"/>
      <w:r w:rsidRPr="00C25469">
        <w:rPr>
          <w:sz w:val="24"/>
          <w:szCs w:val="24"/>
          <w:lang w:eastAsia="ar-SA"/>
        </w:rPr>
        <w:t>от</w:t>
      </w:r>
      <w:proofErr w:type="gramEnd"/>
      <w:r w:rsidRPr="00C25469">
        <w:rPr>
          <w:sz w:val="24"/>
          <w:szCs w:val="24"/>
          <w:lang w:eastAsia="ar-SA"/>
        </w:rPr>
        <w:t xml:space="preserve"> </w:t>
      </w:r>
      <w:r w:rsidR="00B43116">
        <w:rPr>
          <w:sz w:val="24"/>
          <w:szCs w:val="24"/>
          <w:lang w:eastAsia="ar-SA"/>
        </w:rPr>
        <w:t>12.11.2014</w:t>
      </w:r>
      <w:r w:rsidRPr="00C25469">
        <w:rPr>
          <w:sz w:val="24"/>
          <w:szCs w:val="24"/>
          <w:lang w:eastAsia="ar-SA"/>
        </w:rPr>
        <w:tab/>
        <w:t xml:space="preserve">                                                                                                       </w:t>
      </w:r>
      <w:r w:rsidR="00B43116">
        <w:rPr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 w:rsidRPr="00C25469">
        <w:rPr>
          <w:sz w:val="24"/>
          <w:szCs w:val="24"/>
          <w:lang w:eastAsia="ar-SA"/>
        </w:rPr>
        <w:t xml:space="preserve">№ </w:t>
      </w:r>
      <w:r w:rsidR="00B43116">
        <w:rPr>
          <w:sz w:val="24"/>
          <w:szCs w:val="24"/>
          <w:lang w:eastAsia="ar-SA"/>
        </w:rPr>
        <w:t>412</w:t>
      </w:r>
      <w:r w:rsidRPr="00C25469">
        <w:rPr>
          <w:sz w:val="24"/>
          <w:szCs w:val="24"/>
          <w:lang w:eastAsia="ar-SA"/>
        </w:rPr>
        <w:t xml:space="preserve">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  <w:r w:rsidRPr="00C25469">
        <w:rPr>
          <w:sz w:val="24"/>
          <w:szCs w:val="24"/>
          <w:lang w:eastAsia="ar-SA"/>
        </w:rPr>
        <w:t>посёлок Парковый</w:t>
      </w:r>
    </w:p>
    <w:p w:rsidR="00C25469" w:rsidRDefault="00C25469" w:rsidP="00C25469">
      <w:pPr>
        <w:suppressAutoHyphens/>
        <w:rPr>
          <w:lang w:eastAsia="ar-SA"/>
        </w:rPr>
      </w:pPr>
    </w:p>
    <w:p w:rsidR="00D141DA" w:rsidRDefault="00D141DA" w:rsidP="00C25469">
      <w:pPr>
        <w:suppressAutoHyphens/>
        <w:rPr>
          <w:lang w:eastAsia="ar-SA"/>
        </w:rPr>
      </w:pP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 xml:space="preserve">Об утверждении муниципальной программы Парковского </w:t>
      </w: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 xml:space="preserve">сельского поселения Тихорецкого района </w:t>
      </w: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>«Развитие гражданского общества»  на 2015-2017 годы</w:t>
      </w:r>
    </w:p>
    <w:p w:rsidR="00D141DA" w:rsidRDefault="00D141DA" w:rsidP="00D141DA">
      <w:pPr>
        <w:jc w:val="both"/>
      </w:pPr>
    </w:p>
    <w:p w:rsidR="00D141DA" w:rsidRPr="00D141DA" w:rsidRDefault="00D141DA" w:rsidP="00D141DA">
      <w:pPr>
        <w:jc w:val="both"/>
      </w:pPr>
    </w:p>
    <w:p w:rsidR="00D141DA" w:rsidRPr="00D141DA" w:rsidRDefault="00D141DA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highlight w:val="yellow"/>
          <w:lang w:eastAsia="ar-SA"/>
        </w:rPr>
      </w:pPr>
      <w:r w:rsidRPr="00D141DA">
        <w:rPr>
          <w:lang w:eastAsia="ar-SA"/>
        </w:rPr>
        <w:t xml:space="preserve">В соответствии со статьей 179 Бюджетного кодекса Российской Федерации и на основании постановления администрации Парковского сельского поселения Тихорецкого района от 3 сентября 2014 года № 336     </w:t>
      </w:r>
      <w:proofErr w:type="gramStart"/>
      <w:r w:rsidRPr="00D141DA">
        <w:rPr>
          <w:lang w:eastAsia="ar-SA"/>
        </w:rPr>
        <w:t xml:space="preserve">   «</w:t>
      </w:r>
      <w:proofErr w:type="gramEnd"/>
      <w:r w:rsidRPr="00D141DA">
        <w:rPr>
          <w:lang w:eastAsia="ar-SA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   </w:t>
      </w:r>
      <w:r w:rsidRPr="00D141DA">
        <w:rPr>
          <w:sz w:val="24"/>
          <w:szCs w:val="24"/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D141DA" w:rsidRPr="00D141DA" w:rsidRDefault="00D141DA" w:rsidP="00D141DA">
      <w:pPr>
        <w:ind w:firstLine="851"/>
        <w:jc w:val="both"/>
      </w:pPr>
      <w:r w:rsidRPr="00D141DA">
        <w:t>1.Утвердить муниципальную программу Парковского сельского поселения Тихорецкого района «Развитие гражданского общества»                 на 2015-2017 годы (прилагается).</w:t>
      </w:r>
    </w:p>
    <w:p w:rsidR="00D141DA" w:rsidRPr="00D141DA" w:rsidRDefault="00D141DA" w:rsidP="00D141DA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разместить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D141DA" w:rsidRPr="00D141DA" w:rsidRDefault="00D141DA" w:rsidP="00D141DA">
      <w:pPr>
        <w:ind w:firstLine="851"/>
        <w:jc w:val="both"/>
      </w:pPr>
      <w:r w:rsidRPr="00D141DA">
        <w:t xml:space="preserve">3.Контроль за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D141DA">
        <w:t>В.В.Лагода</w:t>
      </w:r>
      <w:proofErr w:type="spellEnd"/>
      <w:r w:rsidRPr="00D141DA">
        <w:t xml:space="preserve">. </w:t>
      </w:r>
    </w:p>
    <w:p w:rsidR="00D141DA" w:rsidRPr="00D141DA" w:rsidRDefault="00D141DA" w:rsidP="00D141DA">
      <w:pPr>
        <w:ind w:firstLine="851"/>
        <w:jc w:val="both"/>
      </w:pPr>
      <w:r w:rsidRPr="00D141DA">
        <w:t>4.Постановление вступает в силу  со дня его подписания, но не ранее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D141DA" w:rsidRPr="00D141DA" w:rsidRDefault="00D141DA" w:rsidP="00D141DA">
      <w:pPr>
        <w:ind w:firstLine="851"/>
        <w:jc w:val="both"/>
      </w:pPr>
    </w:p>
    <w:p w:rsidR="00D141DA" w:rsidRDefault="00D141DA" w:rsidP="00D141DA">
      <w:pPr>
        <w:tabs>
          <w:tab w:val="left" w:pos="2366"/>
        </w:tabs>
        <w:jc w:val="both"/>
      </w:pP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D141DA" w:rsidRPr="00D141DA" w:rsidRDefault="00D141DA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</w:t>
      </w:r>
      <w:proofErr w:type="spellStart"/>
      <w:r w:rsidRPr="00D141DA">
        <w:t>Н.Н.Агеев</w:t>
      </w:r>
      <w:proofErr w:type="spellEnd"/>
      <w:r w:rsidRPr="00D141DA">
        <w:t xml:space="preserve"> </w:t>
      </w:r>
    </w:p>
    <w:p w:rsidR="00D141DA" w:rsidRPr="00D141DA" w:rsidRDefault="00D141DA" w:rsidP="00D141DA"/>
    <w:p w:rsidR="00C25469" w:rsidRPr="00C25469" w:rsidRDefault="00C25469" w:rsidP="00C25469">
      <w:pPr>
        <w:suppressAutoHyphens/>
        <w:rPr>
          <w:lang w:eastAsia="ar-SA"/>
        </w:rPr>
      </w:pPr>
    </w:p>
    <w:sectPr w:rsidR="00C25469" w:rsidRPr="00C25469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F18EA"/>
    <w:rsid w:val="00332253"/>
    <w:rsid w:val="00387EEC"/>
    <w:rsid w:val="00426D10"/>
    <w:rsid w:val="004F755F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579D8"/>
    <w:rsid w:val="00B43116"/>
    <w:rsid w:val="00C25469"/>
    <w:rsid w:val="00CF64A3"/>
    <w:rsid w:val="00D141DA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F390A-7034-41E5-9F18-D3F1E3B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4FEC-E810-4113-992E-3CF27598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9</cp:revision>
  <cp:lastPrinted>2014-11-01T07:34:00Z</cp:lastPrinted>
  <dcterms:created xsi:type="dcterms:W3CDTF">2014-11-01T07:27:00Z</dcterms:created>
  <dcterms:modified xsi:type="dcterms:W3CDTF">2014-11-21T07:03:00Z</dcterms:modified>
</cp:coreProperties>
</file>