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B5" w:rsidRDefault="004744B5" w:rsidP="00BB18A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4744B5">
        <w:rPr>
          <w:rFonts w:eastAsia="Times New Roman"/>
          <w:noProof/>
          <w:sz w:val="22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6D941B3B" wp14:editId="65E5A715">
            <wp:simplePos x="0" y="0"/>
            <wp:positionH relativeFrom="page">
              <wp:posOffset>3810000</wp:posOffset>
            </wp:positionH>
            <wp:positionV relativeFrom="paragraph">
              <wp:posOffset>-476885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4B5" w:rsidRDefault="00BB18AA" w:rsidP="00BB18A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BB18AA">
        <w:rPr>
          <w:rFonts w:eastAsia="Times New Roman"/>
          <w:b/>
          <w:lang w:eastAsia="ru-RU"/>
        </w:rPr>
        <w:t>ПОСТАНОВЛЕНИЕ</w:t>
      </w:r>
      <w:r>
        <w:rPr>
          <w:rFonts w:eastAsia="Times New Roman"/>
          <w:b/>
          <w:lang w:eastAsia="ru-RU"/>
        </w:rPr>
        <w:t xml:space="preserve">  </w:t>
      </w:r>
    </w:p>
    <w:p w:rsidR="004744B5" w:rsidRDefault="004744B5" w:rsidP="00BB18AA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B18AA" w:rsidRPr="00BB18AA" w:rsidRDefault="00BB18AA" w:rsidP="00BB18A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BB18AA">
        <w:rPr>
          <w:rFonts w:eastAsia="Times New Roman"/>
          <w:b/>
          <w:lang w:eastAsia="ru-RU"/>
        </w:rPr>
        <w:t>АДМИНИСТРАЦИИ  ПАРКОВСКОГО СЕЛЬСКОГО ПОСЕЛЕНИЯ</w:t>
      </w:r>
    </w:p>
    <w:p w:rsidR="00BB18AA" w:rsidRPr="00BB18AA" w:rsidRDefault="00BB18AA" w:rsidP="00BB18A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BB18AA">
        <w:rPr>
          <w:rFonts w:eastAsia="Times New Roman"/>
          <w:b/>
          <w:lang w:eastAsia="ru-RU"/>
        </w:rPr>
        <w:t>ТИХОРЕЦКОГО  РАЙОНА</w:t>
      </w:r>
    </w:p>
    <w:p w:rsidR="00BB18AA" w:rsidRPr="00BB18AA" w:rsidRDefault="00BB18AA" w:rsidP="00BB18AA">
      <w:pPr>
        <w:spacing w:after="0" w:line="240" w:lineRule="auto"/>
        <w:rPr>
          <w:rFonts w:eastAsia="Calibri"/>
          <w:lang w:eastAsia="ru-RU"/>
        </w:rPr>
      </w:pPr>
    </w:p>
    <w:p w:rsidR="00BB18AA" w:rsidRPr="00BB18AA" w:rsidRDefault="00BB18AA" w:rsidP="00BB18AA">
      <w:pPr>
        <w:spacing w:after="0" w:line="240" w:lineRule="auto"/>
        <w:jc w:val="center"/>
        <w:rPr>
          <w:rFonts w:eastAsia="Calibri"/>
          <w:lang w:eastAsia="ru-RU"/>
        </w:rPr>
      </w:pPr>
      <w:r w:rsidRPr="00BB18AA">
        <w:rPr>
          <w:rFonts w:eastAsia="Calibri"/>
          <w:lang w:eastAsia="ru-RU"/>
        </w:rPr>
        <w:t xml:space="preserve">от </w:t>
      </w:r>
      <w:r w:rsidR="003D72D2">
        <w:rPr>
          <w:rFonts w:eastAsia="Calibri"/>
          <w:lang w:eastAsia="ru-RU"/>
        </w:rPr>
        <w:t>18.02.2015</w:t>
      </w:r>
      <w:r w:rsidRPr="00BB18AA">
        <w:rPr>
          <w:rFonts w:eastAsia="Calibri"/>
          <w:lang w:eastAsia="ru-RU"/>
        </w:rPr>
        <w:tab/>
      </w:r>
      <w:r w:rsidRPr="00BB18AA">
        <w:rPr>
          <w:rFonts w:eastAsia="Calibri"/>
          <w:lang w:eastAsia="ru-RU"/>
        </w:rPr>
        <w:tab/>
      </w:r>
      <w:r w:rsidRPr="00BB18AA">
        <w:rPr>
          <w:rFonts w:eastAsia="Calibri"/>
          <w:lang w:eastAsia="ru-RU"/>
        </w:rPr>
        <w:tab/>
      </w:r>
      <w:r w:rsidRPr="00BB18AA">
        <w:rPr>
          <w:rFonts w:eastAsia="Calibri"/>
          <w:lang w:eastAsia="ru-RU"/>
        </w:rPr>
        <w:tab/>
      </w:r>
      <w:r w:rsidRPr="00BB18AA">
        <w:rPr>
          <w:rFonts w:eastAsia="Calibri"/>
          <w:lang w:eastAsia="ru-RU"/>
        </w:rPr>
        <w:tab/>
      </w:r>
      <w:r w:rsidRPr="00BB18AA">
        <w:rPr>
          <w:rFonts w:eastAsia="Calibri"/>
          <w:lang w:eastAsia="ru-RU"/>
        </w:rPr>
        <w:tab/>
      </w:r>
      <w:r w:rsidRPr="00BB18AA">
        <w:rPr>
          <w:rFonts w:eastAsia="Calibri"/>
          <w:lang w:eastAsia="ru-RU"/>
        </w:rPr>
        <w:tab/>
        <w:t xml:space="preserve">                    №  </w:t>
      </w:r>
      <w:r w:rsidR="003D72D2">
        <w:rPr>
          <w:rFonts w:eastAsia="Calibri"/>
          <w:lang w:eastAsia="ru-RU"/>
        </w:rPr>
        <w:t>72</w:t>
      </w:r>
      <w:bookmarkStart w:id="0" w:name="_GoBack"/>
      <w:bookmarkEnd w:id="0"/>
    </w:p>
    <w:p w:rsidR="00BB18AA" w:rsidRPr="00BB18AA" w:rsidRDefault="00BB18AA" w:rsidP="00BB18AA">
      <w:pPr>
        <w:spacing w:after="0" w:line="240" w:lineRule="auto"/>
        <w:jc w:val="center"/>
        <w:rPr>
          <w:rFonts w:eastAsia="Calibri"/>
          <w:lang w:eastAsia="ru-RU"/>
        </w:rPr>
      </w:pPr>
      <w:r w:rsidRPr="00BB18AA">
        <w:rPr>
          <w:rFonts w:eastAsia="Calibri"/>
          <w:lang w:eastAsia="ru-RU"/>
        </w:rPr>
        <w:t>посёлок Парковый</w:t>
      </w:r>
    </w:p>
    <w:p w:rsidR="00BB18AA" w:rsidRDefault="00BB18AA" w:rsidP="00BB18A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744B5" w:rsidRPr="00BB18AA" w:rsidRDefault="004744B5" w:rsidP="00BB18A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B18AA" w:rsidRPr="00BB18AA" w:rsidRDefault="00BB18AA" w:rsidP="00BB18AA">
      <w:pPr>
        <w:spacing w:after="0" w:line="240" w:lineRule="auto"/>
        <w:jc w:val="center"/>
        <w:rPr>
          <w:rFonts w:eastAsia="Calibri"/>
          <w:b/>
          <w:lang w:eastAsia="ru-RU"/>
        </w:rPr>
      </w:pPr>
      <w:bookmarkStart w:id="1" w:name="OLE_LINK14"/>
      <w:bookmarkStart w:id="2" w:name="OLE_LINK15"/>
      <w:r w:rsidRPr="00BB18AA">
        <w:rPr>
          <w:rFonts w:eastAsia="Calibri"/>
          <w:b/>
          <w:lang w:eastAsia="ru-RU"/>
        </w:rPr>
        <w:t>О внесении изменени</w:t>
      </w:r>
      <w:r w:rsidR="000402A9">
        <w:rPr>
          <w:rFonts w:eastAsia="Calibri"/>
          <w:b/>
          <w:lang w:eastAsia="ru-RU"/>
        </w:rPr>
        <w:t>й</w:t>
      </w:r>
      <w:r w:rsidRPr="00BB18AA">
        <w:rPr>
          <w:rFonts w:eastAsia="Calibri"/>
          <w:b/>
          <w:lang w:eastAsia="ru-RU"/>
        </w:rPr>
        <w:t xml:space="preserve"> в постановление администрации </w:t>
      </w:r>
    </w:p>
    <w:p w:rsidR="00BB18AA" w:rsidRPr="00BB18AA" w:rsidRDefault="00BB18AA" w:rsidP="00BB18AA">
      <w:pPr>
        <w:spacing w:after="0" w:line="240" w:lineRule="auto"/>
        <w:jc w:val="center"/>
        <w:rPr>
          <w:rFonts w:eastAsia="Calibri"/>
          <w:b/>
          <w:lang w:eastAsia="ru-RU"/>
        </w:rPr>
      </w:pPr>
      <w:r w:rsidRPr="00BB18AA">
        <w:rPr>
          <w:rFonts w:eastAsia="Calibri"/>
          <w:b/>
          <w:lang w:eastAsia="ru-RU"/>
        </w:rPr>
        <w:t xml:space="preserve">Парковского сельского поселения Тихорецкого района </w:t>
      </w:r>
    </w:p>
    <w:p w:rsidR="004744B5" w:rsidRDefault="00BB18AA" w:rsidP="00BB18AA">
      <w:pPr>
        <w:spacing w:after="0" w:line="240" w:lineRule="auto"/>
        <w:jc w:val="center"/>
        <w:rPr>
          <w:rFonts w:eastAsia="Calibri"/>
          <w:b/>
          <w:lang w:eastAsia="ru-RU"/>
        </w:rPr>
      </w:pPr>
      <w:r w:rsidRPr="00BB18AA">
        <w:rPr>
          <w:rFonts w:eastAsia="Calibri"/>
          <w:b/>
          <w:lang w:eastAsia="ru-RU"/>
        </w:rPr>
        <w:t xml:space="preserve">от 19 января 2013 года №10 </w:t>
      </w:r>
      <w:r w:rsidR="003B6ECC">
        <w:rPr>
          <w:rFonts w:eastAsia="Calibri"/>
          <w:b/>
          <w:lang w:eastAsia="ru-RU"/>
        </w:rPr>
        <w:t>«</w:t>
      </w:r>
      <w:r w:rsidR="004744B5">
        <w:rPr>
          <w:rFonts w:eastAsia="Calibri"/>
          <w:b/>
          <w:lang w:eastAsia="ru-RU"/>
        </w:rPr>
        <w:t>Об утверждении</w:t>
      </w:r>
    </w:p>
    <w:p w:rsidR="004744B5" w:rsidRDefault="00BB18AA" w:rsidP="00BB18AA">
      <w:pPr>
        <w:spacing w:after="0" w:line="240" w:lineRule="auto"/>
        <w:jc w:val="center"/>
        <w:rPr>
          <w:rFonts w:eastAsia="Calibri"/>
          <w:b/>
          <w:lang w:eastAsia="ru-RU"/>
        </w:rPr>
      </w:pPr>
      <w:r w:rsidRPr="00BB18AA">
        <w:rPr>
          <w:rFonts w:eastAsia="Calibri"/>
          <w:b/>
          <w:lang w:eastAsia="ru-RU"/>
        </w:rPr>
        <w:t xml:space="preserve">Административного регламента исполнения </w:t>
      </w:r>
    </w:p>
    <w:p w:rsidR="004744B5" w:rsidRDefault="00BB18AA" w:rsidP="000402A9">
      <w:pPr>
        <w:spacing w:after="0" w:line="240" w:lineRule="auto"/>
        <w:jc w:val="center"/>
        <w:rPr>
          <w:rFonts w:eastAsia="Calibri"/>
          <w:b/>
          <w:lang w:eastAsia="ru-RU"/>
        </w:rPr>
      </w:pPr>
      <w:r w:rsidRPr="00BB18AA">
        <w:rPr>
          <w:rFonts w:eastAsia="Calibri"/>
          <w:b/>
          <w:lang w:eastAsia="ru-RU"/>
        </w:rPr>
        <w:t xml:space="preserve">муниципальной функции по осуществлению </w:t>
      </w:r>
    </w:p>
    <w:p w:rsidR="00BB18AA" w:rsidRPr="00BB18AA" w:rsidRDefault="00BB18AA" w:rsidP="000402A9">
      <w:pPr>
        <w:spacing w:after="0" w:line="240" w:lineRule="auto"/>
        <w:jc w:val="center"/>
        <w:rPr>
          <w:rFonts w:eastAsia="Calibri"/>
          <w:b/>
          <w:lang w:eastAsia="ru-RU"/>
        </w:rPr>
      </w:pPr>
      <w:r w:rsidRPr="00BB18AA">
        <w:rPr>
          <w:rFonts w:eastAsia="Calibri"/>
          <w:b/>
          <w:lang w:eastAsia="ru-RU"/>
        </w:rPr>
        <w:t>муниципального жилищного контроля»</w:t>
      </w:r>
      <w:bookmarkEnd w:id="1"/>
      <w:bookmarkEnd w:id="2"/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B18AA" w:rsidRPr="00BB18AA" w:rsidTr="004744B5">
        <w:trPr>
          <w:trHeight w:val="4253"/>
        </w:trPr>
        <w:tc>
          <w:tcPr>
            <w:tcW w:w="9889" w:type="dxa"/>
          </w:tcPr>
          <w:p w:rsidR="00BB18AA" w:rsidRDefault="00BB18AA" w:rsidP="003853ED">
            <w:pPr>
              <w:pStyle w:val="a3"/>
              <w:jc w:val="both"/>
              <w:rPr>
                <w:lang w:eastAsia="ru-RU"/>
              </w:rPr>
            </w:pPr>
          </w:p>
          <w:p w:rsidR="004744B5" w:rsidRPr="00BB18AA" w:rsidRDefault="004744B5" w:rsidP="003853ED">
            <w:pPr>
              <w:pStyle w:val="a3"/>
              <w:jc w:val="both"/>
              <w:rPr>
                <w:lang w:eastAsia="ru-RU"/>
              </w:rPr>
            </w:pPr>
          </w:p>
          <w:p w:rsidR="00BB18AA" w:rsidRPr="00BB18AA" w:rsidRDefault="00BB18AA" w:rsidP="003853ED">
            <w:pPr>
              <w:pStyle w:val="a3"/>
              <w:ind w:firstLine="851"/>
              <w:jc w:val="both"/>
              <w:rPr>
                <w:rFonts w:eastAsia="Calibri"/>
                <w:lang w:eastAsia="ar-SA"/>
              </w:rPr>
            </w:pPr>
            <w:r w:rsidRPr="00BB18AA">
              <w:rPr>
                <w:rFonts w:eastAsia="Calibri"/>
              </w:rPr>
              <w:t>В целях уточнения административного регламента исполнения муниципальной функции по осуществлению муниципального жилищного контроля п</w:t>
            </w:r>
            <w:r w:rsidR="000402A9">
              <w:rPr>
                <w:rFonts w:eastAsia="Calibri"/>
              </w:rPr>
              <w:t xml:space="preserve"> </w:t>
            </w:r>
            <w:r w:rsidRPr="00BB18AA">
              <w:rPr>
                <w:rFonts w:eastAsia="Calibri"/>
              </w:rPr>
              <w:t>о</w:t>
            </w:r>
            <w:r w:rsidR="000402A9">
              <w:rPr>
                <w:rFonts w:eastAsia="Calibri"/>
              </w:rPr>
              <w:t xml:space="preserve"> </w:t>
            </w:r>
            <w:r w:rsidRPr="00BB18AA">
              <w:rPr>
                <w:rFonts w:eastAsia="Calibri"/>
              </w:rPr>
              <w:t>с</w:t>
            </w:r>
            <w:r w:rsidR="000402A9">
              <w:rPr>
                <w:rFonts w:eastAsia="Calibri"/>
              </w:rPr>
              <w:t xml:space="preserve"> </w:t>
            </w:r>
            <w:r w:rsidRPr="00BB18AA">
              <w:rPr>
                <w:rFonts w:eastAsia="Calibri"/>
              </w:rPr>
              <w:t>т</w:t>
            </w:r>
            <w:r w:rsidR="000402A9">
              <w:rPr>
                <w:rFonts w:eastAsia="Calibri"/>
              </w:rPr>
              <w:t xml:space="preserve"> </w:t>
            </w:r>
            <w:r w:rsidRPr="00BB18AA">
              <w:rPr>
                <w:rFonts w:eastAsia="Calibri"/>
              </w:rPr>
              <w:t>а</w:t>
            </w:r>
            <w:r w:rsidR="000402A9">
              <w:rPr>
                <w:rFonts w:eastAsia="Calibri"/>
              </w:rPr>
              <w:t xml:space="preserve"> </w:t>
            </w:r>
            <w:r w:rsidRPr="00BB18AA">
              <w:rPr>
                <w:rFonts w:eastAsia="Calibri"/>
              </w:rPr>
              <w:t>н</w:t>
            </w:r>
            <w:r w:rsidR="000402A9">
              <w:rPr>
                <w:rFonts w:eastAsia="Calibri"/>
              </w:rPr>
              <w:t xml:space="preserve"> </w:t>
            </w:r>
            <w:r w:rsidRPr="00BB18AA">
              <w:rPr>
                <w:rFonts w:eastAsia="Calibri"/>
              </w:rPr>
              <w:t>о</w:t>
            </w:r>
            <w:r w:rsidR="000402A9">
              <w:rPr>
                <w:rFonts w:eastAsia="Calibri"/>
              </w:rPr>
              <w:t xml:space="preserve"> </w:t>
            </w:r>
            <w:r w:rsidRPr="00BB18AA">
              <w:rPr>
                <w:rFonts w:eastAsia="Calibri"/>
              </w:rPr>
              <w:t>в</w:t>
            </w:r>
            <w:r w:rsidR="000402A9">
              <w:rPr>
                <w:rFonts w:eastAsia="Calibri"/>
              </w:rPr>
              <w:t xml:space="preserve"> </w:t>
            </w:r>
            <w:r w:rsidRPr="00BB18AA">
              <w:rPr>
                <w:rFonts w:eastAsia="Calibri"/>
              </w:rPr>
              <w:t>л</w:t>
            </w:r>
            <w:r w:rsidR="000402A9">
              <w:rPr>
                <w:rFonts w:eastAsia="Calibri"/>
              </w:rPr>
              <w:t xml:space="preserve"> </w:t>
            </w:r>
            <w:r w:rsidRPr="00BB18AA">
              <w:rPr>
                <w:rFonts w:eastAsia="Calibri"/>
              </w:rPr>
              <w:t>я</w:t>
            </w:r>
            <w:r w:rsidR="000402A9">
              <w:rPr>
                <w:rFonts w:eastAsia="Calibri"/>
              </w:rPr>
              <w:t xml:space="preserve"> </w:t>
            </w:r>
            <w:r w:rsidRPr="00BB18AA">
              <w:rPr>
                <w:rFonts w:eastAsia="Calibri"/>
              </w:rPr>
              <w:t>ю:</w:t>
            </w:r>
          </w:p>
          <w:p w:rsidR="00BB18AA" w:rsidRPr="00BB18AA" w:rsidRDefault="00BB18AA" w:rsidP="003853ED">
            <w:pPr>
              <w:pStyle w:val="a3"/>
              <w:ind w:firstLine="851"/>
              <w:jc w:val="both"/>
              <w:rPr>
                <w:rFonts w:eastAsia="Calibri"/>
                <w:lang w:eastAsia="ru-RU"/>
              </w:rPr>
            </w:pPr>
            <w:bookmarkStart w:id="3" w:name="sub_1"/>
            <w:r w:rsidRPr="00BB18AA">
              <w:rPr>
                <w:rFonts w:eastAsia="Calibri"/>
              </w:rPr>
              <w:t xml:space="preserve">1.Внести в приложение к постановлению администрации Парковского сельского поселения Тихорецкого района </w:t>
            </w:r>
            <w:bookmarkEnd w:id="3"/>
            <w:r w:rsidRPr="00BB18AA">
              <w:rPr>
                <w:rFonts w:eastAsia="Calibri"/>
                <w:lang w:eastAsia="ar-SA"/>
              </w:rPr>
              <w:t>от</w:t>
            </w:r>
            <w:r w:rsidRPr="00BB18AA">
              <w:rPr>
                <w:rFonts w:eastAsia="Calibri"/>
                <w:b/>
                <w:lang w:eastAsia="ru-RU"/>
              </w:rPr>
              <w:t xml:space="preserve"> </w:t>
            </w:r>
            <w:r w:rsidRPr="00BB18AA">
              <w:rPr>
                <w:rFonts w:eastAsia="Calibri"/>
                <w:lang w:eastAsia="ru-RU"/>
              </w:rPr>
              <w:t>19 января 2013 года №</w:t>
            </w:r>
            <w:r w:rsidR="003B6ECC">
              <w:rPr>
                <w:rFonts w:eastAsia="Calibri"/>
                <w:lang w:eastAsia="ru-RU"/>
              </w:rPr>
              <w:t xml:space="preserve"> </w:t>
            </w:r>
            <w:r w:rsidRPr="00BB18AA">
              <w:rPr>
                <w:rFonts w:eastAsia="Calibri"/>
                <w:lang w:eastAsia="ru-RU"/>
              </w:rPr>
              <w:t>10                               «Об утверждении Административного регламента исполнения муниципальной функции по осуществлению муниципального жилищного контроля</w:t>
            </w:r>
            <w:r w:rsidRPr="00BB18AA">
              <w:rPr>
                <w:rFonts w:eastAsia="Calibri"/>
                <w:b/>
                <w:lang w:eastAsia="ru-RU"/>
              </w:rPr>
              <w:t>»</w:t>
            </w:r>
            <w:r>
              <w:rPr>
                <w:rFonts w:eastAsia="Calibri"/>
                <w:b/>
                <w:lang w:eastAsia="ru-RU"/>
              </w:rPr>
              <w:t xml:space="preserve">                             </w:t>
            </w:r>
            <w:r w:rsidRPr="00BB18AA">
              <w:rPr>
                <w:rFonts w:eastAsia="Calibri"/>
                <w:lang w:eastAsia="ru-RU"/>
              </w:rPr>
              <w:t>(с</w:t>
            </w:r>
            <w:r>
              <w:rPr>
                <w:rFonts w:eastAsia="Calibri"/>
              </w:rPr>
              <w:t xml:space="preserve"> изменениями</w:t>
            </w:r>
            <w:r w:rsidRPr="00BB18AA">
              <w:rPr>
                <w:lang w:eastAsia="ru-RU"/>
              </w:rPr>
              <w:t xml:space="preserve"> от 22</w:t>
            </w:r>
            <w:r w:rsidR="00DC1860">
              <w:rPr>
                <w:lang w:eastAsia="ru-RU"/>
              </w:rPr>
              <w:t xml:space="preserve"> апреля </w:t>
            </w:r>
            <w:r w:rsidRPr="00BB18AA">
              <w:rPr>
                <w:lang w:eastAsia="ru-RU"/>
              </w:rPr>
              <w:t>2014</w:t>
            </w:r>
            <w:r w:rsidR="00DC1860">
              <w:rPr>
                <w:lang w:eastAsia="ru-RU"/>
              </w:rPr>
              <w:t xml:space="preserve"> года</w:t>
            </w:r>
            <w:r w:rsidRPr="00BB18AA">
              <w:rPr>
                <w:lang w:eastAsia="ru-RU"/>
              </w:rPr>
              <w:t xml:space="preserve"> №</w:t>
            </w:r>
            <w:r w:rsidR="003B6ECC">
              <w:rPr>
                <w:lang w:eastAsia="ru-RU"/>
              </w:rPr>
              <w:t xml:space="preserve"> </w:t>
            </w:r>
            <w:r w:rsidRPr="00BB18AA">
              <w:rPr>
                <w:lang w:eastAsia="ru-RU"/>
              </w:rPr>
              <w:t>158</w:t>
            </w:r>
            <w:r w:rsidR="003B6ECC">
              <w:rPr>
                <w:lang w:eastAsia="ru-RU"/>
              </w:rPr>
              <w:t>,</w:t>
            </w:r>
            <w:r w:rsidR="000402A9">
              <w:rPr>
                <w:lang w:eastAsia="ru-RU"/>
              </w:rPr>
              <w:t xml:space="preserve"> </w:t>
            </w:r>
            <w:r w:rsidRPr="00BB18AA">
              <w:rPr>
                <w:lang w:eastAsia="ru-RU"/>
              </w:rPr>
              <w:t>25</w:t>
            </w:r>
            <w:r w:rsidR="00DC1860">
              <w:rPr>
                <w:lang w:eastAsia="ru-RU"/>
              </w:rPr>
              <w:t xml:space="preserve"> августа </w:t>
            </w:r>
            <w:r w:rsidRPr="00BB18AA">
              <w:rPr>
                <w:lang w:eastAsia="ru-RU"/>
              </w:rPr>
              <w:t xml:space="preserve">2014 </w:t>
            </w:r>
            <w:r w:rsidR="00DC1860">
              <w:rPr>
                <w:lang w:eastAsia="ru-RU"/>
              </w:rPr>
              <w:t xml:space="preserve">года </w:t>
            </w:r>
            <w:r w:rsidRPr="00BB18AA">
              <w:rPr>
                <w:lang w:eastAsia="ru-RU"/>
              </w:rPr>
              <w:t>№</w:t>
            </w:r>
            <w:r w:rsidR="003B6ECC">
              <w:rPr>
                <w:lang w:eastAsia="ru-RU"/>
              </w:rPr>
              <w:t xml:space="preserve"> </w:t>
            </w:r>
            <w:r w:rsidRPr="00BB18AA">
              <w:rPr>
                <w:lang w:eastAsia="ru-RU"/>
              </w:rPr>
              <w:t>322</w:t>
            </w:r>
            <w:r>
              <w:rPr>
                <w:lang w:eastAsia="ru-RU"/>
              </w:rPr>
              <w:t>)</w:t>
            </w:r>
            <w:r>
              <w:rPr>
                <w:rFonts w:eastAsia="Calibri"/>
              </w:rPr>
              <w:t xml:space="preserve"> </w:t>
            </w:r>
            <w:r w:rsidRPr="00BB18AA">
              <w:rPr>
                <w:rFonts w:eastAsia="Calibri"/>
              </w:rPr>
              <w:t xml:space="preserve">  следующ</w:t>
            </w:r>
            <w:r w:rsidR="000402A9">
              <w:rPr>
                <w:rFonts w:eastAsia="Calibri"/>
              </w:rPr>
              <w:t>и</w:t>
            </w:r>
            <w:r w:rsidRPr="00BB18AA">
              <w:rPr>
                <w:rFonts w:eastAsia="Calibri"/>
              </w:rPr>
              <w:t>е изменени</w:t>
            </w:r>
            <w:r w:rsidR="000402A9">
              <w:rPr>
                <w:rFonts w:eastAsia="Calibri"/>
              </w:rPr>
              <w:t>я</w:t>
            </w:r>
            <w:r w:rsidRPr="00BB18AA">
              <w:rPr>
                <w:rFonts w:eastAsia="Calibri"/>
              </w:rPr>
              <w:t>:</w:t>
            </w:r>
          </w:p>
          <w:p w:rsidR="000402A9" w:rsidRPr="000402A9" w:rsidRDefault="000402A9" w:rsidP="00FB7275">
            <w:pPr>
              <w:pStyle w:val="a3"/>
              <w:ind w:firstLine="851"/>
              <w:jc w:val="both"/>
            </w:pPr>
            <w:r>
              <w:t xml:space="preserve">пункт </w:t>
            </w:r>
            <w:r w:rsidR="00DC1860">
              <w:t>3.1</w:t>
            </w:r>
            <w:r>
              <w:t xml:space="preserve"> раздела 3 дополнить абзацем</w:t>
            </w:r>
            <w:r w:rsidR="00DC1860">
              <w:t xml:space="preserve"> вторым </w:t>
            </w:r>
            <w:r>
              <w:t xml:space="preserve"> следующего содержания:</w:t>
            </w:r>
          </w:p>
          <w:p w:rsidR="000402A9" w:rsidRPr="000402A9" w:rsidRDefault="002204B0" w:rsidP="00FB7275">
            <w:pPr>
              <w:pStyle w:val="a3"/>
              <w:ind w:firstLine="851"/>
              <w:jc w:val="both"/>
              <w:rPr>
                <w:lang w:eastAsia="ru-RU"/>
              </w:rPr>
            </w:pPr>
            <w:r>
              <w:t>«</w:t>
            </w:r>
            <w:r w:rsidR="00DC1860">
              <w:t>Должностн</w:t>
            </w:r>
            <w:r w:rsidR="003B6ECC">
              <w:t>ые</w:t>
            </w:r>
            <w:r w:rsidR="00DC1860">
              <w:t xml:space="preserve"> лиц</w:t>
            </w:r>
            <w:r w:rsidR="003B6ECC">
              <w:t>а</w:t>
            </w:r>
            <w:r w:rsidR="00DC1860">
              <w:t xml:space="preserve"> администрации поселения, уполномоченн</w:t>
            </w:r>
            <w:r w:rsidR="003B6ECC">
              <w:t>ы</w:t>
            </w:r>
            <w:r w:rsidR="00DC1860">
              <w:t>е на осуществление муниципального жилищного контроля взаимодейству</w:t>
            </w:r>
            <w:r w:rsidR="003B6ECC">
              <w:t>ю</w:t>
            </w:r>
            <w:r w:rsidR="00DC1860">
              <w:t>т с уполномоченными органами исполнительной власти Краснодарского края, осуществляющими региональный государственный жилищный надзор</w:t>
            </w:r>
            <w:r w:rsidR="003B6ECC">
              <w:t>,</w:t>
            </w:r>
            <w:r w:rsidR="00DC1860">
              <w:t xml:space="preserve"> в порядке, установлен</w:t>
            </w:r>
            <w:r w:rsidR="003B6ECC">
              <w:t>ном законом Краснодарского края</w:t>
            </w:r>
            <w:r w:rsidR="00DC1860">
              <w:t>.»;</w:t>
            </w:r>
          </w:p>
          <w:p w:rsidR="00BB18AA" w:rsidRDefault="00BB18AA" w:rsidP="00FB7275">
            <w:pPr>
              <w:pStyle w:val="a3"/>
              <w:ind w:firstLine="851"/>
              <w:jc w:val="both"/>
              <w:rPr>
                <w:lang w:eastAsia="ru-RU"/>
              </w:rPr>
            </w:pPr>
            <w:r w:rsidRPr="00BB18AA">
              <w:rPr>
                <w:lang w:eastAsia="ru-RU"/>
              </w:rPr>
              <w:t xml:space="preserve">раздел </w:t>
            </w:r>
            <w:r>
              <w:rPr>
                <w:lang w:eastAsia="ru-RU"/>
              </w:rPr>
              <w:t xml:space="preserve">5 </w:t>
            </w:r>
            <w:r w:rsidRPr="00BB18AA">
              <w:rPr>
                <w:lang w:eastAsia="ru-RU"/>
              </w:rPr>
              <w:t xml:space="preserve">дополнить </w:t>
            </w:r>
            <w:r>
              <w:rPr>
                <w:lang w:eastAsia="ru-RU"/>
              </w:rPr>
              <w:t>пунктом 5.2</w:t>
            </w:r>
            <w:r w:rsidRPr="00BB18AA">
              <w:rPr>
                <w:lang w:eastAsia="ru-RU"/>
              </w:rPr>
              <w:t xml:space="preserve"> следующего содержания:</w:t>
            </w:r>
          </w:p>
          <w:p w:rsidR="00BB18AA" w:rsidRDefault="00BB18AA" w:rsidP="00FB7275">
            <w:pPr>
              <w:pStyle w:val="a3"/>
              <w:ind w:firstLine="851"/>
              <w:jc w:val="both"/>
            </w:pPr>
            <w:r>
              <w:rPr>
                <w:lang w:eastAsia="ru-RU"/>
              </w:rPr>
              <w:t>«5.2.</w:t>
            </w:r>
            <w:r w:rsidR="003B6ECC">
              <w:t xml:space="preserve"> Проверки при осуществлении лицензионного контроля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лицензии, проводятся уполномоченными должностными лицами администрации на основании закона Краснодарского края о наделении органов местного самоуправления отдельными полномочиями в указанной сфере</w:t>
            </w:r>
            <w:r w:rsidR="003B02EE">
              <w:t>.»;</w:t>
            </w:r>
          </w:p>
          <w:p w:rsidR="008007A7" w:rsidRDefault="008007A7" w:rsidP="003853ED">
            <w:pPr>
              <w:pStyle w:val="a3"/>
              <w:jc w:val="both"/>
            </w:pPr>
            <w:r>
              <w:t>пункт 6.1 раздела 6 изложить в следующей редакции:</w:t>
            </w:r>
          </w:p>
          <w:p w:rsidR="004943AD" w:rsidRDefault="004943AD" w:rsidP="003853ED">
            <w:pPr>
              <w:pStyle w:val="a3"/>
              <w:jc w:val="both"/>
              <w:rPr>
                <w:lang w:eastAsia="ru-RU"/>
              </w:rPr>
            </w:pPr>
            <w:r>
              <w:t xml:space="preserve">            </w:t>
            </w:r>
            <w:r w:rsidR="008007A7">
              <w:t>«6.1.</w:t>
            </w:r>
            <w:r w:rsidRPr="004943A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Уполномоченные должностные лица администрации поселения при осуществлении муниципальной функции имеют право:</w:t>
            </w:r>
          </w:p>
          <w:p w:rsidR="004943AD" w:rsidRPr="004943AD" w:rsidRDefault="004943AD" w:rsidP="00FB7275">
            <w:pPr>
              <w:pStyle w:val="a3"/>
              <w:ind w:firstLine="851"/>
              <w:jc w:val="both"/>
              <w:rPr>
                <w:lang w:eastAsia="ru-RU"/>
              </w:rPr>
            </w:pPr>
            <w:r w:rsidRPr="004943AD">
              <w:rPr>
                <w:lang w:eastAsia="ru-RU"/>
              </w:rPr>
              <w:t xml:space="preserve">1) запрашивать и получать на основании мотивированных письменных </w:t>
            </w:r>
            <w:r w:rsidRPr="004943AD">
              <w:rPr>
                <w:lang w:eastAsia="ru-RU"/>
              </w:rPr>
              <w:lastRenderedPageBreak/>
              <w:t>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      </w:r>
            <w:r w:rsidRPr="004943AD">
              <w:rPr>
                <w:vanish/>
                <w:lang w:eastAsia="ru-RU"/>
              </w:rPr>
              <w:t>1</w:t>
            </w:r>
          </w:p>
          <w:p w:rsidR="004943AD" w:rsidRPr="004943AD" w:rsidRDefault="00FB7275" w:rsidP="00FB7275">
            <w:pPr>
              <w:pStyle w:val="a3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="004943AD" w:rsidRPr="004943AD">
              <w:rPr>
                <w:lang w:eastAsia="ru-RU"/>
              </w:rPr>
              <w:t xml:space="preserve">2) беспрепятственно по предъявлении служебного удостоверения и копии распоряжения </w:t>
            </w:r>
            <w:r w:rsidR="003853ED">
              <w:rPr>
                <w:lang w:eastAsia="ru-RU"/>
              </w:rPr>
              <w:t>администрации</w:t>
            </w:r>
            <w:r w:rsidR="004943AD" w:rsidRPr="004943AD">
              <w:rPr>
                <w:lang w:eastAsia="ru-RU"/>
              </w:rPr>
              <w:t xml:space="preserve">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 проводить исследования, испытания, расследования, экспертизы и другие мероприятия по контролю,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частью 2 статьи 91.18 </w:t>
            </w:r>
            <w:r w:rsidR="003853ED">
              <w:rPr>
                <w:lang w:eastAsia="ru-RU"/>
              </w:rPr>
              <w:t>Жилищного Кодекса</w:t>
            </w:r>
            <w:r w:rsidR="004943AD" w:rsidRPr="004943AD">
              <w:rPr>
                <w:lang w:eastAsia="ru-RU"/>
              </w:rPr>
              <w:t xml:space="preserve">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      </w:r>
            <w:hyperlink r:id="rId7" w:anchor="/document/99/901919946/XA00M3E2MH/" w:tgtFrame="_self" w:history="1">
              <w:r w:rsidR="004943AD" w:rsidRPr="003853ED">
                <w:rPr>
                  <w:color w:val="000000" w:themeColor="text1"/>
                  <w:lang w:eastAsia="ru-RU"/>
                </w:rPr>
                <w:t>стать</w:t>
              </w:r>
              <w:r w:rsidR="003853ED">
                <w:rPr>
                  <w:color w:val="000000" w:themeColor="text1"/>
                  <w:lang w:eastAsia="ru-RU"/>
                </w:rPr>
                <w:t>ё</w:t>
              </w:r>
              <w:r w:rsidR="004943AD" w:rsidRPr="003853ED">
                <w:rPr>
                  <w:color w:val="000000" w:themeColor="text1"/>
                  <w:lang w:eastAsia="ru-RU"/>
                </w:rPr>
                <w:t>й 162</w:t>
              </w:r>
              <w:r w:rsidR="004943AD" w:rsidRPr="004943AD">
                <w:rPr>
                  <w:color w:val="0000FF"/>
                  <w:u w:val="single"/>
                  <w:lang w:eastAsia="ru-RU"/>
                </w:rPr>
                <w:t xml:space="preserve"> </w:t>
              </w:r>
              <w:r w:rsidR="003853ED" w:rsidRPr="003853ED">
                <w:rPr>
                  <w:color w:val="000000" w:themeColor="text1"/>
                  <w:lang w:eastAsia="ru-RU"/>
                </w:rPr>
                <w:t xml:space="preserve">Жилищного </w:t>
              </w:r>
              <w:r w:rsidR="004943AD" w:rsidRPr="003853ED">
                <w:rPr>
                  <w:color w:val="000000" w:themeColor="text1"/>
                  <w:lang w:eastAsia="ru-RU"/>
                </w:rPr>
                <w:t xml:space="preserve"> Кодекса</w:t>
              </w:r>
            </w:hyperlink>
            <w:r w:rsidR="004943AD" w:rsidRPr="004943AD">
              <w:rPr>
                <w:lang w:eastAsia="ru-RU"/>
              </w:rPr>
              <w:t xml:space="preserve">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      </w:r>
            <w:hyperlink r:id="rId8" w:anchor="/document/99/901919946/XA00MC82NR/" w:tgtFrame="_self" w:history="1">
              <w:r w:rsidR="004943AD" w:rsidRPr="003853ED">
                <w:rPr>
                  <w:lang w:eastAsia="ru-RU"/>
                </w:rPr>
                <w:t xml:space="preserve">части 1 статьи 164 </w:t>
              </w:r>
              <w:r w:rsidR="003853ED">
                <w:rPr>
                  <w:lang w:eastAsia="ru-RU"/>
                </w:rPr>
                <w:t>Жилищного</w:t>
              </w:r>
              <w:r w:rsidR="004943AD" w:rsidRPr="003853ED">
                <w:rPr>
                  <w:lang w:eastAsia="ru-RU"/>
                </w:rPr>
                <w:t xml:space="preserve"> </w:t>
              </w:r>
              <w:r w:rsidR="004943AD" w:rsidRPr="003853ED">
                <w:rPr>
                  <w:lang w:eastAsia="ru-RU"/>
                </w:rPr>
                <w:lastRenderedPageBreak/>
                <w:t>Кодекса</w:t>
              </w:r>
            </w:hyperlink>
            <w:r w:rsidR="004943AD" w:rsidRPr="004943AD">
              <w:rPr>
                <w:lang w:eastAsia="ru-RU"/>
              </w:rPr>
              <w:t xml:space="preserve">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       </w:t>
            </w:r>
          </w:p>
          <w:p w:rsidR="004943AD" w:rsidRPr="003853ED" w:rsidRDefault="004943AD" w:rsidP="004744B5">
            <w:pPr>
              <w:pStyle w:val="a3"/>
              <w:ind w:firstLine="851"/>
              <w:jc w:val="both"/>
              <w:rPr>
                <w:rFonts w:eastAsiaTheme="minorEastAsia"/>
                <w:lang w:eastAsia="ru-RU"/>
              </w:rPr>
            </w:pPr>
            <w:r w:rsidRPr="003853ED">
              <w:rPr>
                <w:rFonts w:eastAsiaTheme="minorEastAsia"/>
                <w:lang w:eastAsia="ru-RU"/>
              </w:rPr>
      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   </w:t>
            </w:r>
          </w:p>
          <w:p w:rsidR="004943AD" w:rsidRPr="003853ED" w:rsidRDefault="004943AD" w:rsidP="004744B5">
            <w:pPr>
              <w:pStyle w:val="a3"/>
              <w:ind w:firstLine="851"/>
              <w:jc w:val="both"/>
              <w:rPr>
                <w:rFonts w:eastAsiaTheme="minorEastAsia"/>
                <w:lang w:eastAsia="ru-RU"/>
              </w:rPr>
            </w:pPr>
            <w:r w:rsidRPr="003853ED">
              <w:rPr>
                <w:rFonts w:eastAsiaTheme="minorEastAsia"/>
                <w:lang w:eastAsia="ru-RU"/>
              </w:rPr>
      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      </w:r>
          </w:p>
          <w:p w:rsidR="004744B5" w:rsidRDefault="004943AD" w:rsidP="004744B5">
            <w:pPr>
              <w:pStyle w:val="a3"/>
              <w:ind w:firstLine="851"/>
              <w:jc w:val="both"/>
              <w:rPr>
                <w:rFonts w:eastAsiaTheme="minorEastAsia"/>
                <w:lang w:eastAsia="ru-RU"/>
              </w:rPr>
            </w:pPr>
            <w:r w:rsidRPr="003853ED">
              <w:rPr>
                <w:rFonts w:eastAsiaTheme="minorEastAsia"/>
                <w:lang w:eastAsia="ru-RU"/>
              </w:rPr>
              <w:t>5) направлять в уполномоченные органы материалы, связанные с нарушениями обязательных требований, для решения вопросов о возбуждении уголовны</w:t>
            </w:r>
            <w:r w:rsidR="004744B5">
              <w:rPr>
                <w:rFonts w:eastAsiaTheme="minorEastAsia"/>
                <w:lang w:eastAsia="ru-RU"/>
              </w:rPr>
              <w:t>х дел по признакам преступлений;</w:t>
            </w:r>
          </w:p>
          <w:p w:rsidR="008007A7" w:rsidRPr="003853ED" w:rsidRDefault="004744B5" w:rsidP="004744B5">
            <w:pPr>
              <w:pStyle w:val="a3"/>
              <w:ind w:firstLine="851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6) </w:t>
            </w:r>
            <w:r w:rsidRPr="004744B5">
              <w:rPr>
                <w:rFonts w:eastAsia="Times New Roman"/>
                <w:lang w:eastAsia="ru-RU"/>
              </w:rPr>
              <w:t>обращаться в суд с заявлениями о ликвидации товарищества, о признании недействительным решения. Принятого общим собранием  собственников помещений в многоквартирном доме с нарушением требований Жилищного кодекса Российской Федерации, и о признании договора управления  данным домом недействительным в случае неисполнения в установленный срок  предписания об устранении несоответствия устава товарищества собственников 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 организации, утверждения условий договора управления многоквартирным домом</w:t>
            </w:r>
            <w:r>
              <w:rPr>
                <w:rFonts w:eastAsia="Times New Roman"/>
                <w:lang w:eastAsia="ru-RU"/>
              </w:rPr>
              <w:t xml:space="preserve"> и его заключения.</w:t>
            </w:r>
            <w:r w:rsidR="008007A7" w:rsidRPr="003853ED">
              <w:t>»;</w:t>
            </w:r>
          </w:p>
          <w:p w:rsidR="003B02EE" w:rsidRDefault="003B02EE" w:rsidP="004744B5">
            <w:pPr>
              <w:pStyle w:val="a3"/>
              <w:ind w:firstLine="851"/>
              <w:jc w:val="both"/>
            </w:pPr>
            <w:r>
              <w:t>в подпункте 1) пункта 9.1 раздела 9 слова «</w:t>
            </w:r>
            <w:r>
              <w:rPr>
                <w:lang w:val="en-US"/>
              </w:rPr>
              <w:t>park</w:t>
            </w:r>
            <w:r w:rsidRPr="003B02EE">
              <w:t>.</w:t>
            </w:r>
            <w:r>
              <w:rPr>
                <w:lang w:val="en-US"/>
              </w:rPr>
              <w:t>tih</w:t>
            </w:r>
            <w:r w:rsidRPr="003B02EE">
              <w:t>.</w:t>
            </w:r>
            <w:r>
              <w:rPr>
                <w:lang w:val="en-US"/>
              </w:rPr>
              <w:t>ru</w:t>
            </w:r>
            <w:r>
              <w:t>» заменить словами «</w:t>
            </w:r>
            <w:r>
              <w:rPr>
                <w:lang w:val="en-US"/>
              </w:rPr>
              <w:t>admparkovskoe</w:t>
            </w:r>
            <w:r w:rsidRPr="003B02EE">
              <w:t>.</w:t>
            </w:r>
            <w:r>
              <w:rPr>
                <w:lang w:val="en-US"/>
              </w:rPr>
              <w:t>ru</w:t>
            </w:r>
            <w:r>
              <w:t>»;</w:t>
            </w:r>
          </w:p>
          <w:p w:rsidR="003B02EE" w:rsidRDefault="00C33CDC" w:rsidP="00FB7275">
            <w:pPr>
              <w:pStyle w:val="a3"/>
              <w:ind w:firstLine="851"/>
              <w:jc w:val="both"/>
            </w:pPr>
            <w:r>
              <w:t>пункт 11.2 раздела 11 изложить в следующей редакции:</w:t>
            </w:r>
          </w:p>
          <w:p w:rsidR="00C33CDC" w:rsidRPr="00C33CDC" w:rsidRDefault="00C33CDC" w:rsidP="00FB7275">
            <w:pPr>
              <w:pStyle w:val="a3"/>
              <w:ind w:firstLine="851"/>
              <w:jc w:val="both"/>
              <w:rPr>
                <w:lang w:eastAsia="ru-RU"/>
              </w:rPr>
            </w:pPr>
            <w:r>
              <w:t>«11.2.</w:t>
            </w:r>
            <w:r w:rsidRPr="00C33CDC">
              <w:rPr>
                <w:lang w:eastAsia="ru-RU"/>
              </w:rPr>
              <w:t xml:space="preserve"> Основанием для включения плановой проверки в ежегодный план проведения плановых про</w:t>
            </w:r>
            <w:r w:rsidR="006F4D47">
              <w:rPr>
                <w:lang w:eastAsia="ru-RU"/>
              </w:rPr>
              <w:t xml:space="preserve">верок является истечение одного </w:t>
            </w:r>
            <w:r w:rsidRPr="00C33CDC">
              <w:rPr>
                <w:lang w:eastAsia="ru-RU"/>
              </w:rPr>
              <w:t>года со дня:</w:t>
            </w:r>
          </w:p>
          <w:p w:rsidR="00C33CDC" w:rsidRDefault="00C33CDC" w:rsidP="00FB7275">
            <w:pPr>
              <w:pStyle w:val="a3"/>
              <w:ind w:firstLine="851"/>
              <w:jc w:val="both"/>
              <w:rPr>
                <w:lang w:eastAsia="ru-RU"/>
              </w:rPr>
            </w:pPr>
            <w:r>
              <w:rPr>
                <w:lang w:eastAsia="ru-RU"/>
              </w:rPr>
              <w:t>1)</w:t>
            </w:r>
            <w:r w:rsidRPr="00C33CDC">
              <w:rPr>
                <w:lang w:eastAsia="ru-RU"/>
              </w:rPr>
              <w:t>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муниципального жилищного контроля  уведомлением о начале указанной деятельности;</w:t>
            </w:r>
          </w:p>
          <w:p w:rsidR="00C33CDC" w:rsidRPr="00C33CDC" w:rsidRDefault="00C33CDC" w:rsidP="00FB7275">
            <w:pPr>
              <w:pStyle w:val="a3"/>
              <w:ind w:firstLine="851"/>
              <w:jc w:val="both"/>
              <w:rPr>
                <w:lang w:eastAsia="ru-RU"/>
              </w:rPr>
            </w:pPr>
            <w:r>
              <w:rPr>
                <w:lang w:eastAsia="ru-RU"/>
              </w:rPr>
              <w:t>2)</w:t>
            </w:r>
            <w:r w:rsidRPr="00C33CDC">
              <w:rPr>
                <w:lang w:eastAsia="ru-RU"/>
              </w:rPr>
              <w:t>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      </w:r>
          </w:p>
          <w:p w:rsidR="00C33CDC" w:rsidRDefault="00C33CDC" w:rsidP="00FB7275">
            <w:pPr>
              <w:pStyle w:val="a3"/>
              <w:ind w:firstLine="851"/>
              <w:jc w:val="both"/>
              <w:rPr>
                <w:lang w:eastAsia="ru-RU"/>
              </w:rPr>
            </w:pPr>
            <w:r>
              <w:rPr>
                <w:lang w:eastAsia="ru-RU"/>
              </w:rPr>
              <w:t>3)</w:t>
            </w:r>
            <w:r w:rsidRPr="00C33CDC">
              <w:rPr>
                <w:lang w:eastAsia="ru-RU"/>
              </w:rPr>
              <w:t xml:space="preserve">окончания проведения последней плановой проверки юридического </w:t>
            </w:r>
            <w:r w:rsidRPr="00C33CDC">
              <w:rPr>
                <w:lang w:eastAsia="ru-RU"/>
              </w:rPr>
              <w:lastRenderedPageBreak/>
              <w:t>лица, индивидуального предпринимателя.</w:t>
            </w:r>
            <w:r w:rsidR="008007A7">
              <w:rPr>
                <w:lang w:eastAsia="ru-RU"/>
              </w:rPr>
              <w:t>»;</w:t>
            </w:r>
          </w:p>
          <w:p w:rsidR="008007A7" w:rsidRPr="003B02EE" w:rsidRDefault="008007A7" w:rsidP="00FB7275">
            <w:pPr>
              <w:pStyle w:val="a3"/>
              <w:ind w:firstLine="851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пункт 11.6 раздела 11 исключить.</w:t>
            </w:r>
          </w:p>
          <w:p w:rsidR="00BB18AA" w:rsidRPr="00BB18AA" w:rsidRDefault="00BB18AA" w:rsidP="00FB7275">
            <w:pPr>
              <w:pStyle w:val="a3"/>
              <w:ind w:firstLine="851"/>
              <w:jc w:val="both"/>
              <w:rPr>
                <w:lang w:eastAsia="ru-RU"/>
              </w:rPr>
            </w:pPr>
            <w:r w:rsidRPr="00BB18AA">
              <w:rPr>
                <w:lang w:eastAsia="ru-RU"/>
              </w:rPr>
              <w:t xml:space="preserve">2.Общему отделу администрации Парковского сельского поселения Тихорецкого района (Лукьянова) обнародовать настоящее постановление в установленном порядке и разместить на официальном сайте администрации Парковского сельского поселения Тихорецкого района в информационно-коммуникационной сети Интернет. </w:t>
            </w:r>
          </w:p>
          <w:p w:rsidR="00BB18AA" w:rsidRDefault="00BB18AA" w:rsidP="00FB7275">
            <w:pPr>
              <w:pStyle w:val="a3"/>
              <w:ind w:firstLine="851"/>
              <w:jc w:val="both"/>
              <w:rPr>
                <w:lang w:eastAsia="ru-RU"/>
              </w:rPr>
            </w:pPr>
            <w:r w:rsidRPr="00BB18AA">
              <w:rPr>
                <w:lang w:eastAsia="ru-RU"/>
              </w:rPr>
              <w:t>3.Постановление вступает в силу со дня его обнародования.</w:t>
            </w:r>
          </w:p>
          <w:p w:rsidR="000402A9" w:rsidRDefault="000402A9" w:rsidP="003853ED">
            <w:pPr>
              <w:pStyle w:val="a3"/>
              <w:jc w:val="both"/>
              <w:rPr>
                <w:lang w:eastAsia="ru-RU"/>
              </w:rPr>
            </w:pPr>
          </w:p>
          <w:p w:rsidR="00C33CDC" w:rsidRDefault="00C33CDC" w:rsidP="003853ED">
            <w:pPr>
              <w:pStyle w:val="a3"/>
              <w:jc w:val="both"/>
              <w:rPr>
                <w:lang w:eastAsia="ru-RU"/>
              </w:rPr>
            </w:pPr>
          </w:p>
          <w:p w:rsidR="00C33CDC" w:rsidRDefault="00C33CDC" w:rsidP="003853ED">
            <w:pPr>
              <w:pStyle w:val="a3"/>
              <w:jc w:val="both"/>
              <w:rPr>
                <w:lang w:eastAsia="ru-RU"/>
              </w:rPr>
            </w:pPr>
          </w:p>
          <w:p w:rsidR="00BB18AA" w:rsidRDefault="00BB18AA" w:rsidP="003853ED">
            <w:pPr>
              <w:pStyle w:val="a3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Глава Парковского сельского поселения</w:t>
            </w:r>
          </w:p>
          <w:p w:rsidR="00BB18AA" w:rsidRPr="00BB18AA" w:rsidRDefault="00BB18AA" w:rsidP="003853ED">
            <w:pPr>
              <w:pStyle w:val="a3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Тихорецкого района                                                                 </w:t>
            </w:r>
            <w:r w:rsidR="000402A9">
              <w:rPr>
                <w:lang w:eastAsia="ru-RU"/>
              </w:rPr>
              <w:t xml:space="preserve">           </w:t>
            </w:r>
            <w:r>
              <w:rPr>
                <w:lang w:eastAsia="ru-RU"/>
              </w:rPr>
              <w:t xml:space="preserve"> Н.Н.Агеев</w:t>
            </w:r>
          </w:p>
          <w:p w:rsidR="00BB18AA" w:rsidRPr="00BB18AA" w:rsidRDefault="00BB18AA" w:rsidP="003853ED">
            <w:pPr>
              <w:pStyle w:val="a3"/>
              <w:jc w:val="both"/>
              <w:rPr>
                <w:lang w:eastAsia="ru-RU"/>
              </w:rPr>
            </w:pPr>
          </w:p>
        </w:tc>
      </w:tr>
      <w:tr w:rsidR="00BB18AA" w:rsidRPr="00BB18AA" w:rsidTr="004744B5">
        <w:tc>
          <w:tcPr>
            <w:tcW w:w="9889" w:type="dxa"/>
          </w:tcPr>
          <w:p w:rsidR="00BB18AA" w:rsidRPr="00BB18AA" w:rsidRDefault="00BB18AA" w:rsidP="00BB18AA">
            <w:pPr>
              <w:spacing w:after="0" w:line="240" w:lineRule="auto"/>
              <w:ind w:firstLine="8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18AA" w:rsidRPr="00BB18AA" w:rsidTr="004744B5">
        <w:tc>
          <w:tcPr>
            <w:tcW w:w="9889" w:type="dxa"/>
          </w:tcPr>
          <w:p w:rsidR="00BB18AA" w:rsidRPr="00BB18AA" w:rsidRDefault="00BB18AA" w:rsidP="00BB18AA">
            <w:pPr>
              <w:spacing w:after="0" w:line="240" w:lineRule="auto"/>
              <w:ind w:firstLine="8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18AA" w:rsidRPr="00BB18AA" w:rsidTr="004744B5">
        <w:tc>
          <w:tcPr>
            <w:tcW w:w="9889" w:type="dxa"/>
          </w:tcPr>
          <w:p w:rsidR="00BB18AA" w:rsidRPr="00BB18AA" w:rsidRDefault="00BB18AA" w:rsidP="00BB18AA">
            <w:pPr>
              <w:spacing w:after="0" w:line="240" w:lineRule="auto"/>
              <w:ind w:firstLine="8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18AA" w:rsidRPr="00BB18AA" w:rsidTr="004744B5">
        <w:tc>
          <w:tcPr>
            <w:tcW w:w="9889" w:type="dxa"/>
          </w:tcPr>
          <w:p w:rsidR="00BB18AA" w:rsidRPr="00BB18AA" w:rsidRDefault="00BB18AA" w:rsidP="00BB18AA">
            <w:pPr>
              <w:spacing w:after="0" w:line="240" w:lineRule="auto"/>
              <w:ind w:firstLine="8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C4C1B" w:rsidRDefault="008C4C1B"/>
    <w:sectPr w:rsidR="008C4C1B" w:rsidSect="00BA4F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165" w:rsidRDefault="00580165" w:rsidP="004744B5">
      <w:pPr>
        <w:spacing w:after="0" w:line="240" w:lineRule="auto"/>
      </w:pPr>
      <w:r>
        <w:separator/>
      </w:r>
    </w:p>
  </w:endnote>
  <w:endnote w:type="continuationSeparator" w:id="0">
    <w:p w:rsidR="00580165" w:rsidRDefault="00580165" w:rsidP="0047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F" w:rsidRDefault="00BA4F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F" w:rsidRDefault="00BA4F1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F" w:rsidRDefault="00BA4F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165" w:rsidRDefault="00580165" w:rsidP="004744B5">
      <w:pPr>
        <w:spacing w:after="0" w:line="240" w:lineRule="auto"/>
      </w:pPr>
      <w:r>
        <w:separator/>
      </w:r>
    </w:p>
  </w:footnote>
  <w:footnote w:type="continuationSeparator" w:id="0">
    <w:p w:rsidR="00580165" w:rsidRDefault="00580165" w:rsidP="0047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F" w:rsidRDefault="00BA4F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322532"/>
      <w:docPartObj>
        <w:docPartGallery w:val="Page Numbers (Top of Page)"/>
        <w:docPartUnique/>
      </w:docPartObj>
    </w:sdtPr>
    <w:sdtEndPr/>
    <w:sdtContent>
      <w:p w:rsidR="004744B5" w:rsidRDefault="004744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2D2">
          <w:rPr>
            <w:noProof/>
          </w:rPr>
          <w:t>3</w:t>
        </w:r>
        <w:r>
          <w:fldChar w:fldCharType="end"/>
        </w:r>
      </w:p>
    </w:sdtContent>
  </w:sdt>
  <w:p w:rsidR="004744B5" w:rsidRDefault="004744B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560009"/>
      <w:docPartObj>
        <w:docPartGallery w:val="Page Numbers (Top of Page)"/>
        <w:docPartUnique/>
      </w:docPartObj>
    </w:sdtPr>
    <w:sdtEndPr/>
    <w:sdtContent>
      <w:p w:rsidR="00BA4F1F" w:rsidRDefault="00BA4F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A4F1F" w:rsidRDefault="00BA4F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68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02A9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6968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49D1"/>
    <w:rsid w:val="002068E9"/>
    <w:rsid w:val="00212220"/>
    <w:rsid w:val="00215FA1"/>
    <w:rsid w:val="002160B2"/>
    <w:rsid w:val="002204B0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53ED"/>
    <w:rsid w:val="00386C98"/>
    <w:rsid w:val="00391FDB"/>
    <w:rsid w:val="00392919"/>
    <w:rsid w:val="00394188"/>
    <w:rsid w:val="00395AC9"/>
    <w:rsid w:val="003A252D"/>
    <w:rsid w:val="003A2891"/>
    <w:rsid w:val="003A568F"/>
    <w:rsid w:val="003B02EE"/>
    <w:rsid w:val="003B07EE"/>
    <w:rsid w:val="003B0BC4"/>
    <w:rsid w:val="003B338E"/>
    <w:rsid w:val="003B61DA"/>
    <w:rsid w:val="003B6ECC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D72D2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44B5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43AD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0165"/>
    <w:rsid w:val="00581ADE"/>
    <w:rsid w:val="00585E1C"/>
    <w:rsid w:val="00585EBB"/>
    <w:rsid w:val="00586206"/>
    <w:rsid w:val="00592575"/>
    <w:rsid w:val="00594034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6F4D47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800029"/>
    <w:rsid w:val="0080024B"/>
    <w:rsid w:val="008007A7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1D2D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D29"/>
    <w:rsid w:val="00AB6B9C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4F1F"/>
    <w:rsid w:val="00BA5919"/>
    <w:rsid w:val="00BA7307"/>
    <w:rsid w:val="00BB18AA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3CDC"/>
    <w:rsid w:val="00C36649"/>
    <w:rsid w:val="00C374D5"/>
    <w:rsid w:val="00C37910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5E6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1B3A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1860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61D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9F2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275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5AE07-6F3E-4DAA-A8F6-55AE09D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C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7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4B5"/>
  </w:style>
  <w:style w:type="paragraph" w:styleId="a6">
    <w:name w:val="footer"/>
    <w:basedOn w:val="a"/>
    <w:link w:val="a7"/>
    <w:uiPriority w:val="99"/>
    <w:unhideWhenUsed/>
    <w:rsid w:val="0047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l.ru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1gl.ru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cp:lastModifiedBy>User</cp:lastModifiedBy>
  <cp:revision>6</cp:revision>
  <cp:lastPrinted>2015-02-18T15:12:00Z</cp:lastPrinted>
  <dcterms:created xsi:type="dcterms:W3CDTF">2015-02-18T11:35:00Z</dcterms:created>
  <dcterms:modified xsi:type="dcterms:W3CDTF">2015-03-02T10:17:00Z</dcterms:modified>
</cp:coreProperties>
</file>