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B0" w:rsidRPr="00CC75B0" w:rsidRDefault="00CC75B0" w:rsidP="00CC75B0">
      <w:pPr>
        <w:suppressAutoHyphens/>
        <w:ind w:left="360"/>
        <w:jc w:val="center"/>
        <w:rPr>
          <w:rFonts w:eastAsia="Cambria"/>
          <w:sz w:val="28"/>
          <w:szCs w:val="28"/>
        </w:rPr>
      </w:pPr>
      <w:r w:rsidRPr="00CC75B0">
        <w:rPr>
          <w:lang w:eastAsia="zh-CN"/>
        </w:rPr>
        <w:t xml:space="preserve">       </w:t>
      </w:r>
      <w:r w:rsidRPr="00CC75B0">
        <w:rPr>
          <w:rFonts w:eastAsia="Cambria"/>
          <w:sz w:val="28"/>
          <w:szCs w:val="28"/>
        </w:rPr>
        <w:t xml:space="preserve">                                                               </w:t>
      </w:r>
      <w:r w:rsidR="00E22E87">
        <w:rPr>
          <w:rFonts w:eastAsia="Cambria"/>
          <w:sz w:val="28"/>
          <w:szCs w:val="28"/>
        </w:rPr>
        <w:t xml:space="preserve">Приложение </w:t>
      </w:r>
      <w:r w:rsidR="00612873">
        <w:rPr>
          <w:rFonts w:eastAsia="Cambria"/>
          <w:sz w:val="28"/>
          <w:szCs w:val="28"/>
        </w:rPr>
        <w:t>14</w:t>
      </w:r>
    </w:p>
    <w:p w:rsidR="00CC75B0" w:rsidRPr="00CC75B0" w:rsidRDefault="00CC75B0" w:rsidP="00CC75B0">
      <w:pPr>
        <w:ind w:left="4956"/>
        <w:jc w:val="center"/>
        <w:rPr>
          <w:rFonts w:eastAsia="Cambria"/>
          <w:sz w:val="28"/>
        </w:rPr>
      </w:pPr>
      <w:r w:rsidRPr="00CC75B0">
        <w:rPr>
          <w:rFonts w:eastAsia="Cambria"/>
          <w:sz w:val="28"/>
          <w:szCs w:val="28"/>
        </w:rPr>
        <w:t xml:space="preserve">к </w:t>
      </w:r>
      <w:r w:rsidRPr="00CC75B0">
        <w:rPr>
          <w:rFonts w:eastAsia="Cambria"/>
          <w:sz w:val="28"/>
        </w:rPr>
        <w:t>постановлению администрации</w:t>
      </w:r>
    </w:p>
    <w:p w:rsidR="00CC75B0" w:rsidRPr="00CC75B0" w:rsidRDefault="00CC75B0" w:rsidP="00CC75B0">
      <w:pPr>
        <w:ind w:left="4956"/>
        <w:jc w:val="center"/>
        <w:rPr>
          <w:rFonts w:eastAsia="Cambria"/>
          <w:sz w:val="28"/>
        </w:rPr>
      </w:pPr>
      <w:r w:rsidRPr="00CC75B0">
        <w:rPr>
          <w:rFonts w:eastAsia="Cambria"/>
          <w:sz w:val="28"/>
        </w:rPr>
        <w:t>Парковского сельского поселения</w:t>
      </w:r>
    </w:p>
    <w:p w:rsidR="00CC75B0" w:rsidRPr="00CC75B0" w:rsidRDefault="00CC75B0" w:rsidP="00CC75B0">
      <w:pPr>
        <w:ind w:left="4956"/>
        <w:jc w:val="center"/>
        <w:rPr>
          <w:rFonts w:eastAsia="Cambria"/>
          <w:sz w:val="28"/>
        </w:rPr>
      </w:pPr>
      <w:r w:rsidRPr="00CC75B0">
        <w:rPr>
          <w:rFonts w:eastAsia="Cambria"/>
          <w:sz w:val="28"/>
        </w:rPr>
        <w:t xml:space="preserve">Тихорецкого района </w:t>
      </w:r>
    </w:p>
    <w:p w:rsidR="00CC75B0" w:rsidRPr="00CC75B0" w:rsidRDefault="00CC75B0" w:rsidP="00CC75B0">
      <w:pPr>
        <w:suppressAutoHyphens/>
        <w:spacing w:after="120"/>
        <w:rPr>
          <w:lang w:eastAsia="zh-CN"/>
        </w:rPr>
      </w:pPr>
      <w:r w:rsidRPr="00CC75B0">
        <w:rPr>
          <w:rFonts w:eastAsia="Cambria"/>
          <w:sz w:val="28"/>
        </w:rPr>
        <w:t xml:space="preserve">                                                                              </w:t>
      </w:r>
      <w:r w:rsidRPr="00CC75B0">
        <w:rPr>
          <w:rFonts w:eastAsia="Cambria"/>
          <w:color w:val="000000"/>
          <w:sz w:val="28"/>
          <w:szCs w:val="28"/>
        </w:rPr>
        <w:t xml:space="preserve">от </w:t>
      </w:r>
      <w:r w:rsidR="00074DF9">
        <w:rPr>
          <w:rFonts w:eastAsia="Cambria"/>
          <w:color w:val="000000"/>
          <w:sz w:val="28"/>
          <w:szCs w:val="28"/>
        </w:rPr>
        <w:t>20.01.2020</w:t>
      </w:r>
      <w:r w:rsidRPr="00CC75B0">
        <w:rPr>
          <w:rFonts w:eastAsia="Cambria"/>
          <w:color w:val="000000"/>
          <w:sz w:val="28"/>
          <w:szCs w:val="28"/>
        </w:rPr>
        <w:t xml:space="preserve"> № </w:t>
      </w:r>
      <w:r w:rsidR="00074DF9">
        <w:rPr>
          <w:rFonts w:eastAsia="Cambria"/>
          <w:color w:val="000000"/>
          <w:sz w:val="28"/>
          <w:szCs w:val="28"/>
        </w:rPr>
        <w:t>11</w:t>
      </w:r>
    </w:p>
    <w:p w:rsidR="00CC75B0" w:rsidRPr="00CC75B0" w:rsidRDefault="00CC75B0" w:rsidP="00CC75B0">
      <w:pPr>
        <w:suppressAutoHyphens/>
        <w:spacing w:after="120"/>
        <w:rPr>
          <w:lang w:eastAsia="zh-CN"/>
        </w:rPr>
      </w:pPr>
    </w:p>
    <w:p w:rsidR="00CC75B0" w:rsidRPr="00CC75B0" w:rsidRDefault="00CC75B0" w:rsidP="00CC75B0">
      <w:pPr>
        <w:suppressAutoHyphens/>
        <w:ind w:left="360"/>
        <w:jc w:val="center"/>
        <w:rPr>
          <w:sz w:val="28"/>
          <w:szCs w:val="28"/>
          <w:lang w:eastAsia="zh-CN"/>
        </w:rPr>
      </w:pPr>
      <w:r w:rsidRPr="00CC75B0">
        <w:rPr>
          <w:sz w:val="28"/>
          <w:szCs w:val="28"/>
          <w:lang w:eastAsia="zh-CN"/>
        </w:rPr>
        <w:t xml:space="preserve">                                                               «</w:t>
      </w:r>
      <w:r w:rsidR="00E22E87">
        <w:rPr>
          <w:sz w:val="28"/>
          <w:szCs w:val="28"/>
          <w:lang w:eastAsia="zh-CN"/>
        </w:rPr>
        <w:t xml:space="preserve">Приложение </w:t>
      </w:r>
      <w:r>
        <w:rPr>
          <w:sz w:val="28"/>
          <w:szCs w:val="28"/>
          <w:lang w:eastAsia="zh-CN"/>
        </w:rPr>
        <w:t>2</w:t>
      </w:r>
    </w:p>
    <w:p w:rsidR="00CC75B0" w:rsidRPr="00CC75B0" w:rsidRDefault="00CC75B0" w:rsidP="00CC75B0">
      <w:pPr>
        <w:suppressAutoHyphens/>
        <w:ind w:left="4956"/>
        <w:jc w:val="center"/>
        <w:rPr>
          <w:sz w:val="28"/>
          <w:lang w:eastAsia="zh-CN"/>
        </w:rPr>
      </w:pPr>
      <w:r w:rsidRPr="00CC75B0">
        <w:rPr>
          <w:sz w:val="28"/>
          <w:szCs w:val="28"/>
          <w:lang w:eastAsia="zh-CN"/>
        </w:rPr>
        <w:t xml:space="preserve">к </w:t>
      </w:r>
      <w:r w:rsidRPr="00CC75B0">
        <w:rPr>
          <w:sz w:val="28"/>
          <w:lang w:eastAsia="zh-CN"/>
        </w:rPr>
        <w:t xml:space="preserve">муниципальной программе Парковского сельского поселения Тихорецкого района </w:t>
      </w:r>
    </w:p>
    <w:p w:rsidR="00CC75B0" w:rsidRPr="00CC75B0" w:rsidRDefault="00CC75B0" w:rsidP="00CC75B0">
      <w:pPr>
        <w:suppressAutoHyphens/>
        <w:ind w:left="4956" w:firstLine="75"/>
        <w:jc w:val="center"/>
        <w:rPr>
          <w:sz w:val="28"/>
          <w:lang w:eastAsia="zh-CN"/>
        </w:rPr>
      </w:pPr>
      <w:r w:rsidRPr="00CC75B0">
        <w:rPr>
          <w:sz w:val="28"/>
          <w:lang w:eastAsia="zh-CN"/>
        </w:rPr>
        <w:t>«Информационное общество Парковского сельского поселения Тихорецкого района»</w:t>
      </w:r>
    </w:p>
    <w:p w:rsidR="00CC75B0" w:rsidRPr="00CC75B0" w:rsidRDefault="00CC75B0" w:rsidP="00CC75B0">
      <w:pPr>
        <w:suppressAutoHyphens/>
        <w:ind w:left="4956" w:firstLine="75"/>
        <w:jc w:val="center"/>
        <w:rPr>
          <w:sz w:val="28"/>
          <w:lang w:eastAsia="zh-CN"/>
        </w:rPr>
      </w:pPr>
      <w:r w:rsidRPr="00CC75B0">
        <w:rPr>
          <w:sz w:val="28"/>
          <w:lang w:eastAsia="zh-CN"/>
        </w:rPr>
        <w:t xml:space="preserve"> на 201</w:t>
      </w:r>
      <w:r w:rsidR="00074DF9">
        <w:rPr>
          <w:sz w:val="28"/>
          <w:lang w:eastAsia="zh-CN"/>
        </w:rPr>
        <w:t>8</w:t>
      </w:r>
      <w:r w:rsidRPr="00CC75B0">
        <w:rPr>
          <w:sz w:val="28"/>
          <w:lang w:eastAsia="zh-CN"/>
        </w:rPr>
        <w:t>-20</w:t>
      </w:r>
      <w:r w:rsidR="00074DF9">
        <w:rPr>
          <w:sz w:val="28"/>
          <w:lang w:eastAsia="zh-CN"/>
        </w:rPr>
        <w:t>20</w:t>
      </w:r>
      <w:bookmarkStart w:id="0" w:name="_GoBack"/>
      <w:bookmarkEnd w:id="0"/>
      <w:r w:rsidRPr="00CC75B0">
        <w:rPr>
          <w:sz w:val="28"/>
          <w:lang w:eastAsia="zh-CN"/>
        </w:rPr>
        <w:t xml:space="preserve"> годы», утвержденной постановлением администрации Парковского сельского поселения</w:t>
      </w:r>
    </w:p>
    <w:p w:rsidR="00053376" w:rsidRDefault="00CC75B0" w:rsidP="00CC75B0">
      <w:pPr>
        <w:suppressAutoHyphens/>
        <w:ind w:left="4956" w:firstLine="75"/>
        <w:jc w:val="center"/>
        <w:rPr>
          <w:sz w:val="28"/>
          <w:lang w:eastAsia="zh-CN"/>
        </w:rPr>
      </w:pPr>
      <w:r w:rsidRPr="00CC75B0">
        <w:rPr>
          <w:sz w:val="28"/>
          <w:lang w:eastAsia="zh-CN"/>
        </w:rPr>
        <w:t xml:space="preserve">Тихорецкого района </w:t>
      </w:r>
    </w:p>
    <w:p w:rsidR="00CC75B0" w:rsidRPr="00CC75B0" w:rsidRDefault="00053376" w:rsidP="00CC75B0">
      <w:pPr>
        <w:suppressAutoHyphens/>
        <w:ind w:left="495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 xml:space="preserve">от </w:t>
      </w:r>
      <w:r w:rsidR="00074DF9">
        <w:rPr>
          <w:sz w:val="28"/>
          <w:lang w:eastAsia="zh-CN"/>
        </w:rPr>
        <w:t>31.08.2017</w:t>
      </w:r>
      <w:r>
        <w:rPr>
          <w:sz w:val="28"/>
          <w:lang w:eastAsia="zh-CN"/>
        </w:rPr>
        <w:t xml:space="preserve"> № </w:t>
      </w:r>
      <w:r w:rsidR="00074DF9">
        <w:rPr>
          <w:sz w:val="28"/>
          <w:lang w:eastAsia="zh-CN"/>
        </w:rPr>
        <w:t>164</w:t>
      </w:r>
    </w:p>
    <w:p w:rsidR="00CC75B0" w:rsidRPr="00CC75B0" w:rsidRDefault="00CC75B0" w:rsidP="00CC75B0">
      <w:pPr>
        <w:rPr>
          <w:sz w:val="32"/>
          <w:szCs w:val="32"/>
        </w:rPr>
      </w:pPr>
    </w:p>
    <w:p w:rsidR="006A722D" w:rsidRDefault="006A722D" w:rsidP="006A722D">
      <w:pPr>
        <w:ind w:left="360"/>
        <w:jc w:val="center"/>
        <w:rPr>
          <w:sz w:val="22"/>
          <w:szCs w:val="22"/>
        </w:rPr>
      </w:pPr>
    </w:p>
    <w:p w:rsidR="0095400D" w:rsidRDefault="0095400D" w:rsidP="006A722D">
      <w:pPr>
        <w:ind w:left="360"/>
        <w:jc w:val="center"/>
        <w:rPr>
          <w:sz w:val="22"/>
          <w:szCs w:val="22"/>
        </w:rPr>
      </w:pPr>
    </w:p>
    <w:p w:rsidR="00CC75B0" w:rsidRPr="00CC75B0" w:rsidRDefault="00CC75B0" w:rsidP="00CC75B0">
      <w:pPr>
        <w:ind w:left="360"/>
        <w:jc w:val="center"/>
        <w:rPr>
          <w:sz w:val="28"/>
          <w:szCs w:val="28"/>
        </w:rPr>
      </w:pPr>
      <w:r w:rsidRPr="00CC75B0">
        <w:rPr>
          <w:sz w:val="28"/>
          <w:szCs w:val="28"/>
        </w:rPr>
        <w:t xml:space="preserve">ПАСПОРТ </w:t>
      </w:r>
    </w:p>
    <w:p w:rsidR="00CC75B0" w:rsidRPr="00CC75B0" w:rsidRDefault="00CC75B0" w:rsidP="00CC75B0">
      <w:pPr>
        <w:ind w:left="360"/>
        <w:jc w:val="center"/>
        <w:rPr>
          <w:bCs/>
          <w:color w:val="26282F"/>
          <w:sz w:val="28"/>
          <w:szCs w:val="28"/>
        </w:rPr>
      </w:pPr>
      <w:bookmarkStart w:id="1" w:name="OLE_LINK11"/>
      <w:bookmarkStart w:id="2" w:name="OLE_LINK10"/>
      <w:r w:rsidRPr="00CC75B0">
        <w:rPr>
          <w:sz w:val="28"/>
          <w:szCs w:val="28"/>
        </w:rPr>
        <w:t xml:space="preserve">подпрограммы </w:t>
      </w:r>
      <w:r w:rsidRPr="00CC75B0">
        <w:rPr>
          <w:color w:val="000000"/>
          <w:sz w:val="28"/>
          <w:szCs w:val="28"/>
        </w:rPr>
        <w:t>«</w:t>
      </w:r>
      <w:r w:rsidRPr="00CC75B0">
        <w:rPr>
          <w:bCs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в Парковском сельском поселении </w:t>
      </w:r>
    </w:p>
    <w:p w:rsidR="00CC75B0" w:rsidRPr="00CC75B0" w:rsidRDefault="00CC75B0" w:rsidP="00CC75B0">
      <w:pPr>
        <w:ind w:left="360"/>
        <w:jc w:val="center"/>
        <w:rPr>
          <w:bCs/>
          <w:color w:val="26282F"/>
          <w:sz w:val="28"/>
          <w:szCs w:val="28"/>
        </w:rPr>
      </w:pPr>
      <w:r w:rsidRPr="00CC75B0">
        <w:rPr>
          <w:bCs/>
          <w:color w:val="26282F"/>
          <w:sz w:val="28"/>
          <w:szCs w:val="28"/>
        </w:rPr>
        <w:t>Тихорецкого района» на 2018 – 2020 годы</w:t>
      </w:r>
    </w:p>
    <w:bookmarkEnd w:id="1"/>
    <w:bookmarkEnd w:id="2"/>
    <w:p w:rsidR="00CC75B0" w:rsidRPr="00CC75B0" w:rsidRDefault="00CC75B0" w:rsidP="00CC75B0">
      <w:pPr>
        <w:ind w:left="360"/>
        <w:rPr>
          <w:sz w:val="32"/>
          <w:szCs w:val="32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708"/>
        <w:gridCol w:w="795"/>
        <w:gridCol w:w="5325"/>
      </w:tblGrid>
      <w:tr w:rsidR="00CC75B0" w:rsidRPr="00CC75B0" w:rsidTr="007C0C5B">
        <w:tc>
          <w:tcPr>
            <w:tcW w:w="3708" w:type="dxa"/>
            <w:hideMark/>
          </w:tcPr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CC75B0">
              <w:rPr>
                <w:bCs/>
                <w:sz w:val="28"/>
                <w:lang w:eastAsia="en-US"/>
              </w:rPr>
              <w:t xml:space="preserve">Координатор подпрограммы  </w:t>
            </w:r>
          </w:p>
        </w:tc>
        <w:tc>
          <w:tcPr>
            <w:tcW w:w="795" w:type="dxa"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CC75B0" w:rsidRPr="00CC75B0" w:rsidRDefault="00CC75B0" w:rsidP="00CC75B0">
            <w:pPr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lang w:eastAsia="en-US"/>
              </w:rPr>
              <w:t xml:space="preserve">администрация Парковского сельского поселения Тихорецкого района </w:t>
            </w:r>
          </w:p>
          <w:p w:rsidR="00CC75B0" w:rsidRPr="00CC75B0" w:rsidRDefault="00CC75B0" w:rsidP="00CC75B0">
            <w:pPr>
              <w:jc w:val="both"/>
              <w:rPr>
                <w:sz w:val="28"/>
                <w:lang w:eastAsia="en-US"/>
              </w:rPr>
            </w:pPr>
          </w:p>
        </w:tc>
      </w:tr>
      <w:tr w:rsidR="00CC75B0" w:rsidRPr="00CC75B0" w:rsidTr="007C0C5B">
        <w:tc>
          <w:tcPr>
            <w:tcW w:w="3708" w:type="dxa"/>
          </w:tcPr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  <w:sz w:val="28"/>
                <w:lang w:eastAsia="en-US"/>
              </w:rPr>
            </w:pPr>
            <w:r w:rsidRPr="00CC75B0">
              <w:rPr>
                <w:bCs/>
                <w:color w:val="000000"/>
                <w:sz w:val="28"/>
                <w:lang w:eastAsia="en-US"/>
              </w:rPr>
              <w:t>Участники подпрограммы</w:t>
            </w:r>
          </w:p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CC75B0" w:rsidRPr="00CC75B0" w:rsidRDefault="00CC75B0" w:rsidP="00CC75B0">
            <w:pPr>
              <w:jc w:val="both"/>
              <w:rPr>
                <w:color w:val="000000"/>
                <w:sz w:val="28"/>
                <w:lang w:eastAsia="en-US"/>
              </w:rPr>
            </w:pPr>
            <w:r w:rsidRPr="00CC75B0">
              <w:rPr>
                <w:color w:val="000000"/>
                <w:sz w:val="28"/>
                <w:lang w:eastAsia="en-US"/>
              </w:rPr>
              <w:t>не предусмотрены</w:t>
            </w:r>
          </w:p>
        </w:tc>
      </w:tr>
      <w:tr w:rsidR="00CC75B0" w:rsidRPr="00CC75B0" w:rsidTr="007C0C5B">
        <w:tc>
          <w:tcPr>
            <w:tcW w:w="3708" w:type="dxa"/>
          </w:tcPr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CC75B0">
              <w:rPr>
                <w:bCs/>
                <w:sz w:val="28"/>
                <w:lang w:eastAsia="en-US"/>
              </w:rPr>
              <w:t xml:space="preserve">Цели подпрограммы </w:t>
            </w:r>
          </w:p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CC75B0" w:rsidRPr="00CC75B0" w:rsidRDefault="00CC75B0" w:rsidP="00CC75B0">
            <w:pPr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>своевременное и достоверное информирование населения о деятельности органов местного самоуправления Парковского сельского поселения Тихорецкого района</w:t>
            </w:r>
          </w:p>
          <w:p w:rsidR="00CC75B0" w:rsidRPr="00CC75B0" w:rsidRDefault="00CC75B0" w:rsidP="00CC75B0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C75B0" w:rsidRPr="00CC75B0" w:rsidTr="007C0C5B">
        <w:tc>
          <w:tcPr>
            <w:tcW w:w="3708" w:type="dxa"/>
          </w:tcPr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CC75B0">
              <w:rPr>
                <w:bCs/>
                <w:sz w:val="28"/>
                <w:lang w:eastAsia="en-US"/>
              </w:rPr>
              <w:t xml:space="preserve">Задачи подпрограммы </w:t>
            </w:r>
          </w:p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CC75B0" w:rsidRPr="00CC75B0" w:rsidRDefault="00CC75B0" w:rsidP="00CC75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>обеспечение доступа к информации о деятельности органов местного самоуправления с использованием периодических печатных изданий, телевидения;</w:t>
            </w:r>
          </w:p>
          <w:p w:rsidR="00CC75B0" w:rsidRPr="00CC75B0" w:rsidRDefault="00CC75B0" w:rsidP="00CC75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 xml:space="preserve">обеспечение требований законодательства </w:t>
            </w:r>
            <w:r w:rsidRPr="00CC75B0">
              <w:rPr>
                <w:sz w:val="28"/>
                <w:szCs w:val="28"/>
                <w:lang w:eastAsia="en-US"/>
              </w:rPr>
              <w:lastRenderedPageBreak/>
              <w:t>Российской Федерации по своевременному опубликованию в средствах массовой информации и размещению на официальном сайте администрации  Парковского сельского поселения Тихорецкого района в информационно-телекоммуникационной сети «Интернет» официальных документов, издаваемых органами местного самоуправления Парковского сельского поселения  Тихорецкого района, и иной официальной информации;</w:t>
            </w:r>
            <w:r w:rsidRPr="00CC75B0">
              <w:rPr>
                <w:rFonts w:ascii="Arial" w:hAnsi="Arial" w:cs="Arial"/>
                <w:lang w:eastAsia="en-US"/>
              </w:rPr>
              <w:t xml:space="preserve"> </w:t>
            </w:r>
          </w:p>
          <w:p w:rsidR="00CC75B0" w:rsidRPr="00CC75B0" w:rsidRDefault="00CC75B0" w:rsidP="00CC75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 xml:space="preserve"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Парковского сельского поселения и Совета Парковского сельского поселения  Тихорецкого района по реализации полномочий местного самоуправления на территории Парковского сельского поселения Тихорецкого района; </w:t>
            </w:r>
          </w:p>
          <w:p w:rsidR="00CC75B0" w:rsidRPr="00CC75B0" w:rsidRDefault="00CC75B0" w:rsidP="00CC75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>реализация принципов гласности и открытости в деятельности органов местного самоуправления Парковского сельского поселения Тихорецкого района</w:t>
            </w:r>
          </w:p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  <w:tr w:rsidR="00CC75B0" w:rsidRPr="00CC75B0" w:rsidTr="007C0C5B">
        <w:tc>
          <w:tcPr>
            <w:tcW w:w="3708" w:type="dxa"/>
            <w:hideMark/>
          </w:tcPr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CC75B0">
              <w:rPr>
                <w:bCs/>
                <w:sz w:val="28"/>
                <w:lang w:eastAsia="en-US"/>
              </w:rPr>
              <w:lastRenderedPageBreak/>
              <w:t>Перечень целевых показателей подпрограммы</w:t>
            </w:r>
          </w:p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CC75B0">
              <w:rPr>
                <w:bCs/>
                <w:sz w:val="28"/>
                <w:lang w:eastAsia="en-US"/>
              </w:rPr>
              <w:t xml:space="preserve"> </w:t>
            </w:r>
          </w:p>
        </w:tc>
        <w:tc>
          <w:tcPr>
            <w:tcW w:w="795" w:type="dxa"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sz w:val="28"/>
                <w:highlight w:val="yellow"/>
                <w:lang w:eastAsia="en-US"/>
              </w:rPr>
            </w:pPr>
          </w:p>
        </w:tc>
        <w:tc>
          <w:tcPr>
            <w:tcW w:w="5325" w:type="dxa"/>
          </w:tcPr>
          <w:p w:rsidR="00CC75B0" w:rsidRPr="00CC75B0" w:rsidRDefault="00CC75B0" w:rsidP="00CC75B0">
            <w:pPr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>распространение информационных сюжетов и программ на телевидении;</w:t>
            </w:r>
          </w:p>
          <w:p w:rsidR="00CC75B0" w:rsidRPr="00CC75B0" w:rsidRDefault="00CC75B0" w:rsidP="00CC75B0">
            <w:pPr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>распространение информационных материалов в периодических печатных изданиях</w:t>
            </w:r>
          </w:p>
          <w:p w:rsidR="00CC75B0" w:rsidRPr="00CC75B0" w:rsidRDefault="00CC75B0" w:rsidP="00CC75B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C75B0" w:rsidRPr="00CC75B0" w:rsidTr="007C0C5B">
        <w:tc>
          <w:tcPr>
            <w:tcW w:w="3708" w:type="dxa"/>
          </w:tcPr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CC75B0">
              <w:rPr>
                <w:bCs/>
                <w:sz w:val="28"/>
                <w:lang w:eastAsia="en-US"/>
              </w:rPr>
              <w:t>Этапы и сроки реализации подпрограммы</w:t>
            </w:r>
          </w:p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CC75B0" w:rsidRPr="00CC75B0" w:rsidRDefault="00CC75B0" w:rsidP="00CC75B0">
            <w:pPr>
              <w:jc w:val="both"/>
              <w:rPr>
                <w:color w:val="FF0000"/>
                <w:sz w:val="28"/>
                <w:lang w:eastAsia="en-US"/>
              </w:rPr>
            </w:pPr>
            <w:r w:rsidRPr="00CC75B0">
              <w:rPr>
                <w:sz w:val="28"/>
                <w:lang w:eastAsia="en-US"/>
              </w:rPr>
              <w:t>2018 - 2020 годы, этапы реализации не предусмотрены</w:t>
            </w:r>
          </w:p>
        </w:tc>
      </w:tr>
      <w:tr w:rsidR="00CC75B0" w:rsidRPr="00CC75B0" w:rsidTr="007C0C5B">
        <w:tc>
          <w:tcPr>
            <w:tcW w:w="3708" w:type="dxa"/>
          </w:tcPr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CC75B0">
              <w:rPr>
                <w:bCs/>
                <w:sz w:val="28"/>
                <w:lang w:eastAsia="en-US"/>
              </w:rPr>
              <w:t xml:space="preserve">Объемы бюджетных ассигнований подпрограммы </w:t>
            </w:r>
          </w:p>
          <w:p w:rsidR="00CC75B0" w:rsidRPr="00CC75B0" w:rsidRDefault="00CC75B0" w:rsidP="00CC75B0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CC75B0" w:rsidRPr="00CC75B0" w:rsidRDefault="00CC75B0" w:rsidP="00CC75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 xml:space="preserve">общий объем финансирования подпрограммы из средств местного бюджета составляет </w:t>
            </w:r>
            <w:bookmarkStart w:id="3" w:name="OLE_LINK12"/>
            <w:bookmarkStart w:id="4" w:name="OLE_LINK13"/>
            <w:r w:rsidR="009B5CCE">
              <w:rPr>
                <w:sz w:val="28"/>
                <w:szCs w:val="28"/>
                <w:lang w:eastAsia="en-US"/>
              </w:rPr>
              <w:t>754,0</w:t>
            </w:r>
            <w:r w:rsidRPr="00CC75B0">
              <w:rPr>
                <w:sz w:val="28"/>
                <w:szCs w:val="28"/>
                <w:lang w:eastAsia="en-US"/>
              </w:rPr>
              <w:t xml:space="preserve"> тысяч рублей, </w:t>
            </w:r>
            <w:r w:rsidRPr="00CC75B0">
              <w:rPr>
                <w:sz w:val="28"/>
                <w:szCs w:val="28"/>
                <w:lang w:eastAsia="en-US"/>
              </w:rPr>
              <w:lastRenderedPageBreak/>
              <w:t>из них по годам:</w:t>
            </w:r>
          </w:p>
          <w:p w:rsidR="00CC75B0" w:rsidRPr="00CC75B0" w:rsidRDefault="00CC75B0" w:rsidP="00CC75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>2018</w:t>
            </w:r>
            <w:r w:rsidR="009B5CCE">
              <w:rPr>
                <w:sz w:val="28"/>
                <w:szCs w:val="28"/>
                <w:lang w:eastAsia="en-US"/>
              </w:rPr>
              <w:t xml:space="preserve"> год – 226,7</w:t>
            </w:r>
            <w:r w:rsidRPr="00CC75B0">
              <w:rPr>
                <w:sz w:val="28"/>
                <w:szCs w:val="28"/>
                <w:lang w:eastAsia="en-US"/>
              </w:rPr>
              <w:t xml:space="preserve"> тысяч рублей</w:t>
            </w:r>
          </w:p>
          <w:p w:rsidR="00CC75B0" w:rsidRPr="00CC75B0" w:rsidRDefault="00CC75B0" w:rsidP="00CC75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75B0">
              <w:rPr>
                <w:sz w:val="28"/>
                <w:szCs w:val="28"/>
                <w:lang w:eastAsia="en-US"/>
              </w:rPr>
              <w:t xml:space="preserve">2019 год – </w:t>
            </w:r>
            <w:r w:rsidR="00E22E87">
              <w:rPr>
                <w:sz w:val="28"/>
                <w:szCs w:val="28"/>
                <w:lang w:eastAsia="en-US"/>
              </w:rPr>
              <w:t xml:space="preserve">277,3 </w:t>
            </w:r>
            <w:r w:rsidRPr="00CC75B0">
              <w:rPr>
                <w:sz w:val="28"/>
                <w:szCs w:val="28"/>
                <w:lang w:eastAsia="en-US"/>
              </w:rPr>
              <w:t>тысяч рублей</w:t>
            </w:r>
          </w:p>
          <w:p w:rsidR="00CC75B0" w:rsidRPr="00CC75B0" w:rsidRDefault="004D5EFD" w:rsidP="00CC75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 год – 250</w:t>
            </w:r>
            <w:r w:rsidR="00CC75B0" w:rsidRPr="00CC75B0">
              <w:rPr>
                <w:sz w:val="28"/>
                <w:szCs w:val="28"/>
                <w:lang w:eastAsia="en-US"/>
              </w:rPr>
              <w:t>,0 тысяч рублей</w:t>
            </w:r>
            <w:bookmarkEnd w:id="3"/>
            <w:bookmarkEnd w:id="4"/>
            <w:r w:rsidR="00CC75B0" w:rsidRPr="00CC75B0">
              <w:rPr>
                <w:sz w:val="28"/>
                <w:szCs w:val="28"/>
                <w:lang w:eastAsia="en-US"/>
              </w:rPr>
              <w:t xml:space="preserve">      </w:t>
            </w:r>
          </w:p>
        </w:tc>
      </w:tr>
    </w:tbl>
    <w:p w:rsidR="00CC75B0" w:rsidRPr="00CC75B0" w:rsidRDefault="00CC75B0" w:rsidP="00CC75B0">
      <w:pPr>
        <w:ind w:firstLine="851"/>
        <w:jc w:val="both"/>
        <w:rPr>
          <w:color w:val="FF0000"/>
          <w:sz w:val="28"/>
          <w:szCs w:val="28"/>
        </w:rPr>
      </w:pPr>
    </w:p>
    <w:p w:rsidR="00CC75B0" w:rsidRPr="00CC75B0" w:rsidRDefault="00CC75B0" w:rsidP="00CC75B0">
      <w:pPr>
        <w:keepNext/>
        <w:outlineLvl w:val="0"/>
        <w:rPr>
          <w:color w:val="000000"/>
          <w:sz w:val="28"/>
          <w:szCs w:val="28"/>
        </w:rPr>
      </w:pPr>
    </w:p>
    <w:p w:rsidR="00CC75B0" w:rsidRPr="00CC75B0" w:rsidRDefault="00CC75B0" w:rsidP="00CC75B0">
      <w:pPr>
        <w:keepNext/>
        <w:jc w:val="center"/>
        <w:outlineLvl w:val="0"/>
        <w:rPr>
          <w:sz w:val="28"/>
          <w:szCs w:val="28"/>
        </w:rPr>
      </w:pPr>
      <w:r w:rsidRPr="00CC75B0">
        <w:rPr>
          <w:color w:val="000000"/>
          <w:sz w:val="28"/>
          <w:szCs w:val="28"/>
        </w:rPr>
        <w:t>1</w:t>
      </w:r>
      <w:r w:rsidRPr="00CC75B0">
        <w:rPr>
          <w:sz w:val="28"/>
          <w:szCs w:val="28"/>
        </w:rPr>
        <w:t>.Цели, задачи и целевые показатели достижения целей и решения задач, сроки и этапы реализации подпрограммы</w:t>
      </w:r>
    </w:p>
    <w:p w:rsidR="00CC75B0" w:rsidRPr="00CC75B0" w:rsidRDefault="00CC75B0" w:rsidP="00CC75B0">
      <w:pPr>
        <w:jc w:val="both"/>
        <w:rPr>
          <w:color w:val="FF0000"/>
          <w:sz w:val="28"/>
          <w:szCs w:val="28"/>
        </w:rPr>
      </w:pPr>
    </w:p>
    <w:p w:rsidR="00CC75B0" w:rsidRPr="00CC75B0" w:rsidRDefault="00CC75B0" w:rsidP="00CC75B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C75B0">
        <w:rPr>
          <w:sz w:val="28"/>
          <w:szCs w:val="28"/>
        </w:rPr>
        <w:t>Основной целью подпрограммы является своевременное и достоверное информирование населения о деятельности органов местного самоуправления Парковского сельского поселения  Тихорецкого района.</w:t>
      </w:r>
    </w:p>
    <w:p w:rsidR="00CC75B0" w:rsidRPr="00CC75B0" w:rsidRDefault="00CC75B0" w:rsidP="00CC75B0">
      <w:pPr>
        <w:ind w:firstLine="851"/>
        <w:jc w:val="both"/>
        <w:rPr>
          <w:rFonts w:cs="Arial"/>
          <w:sz w:val="28"/>
          <w:szCs w:val="28"/>
        </w:rPr>
      </w:pPr>
      <w:r w:rsidRPr="00CC75B0">
        <w:rPr>
          <w:rFonts w:cs="Arial"/>
          <w:sz w:val="28"/>
          <w:szCs w:val="28"/>
        </w:rPr>
        <w:t>Для достижения этих целей предусматривается решение следующих задач:</w:t>
      </w:r>
    </w:p>
    <w:p w:rsidR="00CC75B0" w:rsidRPr="00CC75B0" w:rsidRDefault="00CC75B0" w:rsidP="00CC75B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C75B0">
        <w:rPr>
          <w:sz w:val="28"/>
          <w:szCs w:val="28"/>
        </w:rPr>
        <w:t xml:space="preserve"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 администрации Парковского сельского поселения Тихорецкого района в информационно-телекоммуникационной сети «Интернет» официальных документов, издаваемых органами местного самоуправления Парковского сельского поселения  Тихорецкого района, и иной официальной информации; </w:t>
      </w:r>
    </w:p>
    <w:p w:rsidR="00CC75B0" w:rsidRPr="00CC75B0" w:rsidRDefault="00CC75B0" w:rsidP="00CC75B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C75B0">
        <w:rPr>
          <w:sz w:val="28"/>
          <w:szCs w:val="28"/>
        </w:rPr>
        <w:t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Парковского сельского поселения  и Совета Парковского сельского поселения Тихорецкого района по реализации полномочий местного самоуправления на территории Парковского сельского поселения Тихорецкого района;</w:t>
      </w:r>
    </w:p>
    <w:p w:rsidR="00CC75B0" w:rsidRPr="00CC75B0" w:rsidRDefault="00CC75B0" w:rsidP="00CC75B0">
      <w:pPr>
        <w:widowControl w:val="0"/>
        <w:ind w:firstLine="851"/>
        <w:jc w:val="both"/>
        <w:rPr>
          <w:sz w:val="28"/>
          <w:szCs w:val="28"/>
        </w:rPr>
      </w:pPr>
      <w:r w:rsidRPr="00CC75B0">
        <w:rPr>
          <w:sz w:val="28"/>
          <w:szCs w:val="28"/>
        </w:rPr>
        <w:t>реализация принципов гласности и открытости в деятельности органов местного самоуправления Парковского сельского поселения  Тихорецкого района.</w:t>
      </w:r>
    </w:p>
    <w:p w:rsidR="00CC75B0" w:rsidRPr="00CC75B0" w:rsidRDefault="00CC75B0" w:rsidP="00CC75B0">
      <w:pPr>
        <w:widowControl w:val="0"/>
        <w:ind w:firstLine="851"/>
        <w:jc w:val="both"/>
        <w:rPr>
          <w:sz w:val="28"/>
          <w:szCs w:val="28"/>
        </w:rPr>
      </w:pPr>
      <w:r w:rsidRPr="00CC75B0">
        <w:rPr>
          <w:snapToGrid w:val="0"/>
          <w:sz w:val="28"/>
          <w:szCs w:val="28"/>
        </w:rPr>
        <w:t>Целевые показатели реализации подпрограммы приведены в пункте 2 таблицы № 1 муниципальной программы Парковского сельского поселения Тихорецкого района  «Информационное общество Парковского сельского поселения Тихорецкого района» на 2018-2020 годы</w:t>
      </w:r>
      <w:r w:rsidRPr="00CC75B0">
        <w:rPr>
          <w:sz w:val="28"/>
          <w:szCs w:val="28"/>
        </w:rPr>
        <w:t>.</w:t>
      </w:r>
    </w:p>
    <w:p w:rsidR="00CC75B0" w:rsidRPr="00CC75B0" w:rsidRDefault="00CC75B0" w:rsidP="00CC75B0">
      <w:pPr>
        <w:ind w:firstLine="708"/>
        <w:jc w:val="both"/>
        <w:rPr>
          <w:snapToGrid w:val="0"/>
          <w:sz w:val="28"/>
          <w:szCs w:val="28"/>
        </w:rPr>
      </w:pPr>
      <w:r w:rsidRPr="00CC75B0">
        <w:rPr>
          <w:snapToGrid w:val="0"/>
          <w:sz w:val="28"/>
          <w:szCs w:val="28"/>
        </w:rPr>
        <w:t>Срок реализации подпрограммы: 2018-2020 годы.</w:t>
      </w:r>
    </w:p>
    <w:p w:rsidR="00CC75B0" w:rsidRPr="00CC75B0" w:rsidRDefault="00CC75B0" w:rsidP="00CC75B0">
      <w:pPr>
        <w:widowControl w:val="0"/>
        <w:ind w:firstLine="851"/>
        <w:jc w:val="both"/>
        <w:rPr>
          <w:sz w:val="28"/>
          <w:szCs w:val="28"/>
        </w:rPr>
      </w:pPr>
    </w:p>
    <w:p w:rsidR="00CC75B0" w:rsidRPr="00CC75B0" w:rsidRDefault="00CC75B0" w:rsidP="00CC75B0">
      <w:pPr>
        <w:widowControl w:val="0"/>
        <w:ind w:firstLine="851"/>
        <w:jc w:val="both"/>
        <w:rPr>
          <w:sz w:val="28"/>
          <w:szCs w:val="28"/>
        </w:rPr>
      </w:pPr>
    </w:p>
    <w:p w:rsidR="00CC75B0" w:rsidRPr="00CC75B0" w:rsidRDefault="00CC75B0" w:rsidP="00CC75B0">
      <w:pPr>
        <w:widowControl w:val="0"/>
        <w:ind w:firstLine="851"/>
        <w:jc w:val="both"/>
        <w:rPr>
          <w:sz w:val="28"/>
          <w:szCs w:val="28"/>
        </w:rPr>
      </w:pPr>
    </w:p>
    <w:p w:rsidR="00CC75B0" w:rsidRPr="00CC75B0" w:rsidRDefault="00CC75B0" w:rsidP="00CC75B0">
      <w:pPr>
        <w:widowControl w:val="0"/>
        <w:ind w:firstLine="851"/>
        <w:jc w:val="both"/>
        <w:rPr>
          <w:sz w:val="28"/>
          <w:szCs w:val="28"/>
        </w:rPr>
      </w:pPr>
    </w:p>
    <w:p w:rsidR="00CC75B0" w:rsidRPr="00CC75B0" w:rsidRDefault="00CC75B0" w:rsidP="00CC75B0">
      <w:pPr>
        <w:rPr>
          <w:color w:val="FF0000"/>
          <w:sz w:val="28"/>
          <w:szCs w:val="28"/>
        </w:rPr>
        <w:sectPr w:rsidR="00CC75B0" w:rsidRPr="00CC75B0" w:rsidSect="00053376">
          <w:headerReference w:type="default" r:id="rId9"/>
          <w:footerReference w:type="default" r:id="rId10"/>
          <w:headerReference w:type="first" r:id="rId11"/>
          <w:pgSz w:w="11905" w:h="16837"/>
          <w:pgMar w:top="1134" w:right="567" w:bottom="1134" w:left="1701" w:header="794" w:footer="794" w:gutter="0"/>
          <w:cols w:space="720"/>
          <w:titlePg/>
          <w:docGrid w:linePitch="326"/>
        </w:sectPr>
      </w:pPr>
    </w:p>
    <w:p w:rsidR="00CC75B0" w:rsidRPr="00CC75B0" w:rsidRDefault="00CC75B0" w:rsidP="00CC75B0">
      <w:pPr>
        <w:keepNext/>
        <w:jc w:val="center"/>
        <w:outlineLvl w:val="0"/>
        <w:rPr>
          <w:b/>
          <w:color w:val="000000"/>
          <w:sz w:val="28"/>
          <w:szCs w:val="28"/>
        </w:rPr>
      </w:pPr>
      <w:r w:rsidRPr="00CC75B0">
        <w:rPr>
          <w:sz w:val="28"/>
          <w:szCs w:val="28"/>
        </w:rPr>
        <w:lastRenderedPageBreak/>
        <w:t xml:space="preserve">2.Перечень мероприятий подпрограммы </w:t>
      </w:r>
      <w:r w:rsidRPr="00CC75B0">
        <w:rPr>
          <w:color w:val="000000"/>
          <w:sz w:val="28"/>
          <w:szCs w:val="28"/>
        </w:rPr>
        <w:t>«</w:t>
      </w:r>
      <w:r w:rsidRPr="00CC75B0">
        <w:rPr>
          <w:bCs/>
          <w:color w:val="26282F"/>
          <w:sz w:val="28"/>
          <w:szCs w:val="28"/>
        </w:rPr>
        <w:t>Информационное обеспечение деятельности органов местного самоуправления в Парковском сельском поселении Тихорецкого района» на 2018 – 2020 годы</w:t>
      </w:r>
    </w:p>
    <w:p w:rsidR="00CC75B0" w:rsidRPr="00CC75B0" w:rsidRDefault="00CC75B0" w:rsidP="00CC75B0"/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2780"/>
        <w:gridCol w:w="150"/>
        <w:gridCol w:w="708"/>
        <w:gridCol w:w="851"/>
        <w:gridCol w:w="1129"/>
        <w:gridCol w:w="854"/>
        <w:gridCol w:w="994"/>
        <w:gridCol w:w="993"/>
        <w:gridCol w:w="2551"/>
        <w:gridCol w:w="2974"/>
      </w:tblGrid>
      <w:tr w:rsidR="00CC75B0" w:rsidRPr="00CC75B0" w:rsidTr="007C0C5B">
        <w:trPr>
          <w:trHeight w:val="320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 xml:space="preserve">№ </w:t>
            </w:r>
            <w:proofErr w:type="gramStart"/>
            <w:r w:rsidRPr="00CC75B0">
              <w:rPr>
                <w:lang w:eastAsia="en-US"/>
              </w:rPr>
              <w:t>п</w:t>
            </w:r>
            <w:proofErr w:type="gramEnd"/>
            <w:r w:rsidRPr="00CC75B0">
              <w:rPr>
                <w:lang w:eastAsia="en-US"/>
              </w:rPr>
              <w:t>/п</w:t>
            </w:r>
          </w:p>
        </w:tc>
        <w:tc>
          <w:tcPr>
            <w:tcW w:w="2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Наименование мероприятия</w:t>
            </w:r>
          </w:p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Год реализации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Объем финансирования, тыс. рублей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CC75B0" w:rsidRPr="00CC75B0" w:rsidTr="007C0C5B">
        <w:trPr>
          <w:trHeight w:val="252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spacing w:line="276" w:lineRule="auto"/>
              <w:rPr>
                <w:lang w:eastAsia="en-US"/>
              </w:rPr>
            </w:pPr>
            <w:r w:rsidRPr="00CC75B0">
              <w:rPr>
                <w:lang w:eastAsia="en-US"/>
              </w:rPr>
              <w:t>всего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В разрезе источников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  <w:tr w:rsidR="00CC75B0" w:rsidRPr="00CC75B0" w:rsidTr="007C0C5B">
        <w:trPr>
          <w:trHeight w:val="516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spacing w:line="276" w:lineRule="auto"/>
              <w:rPr>
                <w:lang w:eastAsia="en-US"/>
              </w:rPr>
            </w:pPr>
            <w:r w:rsidRPr="00CC75B0">
              <w:rPr>
                <w:lang w:eastAsia="en-US"/>
              </w:rPr>
              <w:t>федеральный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краевой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внебюджетные источники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  <w:tr w:rsidR="00CC75B0" w:rsidRPr="00CC75B0" w:rsidTr="007C0C5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1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9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10</w:t>
            </w:r>
          </w:p>
        </w:tc>
      </w:tr>
      <w:tr w:rsidR="00CC75B0" w:rsidRPr="00CC75B0" w:rsidTr="007C0C5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 xml:space="preserve">Цель </w:t>
            </w:r>
          </w:p>
        </w:tc>
        <w:tc>
          <w:tcPr>
            <w:tcW w:w="11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both"/>
              <w:rPr>
                <w:lang w:eastAsia="en-US"/>
              </w:rPr>
            </w:pPr>
            <w:r w:rsidRPr="00CC75B0">
              <w:rPr>
                <w:lang w:eastAsia="en-US"/>
              </w:rPr>
              <w:t>Своевременное и достоверное информирование населения о деятельности органов местного самоуправления Парковского сельского поселения  Тихорецкого  района</w:t>
            </w:r>
          </w:p>
        </w:tc>
      </w:tr>
      <w:tr w:rsidR="00CC75B0" w:rsidRPr="00CC75B0" w:rsidTr="007C0C5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Задача № 1:</w:t>
            </w:r>
          </w:p>
        </w:tc>
        <w:tc>
          <w:tcPr>
            <w:tcW w:w="112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75B0">
              <w:t>обеспечение доступа к информации о деятельности органов местного самоуправления с использованием периодических печатных изданий</w:t>
            </w:r>
          </w:p>
        </w:tc>
      </w:tr>
      <w:tr w:rsidR="00CC75B0" w:rsidRPr="00CC75B0" w:rsidTr="007C0C5B">
        <w:trPr>
          <w:trHeight w:val="258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1.1.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jc w:val="both"/>
              <w:rPr>
                <w:lang w:eastAsia="en-US"/>
              </w:rPr>
            </w:pPr>
            <w:r w:rsidRPr="00CC75B0">
              <w:rPr>
                <w:lang w:eastAsia="en-US"/>
              </w:rPr>
              <w:t>Распространение информационных  материалов в периодической печати (ГУП КК «Редакция газеты «Тихорецкие вести»)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B5CCE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226,7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B5CCE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своевременное и достоверное информирование населения о деятельности органов местного самоуправления  Парковского сельского поселения Тихорецкого района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администрация  Парковского сельского поселения Тихорецкого района      (отдел по взаимодействию со СМИ)</w:t>
            </w:r>
          </w:p>
        </w:tc>
      </w:tr>
      <w:tr w:rsidR="00CC75B0" w:rsidRPr="00CC75B0" w:rsidTr="007C0C5B">
        <w:trPr>
          <w:trHeight w:val="300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E22E87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277,3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E22E87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  <w:tr w:rsidR="00CC75B0" w:rsidRPr="00CC75B0" w:rsidTr="007C0C5B">
        <w:trPr>
          <w:trHeight w:val="276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F6C83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F6C83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  <w:tr w:rsidR="00CC75B0" w:rsidRPr="00CC75B0" w:rsidTr="007C0C5B">
        <w:trPr>
          <w:trHeight w:val="1872"/>
        </w:trPr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B5CCE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754,0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B5CCE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  <w:tr w:rsidR="00CC75B0" w:rsidRPr="00CC75B0" w:rsidTr="007C0C5B"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B0" w:rsidRPr="00CC75B0" w:rsidRDefault="00CC75B0" w:rsidP="00CC75B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 w:rsidRPr="00CC75B0">
              <w:rPr>
                <w:rFonts w:eastAsia="Calibri"/>
                <w:spacing w:val="-20"/>
                <w:lang w:eastAsia="en-US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B5CCE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226,7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B5CCE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B0" w:rsidRPr="00CC75B0" w:rsidRDefault="00CC75B0" w:rsidP="00CC75B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C75B0" w:rsidRPr="00CC75B0" w:rsidTr="007C0C5B"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 w:rsidRPr="00CC75B0">
              <w:rPr>
                <w:rFonts w:eastAsia="Calibri"/>
                <w:spacing w:val="-20"/>
                <w:lang w:eastAsia="en-US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E22E87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277,3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E22E87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  <w:tr w:rsidR="00CC75B0" w:rsidRPr="00CC75B0" w:rsidTr="007C0C5B"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 w:rsidRPr="00CC75B0">
              <w:rPr>
                <w:rFonts w:eastAsia="Calibri"/>
                <w:spacing w:val="-20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F6C83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F6C83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  <w:tr w:rsidR="00CC75B0" w:rsidRPr="00CC75B0" w:rsidTr="007C0C5B"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 w:rsidRPr="00CC75B0"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B5CCE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754,0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9B5CCE" w:rsidP="00CC75B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5B0" w:rsidRPr="00CC75B0" w:rsidRDefault="00CC75B0" w:rsidP="00CC75B0">
            <w:pPr>
              <w:spacing w:line="276" w:lineRule="auto"/>
              <w:jc w:val="center"/>
              <w:rPr>
                <w:lang w:eastAsia="en-US"/>
              </w:rPr>
            </w:pPr>
            <w:r w:rsidRPr="00CC75B0">
              <w:rPr>
                <w:lang w:eastAsia="en-US"/>
              </w:rPr>
              <w:t>0,0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B0" w:rsidRPr="00CC75B0" w:rsidRDefault="00CC75B0" w:rsidP="00CC75B0">
            <w:pPr>
              <w:rPr>
                <w:lang w:eastAsia="en-US"/>
              </w:rPr>
            </w:pPr>
          </w:p>
        </w:tc>
      </w:tr>
    </w:tbl>
    <w:p w:rsidR="00CC75B0" w:rsidRPr="00CC75B0" w:rsidRDefault="00CC75B0" w:rsidP="00CC75B0">
      <w:pPr>
        <w:rPr>
          <w:sz w:val="28"/>
          <w:szCs w:val="28"/>
        </w:rPr>
        <w:sectPr w:rsidR="00CC75B0" w:rsidRPr="00CC75B0">
          <w:pgSz w:w="16837" w:h="11905" w:orient="landscape"/>
          <w:pgMar w:top="1440" w:right="800" w:bottom="1440" w:left="1100" w:header="720" w:footer="720" w:gutter="0"/>
          <w:cols w:space="720"/>
        </w:sectPr>
      </w:pPr>
    </w:p>
    <w:p w:rsidR="00CC75B0" w:rsidRPr="00CC75B0" w:rsidRDefault="00CC75B0" w:rsidP="00CC75B0">
      <w:pPr>
        <w:keepNext/>
        <w:outlineLvl w:val="0"/>
        <w:rPr>
          <w:sz w:val="28"/>
          <w:szCs w:val="28"/>
        </w:rPr>
      </w:pPr>
    </w:p>
    <w:p w:rsidR="00CC75B0" w:rsidRPr="00CC75B0" w:rsidRDefault="00CC75B0" w:rsidP="00CC75B0">
      <w:pPr>
        <w:keepNext/>
        <w:jc w:val="center"/>
        <w:outlineLvl w:val="0"/>
        <w:rPr>
          <w:b/>
          <w:color w:val="000000"/>
          <w:sz w:val="28"/>
          <w:szCs w:val="28"/>
        </w:rPr>
      </w:pPr>
      <w:r w:rsidRPr="00CC75B0">
        <w:rPr>
          <w:sz w:val="28"/>
          <w:szCs w:val="28"/>
        </w:rPr>
        <w:t xml:space="preserve">3.Обоснование ресурсного обеспечения подпрограммы </w:t>
      </w:r>
      <w:r w:rsidRPr="00CC75B0">
        <w:rPr>
          <w:color w:val="000000"/>
          <w:sz w:val="28"/>
          <w:szCs w:val="28"/>
        </w:rPr>
        <w:t>«</w:t>
      </w:r>
      <w:r w:rsidRPr="00CC75B0">
        <w:rPr>
          <w:bCs/>
          <w:color w:val="26282F"/>
          <w:sz w:val="28"/>
          <w:szCs w:val="28"/>
        </w:rPr>
        <w:t>Информационное обеспечение деятельности органов местного самоуправления в Парковском сельском поселении Тихорецкого района» на 2018 – 2020 годы</w:t>
      </w:r>
    </w:p>
    <w:p w:rsidR="00CC75B0" w:rsidRPr="00CC75B0" w:rsidRDefault="00CC75B0" w:rsidP="00CC75B0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345"/>
        <w:gridCol w:w="1621"/>
        <w:gridCol w:w="1423"/>
        <w:gridCol w:w="1450"/>
        <w:gridCol w:w="1762"/>
      </w:tblGrid>
      <w:tr w:rsidR="00CC75B0" w:rsidRPr="00CC75B0" w:rsidTr="007C0C5B">
        <w:trPr>
          <w:jc w:val="center"/>
        </w:trPr>
        <w:tc>
          <w:tcPr>
            <w:tcW w:w="1970" w:type="dxa"/>
            <w:vMerge w:val="restart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601" w:type="dxa"/>
            <w:gridSpan w:val="5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 xml:space="preserve">Объем финансирования, </w:t>
            </w:r>
            <w:proofErr w:type="spellStart"/>
            <w:r w:rsidRPr="00CC75B0">
              <w:rPr>
                <w:rFonts w:eastAsia="Calibri"/>
                <w:lang w:eastAsia="en-US"/>
              </w:rPr>
              <w:t>тыс</w:t>
            </w:r>
            <w:proofErr w:type="gramStart"/>
            <w:r w:rsidRPr="00CC75B0">
              <w:rPr>
                <w:rFonts w:eastAsia="Calibri"/>
                <w:lang w:eastAsia="en-US"/>
              </w:rPr>
              <w:t>.р</w:t>
            </w:r>
            <w:proofErr w:type="gramEnd"/>
            <w:r w:rsidRPr="00CC75B0">
              <w:rPr>
                <w:rFonts w:eastAsia="Calibri"/>
                <w:lang w:eastAsia="en-US"/>
              </w:rPr>
              <w:t>ублей</w:t>
            </w:r>
            <w:proofErr w:type="spellEnd"/>
          </w:p>
        </w:tc>
      </w:tr>
      <w:tr w:rsidR="00CC75B0" w:rsidRPr="00CC75B0" w:rsidTr="007C0C5B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 w:val="restart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 w:rsidR="00CC75B0" w:rsidRPr="00CC75B0" w:rsidTr="007C0C5B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21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федеральный</w:t>
            </w:r>
          </w:p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23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450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внебюджетные источники</w:t>
            </w:r>
          </w:p>
        </w:tc>
      </w:tr>
      <w:tr w:rsidR="00CC75B0" w:rsidRPr="00CC75B0" w:rsidTr="007C0C5B">
        <w:trPr>
          <w:jc w:val="center"/>
        </w:trPr>
        <w:tc>
          <w:tcPr>
            <w:tcW w:w="1970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45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23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50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6</w:t>
            </w:r>
          </w:p>
        </w:tc>
      </w:tr>
      <w:tr w:rsidR="00CC75B0" w:rsidRPr="00CC75B0" w:rsidTr="007C0C5B">
        <w:trPr>
          <w:jc w:val="center"/>
        </w:trPr>
        <w:tc>
          <w:tcPr>
            <w:tcW w:w="1970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345" w:type="dxa"/>
            <w:shd w:val="clear" w:color="auto" w:fill="auto"/>
          </w:tcPr>
          <w:p w:rsidR="00CC75B0" w:rsidRPr="00CC75B0" w:rsidRDefault="009B5CCE" w:rsidP="00CC75B0">
            <w:pPr>
              <w:jc w:val="center"/>
            </w:pPr>
            <w:r>
              <w:t>226,7</w:t>
            </w:r>
          </w:p>
        </w:tc>
        <w:tc>
          <w:tcPr>
            <w:tcW w:w="1621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CC75B0" w:rsidRPr="00CC75B0" w:rsidRDefault="009B5CCE" w:rsidP="00CC75B0">
            <w:pPr>
              <w:jc w:val="center"/>
            </w:pPr>
            <w:r>
              <w:t>226,7</w:t>
            </w:r>
          </w:p>
        </w:tc>
        <w:tc>
          <w:tcPr>
            <w:tcW w:w="1762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</w:tr>
      <w:tr w:rsidR="00CC75B0" w:rsidRPr="00CC75B0" w:rsidTr="007C0C5B">
        <w:trPr>
          <w:trHeight w:val="235"/>
          <w:jc w:val="center"/>
        </w:trPr>
        <w:tc>
          <w:tcPr>
            <w:tcW w:w="1970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345" w:type="dxa"/>
            <w:shd w:val="clear" w:color="auto" w:fill="auto"/>
          </w:tcPr>
          <w:p w:rsidR="00CC75B0" w:rsidRPr="00CC75B0" w:rsidRDefault="00E22E87" w:rsidP="00CC75B0">
            <w:pPr>
              <w:jc w:val="center"/>
            </w:pPr>
            <w:r>
              <w:t>277,3</w:t>
            </w:r>
          </w:p>
        </w:tc>
        <w:tc>
          <w:tcPr>
            <w:tcW w:w="1621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CC75B0" w:rsidRPr="00CC75B0" w:rsidRDefault="00E22E87" w:rsidP="00CC75B0">
            <w:pPr>
              <w:jc w:val="center"/>
            </w:pPr>
            <w:r>
              <w:t>277,3</w:t>
            </w:r>
          </w:p>
        </w:tc>
        <w:tc>
          <w:tcPr>
            <w:tcW w:w="1762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</w:tr>
      <w:tr w:rsidR="00CC75B0" w:rsidRPr="00CC75B0" w:rsidTr="007C0C5B">
        <w:trPr>
          <w:jc w:val="center"/>
        </w:trPr>
        <w:tc>
          <w:tcPr>
            <w:tcW w:w="1970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345" w:type="dxa"/>
            <w:shd w:val="clear" w:color="auto" w:fill="auto"/>
          </w:tcPr>
          <w:p w:rsidR="00CC75B0" w:rsidRPr="00CC75B0" w:rsidRDefault="009F6C83" w:rsidP="00CC75B0">
            <w:pPr>
              <w:jc w:val="center"/>
            </w:pPr>
            <w:r>
              <w:t>250,0</w:t>
            </w:r>
          </w:p>
        </w:tc>
        <w:tc>
          <w:tcPr>
            <w:tcW w:w="1621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CC75B0" w:rsidRPr="00CC75B0" w:rsidRDefault="009F6C83" w:rsidP="00CC75B0">
            <w:pPr>
              <w:jc w:val="center"/>
            </w:pPr>
            <w:r>
              <w:t>250,0</w:t>
            </w:r>
          </w:p>
        </w:tc>
        <w:tc>
          <w:tcPr>
            <w:tcW w:w="1762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</w:tr>
      <w:tr w:rsidR="00CC75B0" w:rsidRPr="00CC75B0" w:rsidTr="007C0C5B">
        <w:trPr>
          <w:jc w:val="center"/>
        </w:trPr>
        <w:tc>
          <w:tcPr>
            <w:tcW w:w="1970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shd w:val="clear" w:color="auto" w:fill="auto"/>
          </w:tcPr>
          <w:p w:rsidR="00CC75B0" w:rsidRPr="00CC75B0" w:rsidRDefault="009B5CCE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754,0</w:t>
            </w:r>
          </w:p>
        </w:tc>
        <w:tc>
          <w:tcPr>
            <w:tcW w:w="1621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CC75B0" w:rsidRPr="00CC75B0" w:rsidRDefault="009B5CCE" w:rsidP="00CC75B0">
            <w:pPr>
              <w:jc w:val="center"/>
            </w:pPr>
            <w:r>
              <w:t>754,0</w:t>
            </w:r>
          </w:p>
        </w:tc>
        <w:tc>
          <w:tcPr>
            <w:tcW w:w="1762" w:type="dxa"/>
            <w:shd w:val="clear" w:color="auto" w:fill="auto"/>
          </w:tcPr>
          <w:p w:rsidR="00CC75B0" w:rsidRPr="00CC75B0" w:rsidRDefault="00CC75B0" w:rsidP="00CC75B0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75B0">
              <w:rPr>
                <w:rFonts w:eastAsia="Calibri"/>
                <w:lang w:eastAsia="en-US"/>
              </w:rPr>
              <w:t>0,0</w:t>
            </w:r>
          </w:p>
        </w:tc>
      </w:tr>
    </w:tbl>
    <w:p w:rsidR="00CC75B0" w:rsidRPr="00CC75B0" w:rsidRDefault="00CC75B0" w:rsidP="00CC75B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CC75B0" w:rsidRPr="00CC75B0" w:rsidRDefault="00CC75B0" w:rsidP="00CC75B0">
      <w:pPr>
        <w:jc w:val="both"/>
        <w:rPr>
          <w:rFonts w:eastAsia="Cambria"/>
          <w:sz w:val="28"/>
        </w:rPr>
      </w:pPr>
      <w:r w:rsidRPr="00CC75B0">
        <w:rPr>
          <w:sz w:val="28"/>
          <w:szCs w:val="28"/>
        </w:rPr>
        <w:t xml:space="preserve">         </w:t>
      </w:r>
      <w:r w:rsidRPr="00CC75B0">
        <w:rPr>
          <w:rFonts w:eastAsia="Cambria"/>
          <w:sz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2017 году.</w:t>
      </w:r>
    </w:p>
    <w:p w:rsidR="00CC75B0" w:rsidRPr="00CC75B0" w:rsidRDefault="00CC75B0" w:rsidP="00CC75B0">
      <w:pPr>
        <w:ind w:firstLine="360"/>
        <w:jc w:val="both"/>
        <w:rPr>
          <w:rFonts w:eastAsia="Cambria"/>
          <w:sz w:val="28"/>
        </w:rPr>
      </w:pPr>
      <w:r w:rsidRPr="00CC75B0">
        <w:rPr>
          <w:rFonts w:eastAsia="Cambria"/>
          <w:sz w:val="28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CC75B0" w:rsidRPr="00CC75B0" w:rsidRDefault="00CC75B0" w:rsidP="00CC75B0">
      <w:pPr>
        <w:ind w:firstLine="360"/>
        <w:jc w:val="both"/>
        <w:rPr>
          <w:rFonts w:eastAsia="Cambria"/>
          <w:sz w:val="28"/>
          <w:szCs w:val="28"/>
        </w:rPr>
      </w:pPr>
    </w:p>
    <w:p w:rsidR="00CC75B0" w:rsidRPr="00CC75B0" w:rsidRDefault="00CC75B0" w:rsidP="00CC75B0">
      <w:pPr>
        <w:ind w:firstLine="360"/>
        <w:jc w:val="center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>4.Механизм реализации подпрограммы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 xml:space="preserve">Текущее управление подпрограммой осуществляет  ее координатор, который: 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>обеспечивает разработку и реализацию подпрограммы;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>организует работу по достижению целевых показателей подпрограммы;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>Механизм реализации подпрограммы предусматривает: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CC75B0" w:rsidRPr="00CC75B0" w:rsidRDefault="00CC75B0" w:rsidP="00CC75B0">
      <w:pPr>
        <w:ind w:firstLine="851"/>
        <w:jc w:val="both"/>
        <w:rPr>
          <w:rFonts w:eastAsia="Cambria"/>
          <w:sz w:val="28"/>
          <w:szCs w:val="28"/>
        </w:rPr>
      </w:pPr>
      <w:r w:rsidRPr="00CC75B0">
        <w:rPr>
          <w:rFonts w:eastAsia="Cambria"/>
          <w:sz w:val="28"/>
          <w:szCs w:val="28"/>
        </w:rPr>
        <w:lastRenderedPageBreak/>
        <w:t xml:space="preserve">Методика </w:t>
      </w:r>
      <w:proofErr w:type="gramStart"/>
      <w:r w:rsidRPr="00CC75B0">
        <w:rPr>
          <w:rFonts w:eastAsia="Cambria"/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CC75B0">
        <w:rPr>
          <w:rFonts w:eastAsia="Cambria"/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года.».</w:t>
      </w:r>
    </w:p>
    <w:p w:rsidR="00CC75B0" w:rsidRPr="00CC75B0" w:rsidRDefault="00CC75B0" w:rsidP="00CC75B0">
      <w:pPr>
        <w:jc w:val="both"/>
        <w:rPr>
          <w:sz w:val="28"/>
        </w:rPr>
      </w:pPr>
    </w:p>
    <w:p w:rsidR="00372C27" w:rsidRPr="00481AF1" w:rsidRDefault="00372C27" w:rsidP="00481AF1">
      <w:pPr>
        <w:jc w:val="both"/>
        <w:rPr>
          <w:sz w:val="28"/>
          <w:szCs w:val="28"/>
        </w:rPr>
      </w:pPr>
    </w:p>
    <w:p w:rsidR="005A16A1" w:rsidRDefault="00053376" w:rsidP="006A722D">
      <w:pPr>
        <w:jc w:val="both"/>
        <w:rPr>
          <w:sz w:val="28"/>
        </w:rPr>
      </w:pPr>
      <w:r>
        <w:rPr>
          <w:sz w:val="28"/>
        </w:rPr>
        <w:t>Ведущий специалист</w:t>
      </w:r>
    </w:p>
    <w:p w:rsidR="00053376" w:rsidRDefault="00053376" w:rsidP="006A722D">
      <w:pPr>
        <w:jc w:val="both"/>
        <w:rPr>
          <w:sz w:val="28"/>
        </w:rPr>
      </w:pPr>
      <w:r>
        <w:rPr>
          <w:sz w:val="28"/>
        </w:rPr>
        <w:t>финансовой службы администрации</w:t>
      </w:r>
    </w:p>
    <w:p w:rsidR="006A722D" w:rsidRDefault="00761041" w:rsidP="006A722D">
      <w:pPr>
        <w:jc w:val="both"/>
        <w:rPr>
          <w:sz w:val="28"/>
        </w:rPr>
      </w:pPr>
      <w:r>
        <w:rPr>
          <w:sz w:val="28"/>
        </w:rPr>
        <w:t>Парковского</w:t>
      </w:r>
      <w:r w:rsidR="005A16A1"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:rsidR="00201959" w:rsidRDefault="00761041" w:rsidP="00C01844">
      <w:pPr>
        <w:jc w:val="both"/>
      </w:pPr>
      <w:r>
        <w:rPr>
          <w:sz w:val="28"/>
        </w:rPr>
        <w:t>Тихорецкого</w:t>
      </w:r>
      <w:r w:rsidR="006A722D">
        <w:rPr>
          <w:sz w:val="28"/>
        </w:rPr>
        <w:t xml:space="preserve"> район</w:t>
      </w:r>
      <w:r>
        <w:rPr>
          <w:sz w:val="28"/>
        </w:rPr>
        <w:t>а</w:t>
      </w:r>
      <w:r w:rsidR="006A722D">
        <w:rPr>
          <w:sz w:val="28"/>
        </w:rPr>
        <w:t xml:space="preserve"> </w:t>
      </w:r>
      <w:r w:rsidR="00053376">
        <w:rPr>
          <w:sz w:val="28"/>
        </w:rPr>
        <w:tab/>
      </w:r>
      <w:r w:rsidR="00053376">
        <w:rPr>
          <w:sz w:val="28"/>
        </w:rPr>
        <w:tab/>
      </w:r>
      <w:r w:rsidR="00053376">
        <w:rPr>
          <w:sz w:val="28"/>
        </w:rPr>
        <w:tab/>
      </w:r>
      <w:r w:rsidR="00053376">
        <w:rPr>
          <w:sz w:val="28"/>
        </w:rPr>
        <w:tab/>
      </w:r>
      <w:r w:rsidR="00053376">
        <w:rPr>
          <w:sz w:val="28"/>
        </w:rPr>
        <w:tab/>
      </w:r>
      <w:r w:rsidR="00053376">
        <w:rPr>
          <w:sz w:val="28"/>
        </w:rPr>
        <w:tab/>
        <w:t xml:space="preserve">                 </w:t>
      </w:r>
      <w:proofErr w:type="spellStart"/>
      <w:r w:rsidR="00053376">
        <w:rPr>
          <w:sz w:val="28"/>
        </w:rPr>
        <w:t>А.Д.Романченко</w:t>
      </w:r>
      <w:proofErr w:type="spellEnd"/>
    </w:p>
    <w:sectPr w:rsidR="00201959" w:rsidSect="00481AF1">
      <w:headerReference w:type="default" r:id="rId12"/>
      <w:headerReference w:type="first" r:id="rId13"/>
      <w:pgSz w:w="11906" w:h="16838"/>
      <w:pgMar w:top="1134" w:right="567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61" w:rsidRDefault="00332361" w:rsidP="00912D9C">
      <w:r>
        <w:separator/>
      </w:r>
    </w:p>
  </w:endnote>
  <w:endnote w:type="continuationSeparator" w:id="0">
    <w:p w:rsidR="00332361" w:rsidRDefault="00332361" w:rsidP="009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B0" w:rsidRDefault="00CC75B0">
    <w:pPr>
      <w:pStyle w:val="aa"/>
      <w:jc w:val="center"/>
    </w:pPr>
  </w:p>
  <w:p w:rsidR="00CC75B0" w:rsidRDefault="00CC75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61" w:rsidRDefault="00332361" w:rsidP="00912D9C">
      <w:r>
        <w:separator/>
      </w:r>
    </w:p>
  </w:footnote>
  <w:footnote w:type="continuationSeparator" w:id="0">
    <w:p w:rsidR="00332361" w:rsidRDefault="00332361" w:rsidP="0091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628097"/>
      <w:docPartObj>
        <w:docPartGallery w:val="Page Numbers (Top of Page)"/>
        <w:docPartUnique/>
      </w:docPartObj>
    </w:sdtPr>
    <w:sdtEndPr/>
    <w:sdtContent>
      <w:p w:rsidR="00CC75B0" w:rsidRDefault="00CC75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DF9">
          <w:rPr>
            <w:noProof/>
          </w:rPr>
          <w:t>4</w:t>
        </w:r>
        <w:r>
          <w:fldChar w:fldCharType="end"/>
        </w:r>
      </w:p>
    </w:sdtContent>
  </w:sdt>
  <w:p w:rsidR="00CC75B0" w:rsidRDefault="00CC75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B0" w:rsidRDefault="00CC75B0">
    <w:pPr>
      <w:pStyle w:val="a3"/>
      <w:jc w:val="center"/>
    </w:pPr>
  </w:p>
  <w:p w:rsidR="00CC75B0" w:rsidRDefault="00CC75B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B0" w:rsidRDefault="00CC75B0" w:rsidP="00CC75B0">
    <w:pPr>
      <w:pStyle w:val="a3"/>
      <w:jc w:val="center"/>
    </w:pPr>
    <w:r>
      <w:t>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C228F3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1D0F96" w:rsidRDefault="00332361">
    <w:pPr>
      <w:pStyle w:val="a3"/>
    </w:pPr>
  </w:p>
  <w:p w:rsidR="001D0F96" w:rsidRDefault="003323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22D"/>
    <w:rsid w:val="000242AA"/>
    <w:rsid w:val="000363FC"/>
    <w:rsid w:val="00047E33"/>
    <w:rsid w:val="00053376"/>
    <w:rsid w:val="00073ECB"/>
    <w:rsid w:val="00074D74"/>
    <w:rsid w:val="00074DF9"/>
    <w:rsid w:val="001210F9"/>
    <w:rsid w:val="001371FD"/>
    <w:rsid w:val="00154C56"/>
    <w:rsid w:val="00184785"/>
    <w:rsid w:val="00193106"/>
    <w:rsid w:val="001E07FA"/>
    <w:rsid w:val="00201959"/>
    <w:rsid w:val="0021788F"/>
    <w:rsid w:val="00253F35"/>
    <w:rsid w:val="0025781A"/>
    <w:rsid w:val="00332361"/>
    <w:rsid w:val="00340493"/>
    <w:rsid w:val="00372C27"/>
    <w:rsid w:val="003E1D94"/>
    <w:rsid w:val="003F58E8"/>
    <w:rsid w:val="00400598"/>
    <w:rsid w:val="00481AF1"/>
    <w:rsid w:val="004B202B"/>
    <w:rsid w:val="004B580A"/>
    <w:rsid w:val="004D5EFD"/>
    <w:rsid w:val="004F2284"/>
    <w:rsid w:val="004F7896"/>
    <w:rsid w:val="0052140E"/>
    <w:rsid w:val="00527DCE"/>
    <w:rsid w:val="00540407"/>
    <w:rsid w:val="005673E4"/>
    <w:rsid w:val="005A16A1"/>
    <w:rsid w:val="005D6F99"/>
    <w:rsid w:val="005E50D8"/>
    <w:rsid w:val="005F00DB"/>
    <w:rsid w:val="00612873"/>
    <w:rsid w:val="006275A1"/>
    <w:rsid w:val="00676635"/>
    <w:rsid w:val="006A722D"/>
    <w:rsid w:val="00705A33"/>
    <w:rsid w:val="00711A1D"/>
    <w:rsid w:val="00747D84"/>
    <w:rsid w:val="00750D0B"/>
    <w:rsid w:val="00761041"/>
    <w:rsid w:val="00762F20"/>
    <w:rsid w:val="00777ED3"/>
    <w:rsid w:val="00814A4E"/>
    <w:rsid w:val="00822F91"/>
    <w:rsid w:val="008C014A"/>
    <w:rsid w:val="008D2971"/>
    <w:rsid w:val="008E09D9"/>
    <w:rsid w:val="00912D9C"/>
    <w:rsid w:val="00953200"/>
    <w:rsid w:val="0095400D"/>
    <w:rsid w:val="0097710D"/>
    <w:rsid w:val="009B5CCE"/>
    <w:rsid w:val="009F52AE"/>
    <w:rsid w:val="009F6C83"/>
    <w:rsid w:val="00A225D5"/>
    <w:rsid w:val="00A41A87"/>
    <w:rsid w:val="00A72604"/>
    <w:rsid w:val="00AC5493"/>
    <w:rsid w:val="00AF4AC8"/>
    <w:rsid w:val="00B5515D"/>
    <w:rsid w:val="00C01844"/>
    <w:rsid w:val="00C228F3"/>
    <w:rsid w:val="00C764AB"/>
    <w:rsid w:val="00C90E4E"/>
    <w:rsid w:val="00CA62E6"/>
    <w:rsid w:val="00CC75B0"/>
    <w:rsid w:val="00CF1438"/>
    <w:rsid w:val="00CF3E3E"/>
    <w:rsid w:val="00D338C3"/>
    <w:rsid w:val="00DA4237"/>
    <w:rsid w:val="00DB324D"/>
    <w:rsid w:val="00DB5663"/>
    <w:rsid w:val="00DF2147"/>
    <w:rsid w:val="00E22E87"/>
    <w:rsid w:val="00E74FF7"/>
    <w:rsid w:val="00E77826"/>
    <w:rsid w:val="00EB6A47"/>
    <w:rsid w:val="00EF4E67"/>
    <w:rsid w:val="00F05A0F"/>
    <w:rsid w:val="00FC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912F2-9089-4E95-B7FB-7D8938B20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57</cp:revision>
  <cp:lastPrinted>2020-02-17T10:30:00Z</cp:lastPrinted>
  <dcterms:created xsi:type="dcterms:W3CDTF">2014-08-15T10:58:00Z</dcterms:created>
  <dcterms:modified xsi:type="dcterms:W3CDTF">2020-02-20T07:21:00Z</dcterms:modified>
</cp:coreProperties>
</file>