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AD2" w:rsidRDefault="00642AD2" w:rsidP="0065636C">
      <w:pPr>
        <w:keepNext/>
        <w:spacing w:after="0" w:line="240" w:lineRule="auto"/>
        <w:jc w:val="center"/>
        <w:outlineLvl w:val="0"/>
        <w:rPr>
          <w:rFonts w:ascii="Times New Roman" w:eastAsia="Cambria" w:hAnsi="Times New Roman" w:cs="Times New Roman"/>
          <w:sz w:val="28"/>
          <w:szCs w:val="28"/>
          <w:lang w:eastAsia="ru-RU"/>
        </w:rPr>
      </w:pPr>
      <w:bookmarkStart w:id="0" w:name="sub_10"/>
    </w:p>
    <w:tbl>
      <w:tblPr>
        <w:tblStyle w:val="ab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91"/>
      </w:tblGrid>
      <w:tr w:rsidR="000C592A" w:rsidRPr="000C592A" w:rsidTr="00C52E90">
        <w:tc>
          <w:tcPr>
            <w:tcW w:w="4926" w:type="dxa"/>
          </w:tcPr>
          <w:p w:rsidR="000C592A" w:rsidRPr="000C592A" w:rsidRDefault="000C592A" w:rsidP="000C59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0C592A" w:rsidRPr="000C592A" w:rsidRDefault="00C36C65" w:rsidP="000C59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1316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C5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0C592A" w:rsidRPr="000C592A" w:rsidRDefault="000C592A" w:rsidP="000C59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0C592A" w:rsidRPr="000C592A" w:rsidRDefault="000C592A" w:rsidP="000C59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 сельского поселения</w:t>
            </w:r>
          </w:p>
          <w:p w:rsidR="000C592A" w:rsidRPr="000C592A" w:rsidRDefault="000C592A" w:rsidP="000C59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</w:t>
            </w:r>
          </w:p>
          <w:p w:rsidR="000C592A" w:rsidRPr="000C592A" w:rsidRDefault="000C592A" w:rsidP="006D7B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D7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20.01.2020</w:t>
            </w:r>
            <w:r w:rsidRPr="000C5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D7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0C592A" w:rsidRPr="000C592A" w:rsidRDefault="000C592A" w:rsidP="000C592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0C592A" w:rsidRPr="000C592A" w:rsidRDefault="000C592A" w:rsidP="000C592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</w:p>
    <w:p w:rsidR="000C592A" w:rsidRPr="000C592A" w:rsidRDefault="000C592A" w:rsidP="000C592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«</w:t>
      </w:r>
      <w:r w:rsidR="001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C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C592A" w:rsidRPr="000C592A" w:rsidRDefault="000C592A" w:rsidP="000C592A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муниципальной программе Парковского сельского поселения</w:t>
      </w:r>
    </w:p>
    <w:p w:rsidR="000C592A" w:rsidRPr="000C592A" w:rsidRDefault="000C592A" w:rsidP="000C592A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Тихорецкого  района </w:t>
      </w:r>
    </w:p>
    <w:p w:rsidR="000C592A" w:rsidRPr="000C592A" w:rsidRDefault="000C592A" w:rsidP="000C592A">
      <w:pPr>
        <w:spacing w:after="0" w:line="240" w:lineRule="auto"/>
        <w:ind w:left="4956" w:firstLine="7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гражданского общества»</w:t>
      </w:r>
    </w:p>
    <w:p w:rsidR="000C592A" w:rsidRPr="000C592A" w:rsidRDefault="000C592A" w:rsidP="000C592A">
      <w:pPr>
        <w:spacing w:after="0" w:line="240" w:lineRule="auto"/>
        <w:ind w:left="4956" w:firstLine="7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2018-2020 годы</w:t>
      </w:r>
    </w:p>
    <w:p w:rsidR="000C592A" w:rsidRPr="000C592A" w:rsidRDefault="000C592A" w:rsidP="000C592A">
      <w:pPr>
        <w:spacing w:after="0" w:line="240" w:lineRule="auto"/>
        <w:ind w:left="4820" w:firstLine="7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утвержденной постановлением    администрации Парковского сельского поселения Тихорецкого района</w:t>
      </w:r>
    </w:p>
    <w:p w:rsidR="000C592A" w:rsidRPr="000C592A" w:rsidRDefault="000C592A" w:rsidP="000C592A">
      <w:pPr>
        <w:spacing w:after="0" w:line="240" w:lineRule="auto"/>
        <w:ind w:left="4820" w:firstLine="7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6D7B9E">
        <w:rPr>
          <w:rFonts w:ascii="Times New Roman" w:eastAsia="Times New Roman" w:hAnsi="Times New Roman" w:cs="Times New Roman"/>
          <w:sz w:val="28"/>
          <w:szCs w:val="24"/>
          <w:lang w:eastAsia="ru-RU"/>
        </w:rPr>
        <w:t>31.08.2017</w:t>
      </w: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="006D7B9E">
        <w:rPr>
          <w:rFonts w:ascii="Times New Roman" w:eastAsia="Times New Roman" w:hAnsi="Times New Roman" w:cs="Times New Roman"/>
          <w:sz w:val="28"/>
          <w:szCs w:val="24"/>
          <w:lang w:eastAsia="ru-RU"/>
        </w:rPr>
        <w:t>161</w:t>
      </w:r>
      <w:bookmarkStart w:id="1" w:name="_GoBack"/>
      <w:bookmarkEnd w:id="1"/>
    </w:p>
    <w:p w:rsidR="000C592A" w:rsidRPr="000C592A" w:rsidRDefault="000C592A" w:rsidP="000C592A">
      <w:pPr>
        <w:spacing w:after="0" w:line="240" w:lineRule="auto"/>
        <w:ind w:left="4956" w:firstLine="7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592A" w:rsidRDefault="000C592A" w:rsidP="0065636C">
      <w:pPr>
        <w:keepNext/>
        <w:spacing w:after="0" w:line="240" w:lineRule="auto"/>
        <w:jc w:val="center"/>
        <w:outlineLvl w:val="0"/>
        <w:rPr>
          <w:rFonts w:ascii="Times New Roman" w:eastAsia="Cambria" w:hAnsi="Times New Roman" w:cs="Times New Roman"/>
          <w:sz w:val="28"/>
          <w:szCs w:val="28"/>
          <w:lang w:eastAsia="ru-RU"/>
        </w:rPr>
      </w:pPr>
    </w:p>
    <w:p w:rsidR="00642AD2" w:rsidRDefault="00642AD2" w:rsidP="000C59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x-none"/>
        </w:rPr>
      </w:pPr>
    </w:p>
    <w:p w:rsidR="00642AD2" w:rsidRDefault="00642AD2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x-none"/>
        </w:rPr>
      </w:pP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caps/>
          <w:sz w:val="28"/>
          <w:szCs w:val="28"/>
          <w:lang w:val="x-none" w:eastAsia="x-none"/>
        </w:rPr>
        <w:t>Паспорт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подпрограммы «Гармонизация межнациональных </w:t>
      </w:r>
    </w:p>
    <w:p w:rsidR="0065636C" w:rsidRPr="00EA0626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отношений в 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Парковском 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сельско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м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поселени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Тихорецкого района</w:t>
      </w:r>
      <w:r w:rsidR="00EA0626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18-2020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</w:p>
    <w:bookmarkEnd w:id="0"/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283"/>
        <w:gridCol w:w="6234"/>
      </w:tblGrid>
      <w:tr w:rsidR="0065636C" w:rsidRPr="0065636C" w:rsidTr="0065636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Координатор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администрация </w:t>
            </w:r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Парковского сельского поселения Тихорецкого района</w:t>
            </w:r>
          </w:p>
          <w:p w:rsidR="0065636C" w:rsidRPr="0065636C" w:rsidRDefault="0065636C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6C" w:rsidRPr="0065636C" w:rsidTr="0065636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администрация </w:t>
            </w:r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Парковского сельского поселения Тихорецкого района</w:t>
            </w:r>
          </w:p>
          <w:p w:rsidR="0065636C" w:rsidRPr="0065636C" w:rsidRDefault="0065636C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6C" w:rsidRPr="0065636C" w:rsidTr="0065636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A8549A" w:rsidRDefault="00A8549A" w:rsidP="00A8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обеспечение гражданского мира и национального согласия, укрепление единства многонационального народа Российской Федерации (российской нации),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проживающих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на территории Парковского сельского поселения Тихорецкого района</w:t>
            </w:r>
          </w:p>
        </w:tc>
      </w:tr>
    </w:tbl>
    <w:p w:rsidR="0065636C" w:rsidRPr="0065636C" w:rsidRDefault="0065636C" w:rsidP="00656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283"/>
        <w:gridCol w:w="6234"/>
      </w:tblGrid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65636C" w:rsidRDefault="00A8549A" w:rsidP="00A8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сопровождение системы мониторинга состояния межнациональных отношений и раннего предупреждения межнациональных конфликтов;</w:t>
            </w:r>
          </w:p>
          <w:p w:rsidR="00A8549A" w:rsidRDefault="00A8549A" w:rsidP="00A8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содействие этнокультурному  многообразию народов Краснодарского края, реализация мероприятий, направленных на распространение знаний о народах России на территории  Парковского сельского поселения, укрепление традиционных духовных и нравственных ценностей,</w:t>
            </w:r>
            <w:r w:rsidR="001C2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профилактику  экстремизма, ксенофобии и нетерпимости;</w:t>
            </w:r>
          </w:p>
          <w:p w:rsidR="001C29F7" w:rsidRPr="00A8549A" w:rsidRDefault="001C29F7" w:rsidP="00A8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</w:t>
            </w:r>
            <w:r w:rsidR="005B3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государственного управления в сфере государственной национальной политики Российской Федерации, обеспечение взаимодействия администрации Парковского сельского поселения с национально-культурными объединениями, направленного  на стабилизацию этнополитической ситуации в поселении, создание условий для социальной и культурной адаптации и интеграции мигрантов</w:t>
            </w:r>
          </w:p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65636C" w:rsidRDefault="005B385E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граждан, положительно оценивающих состояние межнациональных отношений, в общем числе граждан Российской Федерации, проживающих на территории Парковского сельского поселения Тихорецкого района;</w:t>
            </w:r>
          </w:p>
          <w:p w:rsidR="005B385E" w:rsidRPr="0065636C" w:rsidRDefault="005B385E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толерантного отношения к представителям другой национальности на территории Парковского сельского поселения Тихорецкого района</w:t>
            </w:r>
          </w:p>
          <w:p w:rsidR="0065636C" w:rsidRP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36C">
              <w:rPr>
                <w:rFonts w:ascii="Times New Roman" w:eastAsia="Calibri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  <w:p w:rsidR="0065636C" w:rsidRPr="0065636C" w:rsidRDefault="0065636C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2018-2020 </w:t>
            </w: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ы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</w:t>
            </w:r>
            <w:proofErr w:type="gramEnd"/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этапы реализации не предусмотрены</w:t>
            </w:r>
          </w:p>
        </w:tc>
      </w:tr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36C">
              <w:rPr>
                <w:rFonts w:ascii="Times New Roman" w:eastAsia="Calibri" w:hAnsi="Times New Roman" w:cs="Times New Roman"/>
                <w:sz w:val="28"/>
                <w:szCs w:val="28"/>
              </w:rPr>
              <w:t>Объемы бюджетных ассигнований</w:t>
            </w:r>
          </w:p>
          <w:p w:rsidR="0065636C" w:rsidRPr="0065636C" w:rsidRDefault="0065636C" w:rsidP="0065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36C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общий объем финансирования подпрограммы из средств бюджета </w:t>
            </w:r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Парковского сельского поселения Тихорецкого района</w:t>
            </w:r>
            <w:r w:rsidR="000C592A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составляет 23</w:t>
            </w: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,0 тысяч рублей, в том числе:</w:t>
            </w:r>
          </w:p>
          <w:p w:rsidR="0065636C" w:rsidRDefault="00025569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  <w:r w:rsidR="008A5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 – 10</w:t>
            </w:r>
            <w:r w:rsidR="0065636C" w:rsidRPr="0065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</w:t>
            </w:r>
            <w:r w:rsidR="0065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-  </w:t>
            </w:r>
            <w:r w:rsidR="008A5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рублей;</w:t>
            </w:r>
          </w:p>
          <w:p w:rsidR="0065636C" w:rsidRP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- </w:t>
            </w:r>
            <w:r w:rsidR="000C5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рублей.</w:t>
            </w:r>
          </w:p>
        </w:tc>
      </w:tr>
    </w:tbl>
    <w:p w:rsidR="0065636C" w:rsidRPr="0065636C" w:rsidRDefault="0065636C" w:rsidP="006563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bookmarkStart w:id="2" w:name="sub_11"/>
    </w:p>
    <w:p w:rsidR="0065636C" w:rsidRPr="0065636C" w:rsidRDefault="0065636C" w:rsidP="006563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bookmarkStart w:id="3" w:name="sub_12"/>
      <w:bookmarkEnd w:id="2"/>
    </w:p>
    <w:p w:rsidR="0065636C" w:rsidRPr="0065636C" w:rsidRDefault="005B385E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65636C"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="0065636C" w:rsidRPr="006563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x-none"/>
        </w:rPr>
        <w:t xml:space="preserve"> Цели, задачи и целевые показатели достижения целей и решения задач,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x-none"/>
        </w:rPr>
        <w:t>сроки и этапы реализации подпрограммы</w:t>
      </w:r>
    </w:p>
    <w:bookmarkEnd w:id="3"/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85E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подпрограммы являются:</w:t>
      </w:r>
      <w:r w:rsidR="005B385E" w:rsidRPr="005B385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65636C" w:rsidRPr="0065636C" w:rsidRDefault="005B385E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обеспечение гражданского мира и национального согласия, укрепление единства многонационального народа Российской Федерации (российской нации), 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проживающих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 территории Парковского сельского поселения Тихорецкого района</w:t>
      </w:r>
      <w:r w:rsidR="00181D5D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поставленных целей необходимо решить следующие задачи:</w:t>
      </w:r>
    </w:p>
    <w:p w:rsidR="00181D5D" w:rsidRDefault="00181D5D" w:rsidP="00181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-создание и сопровождение системы мониторинга состояния межнациональных отношений и раннего предупреждения межнациональных конфликтов;</w:t>
      </w:r>
    </w:p>
    <w:p w:rsidR="00181D5D" w:rsidRDefault="00181D5D" w:rsidP="00181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-содействие этнокультурному  многообразию народов Краснодарского края, реализация мероприятий, направленных на распространение знаний о народах России на территории  Парковского сельского поселения, укрепление традиционных духовных и нравственных ценностей, профилактику  экстремизма, ксенофобии и нетерпимости;</w:t>
      </w:r>
    </w:p>
    <w:p w:rsidR="005B385E" w:rsidRPr="0065636C" w:rsidRDefault="00181D5D" w:rsidP="00181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-совершенствование государственного управления в сфере государственной национальной политики Российской Федерации, обеспечение взаимодействия администрации Парковского сельского поселения с национально-культурными объединениями, направленного  на стабилизацию этнополитической ситуации в поселении, создание условий для социальной и культурной адаптации и интеграции мигрантов</w:t>
      </w:r>
    </w:p>
    <w:p w:rsid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ожидается достижение следующих показателей:</w:t>
      </w:r>
    </w:p>
    <w:p w:rsidR="00181D5D" w:rsidRDefault="00181D5D" w:rsidP="00181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граждан, положительно оценивающих состояние межнациональных отношений, в общем числе граждан Российской Федерации, проживающих на территории Парковского сельского поселения Тихорецкого района;</w:t>
      </w:r>
    </w:p>
    <w:p w:rsidR="00181D5D" w:rsidRPr="0065636C" w:rsidRDefault="00181D5D" w:rsidP="00181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-уровень толерантного отношения к представителям другой национальности на территории Парковского сельского поселения Тихорецкого района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конфликтогенности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степень толерантности будут измеряться на основе данных отдела МВД России по Тихорецкому району, а также в ходе проведения мониторинга сферы межнациональных отношений в 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Парковском сельском поселении Тихорецкого района</w:t>
      </w:r>
      <w:r w:rsidRPr="0065636C">
        <w:rPr>
          <w:rFonts w:ascii="Times New Roman" w:eastAsia="Calibri" w:hAnsi="Times New Roman" w:cs="Times New Roman"/>
          <w:sz w:val="28"/>
          <w:szCs w:val="28"/>
        </w:rPr>
        <w:t xml:space="preserve"> управлением по взаимодействию с поселениями и организационной работе администрации муниципального образования Тихорецкий район.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5636C" w:rsidRPr="006D5D34" w:rsidRDefault="00EA0626" w:rsidP="006D5D3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6D5D3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левые показатели реализации подпрограммы приведены в пункте 6 таблицы № 1  муниципальной программы Парковского сельского поселения Тихорецкого района «Развитие гражданского  общества» на 2018-2020 годы</w:t>
      </w:r>
    </w:p>
    <w:p w:rsidR="006D5D34" w:rsidRDefault="006D5D34" w:rsidP="006563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65636C" w:rsidRDefault="007A1254" w:rsidP="006563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5636C" w:rsidRPr="0065636C" w:rsidSect="00DF5D61">
          <w:headerReference w:type="default" r:id="rId7"/>
          <w:pgSz w:w="11906" w:h="16838"/>
          <w:pgMar w:top="1134" w:right="567" w:bottom="1134" w:left="1701" w:header="720" w:footer="720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подпрограммы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2018-2020 годы</w:t>
      </w:r>
    </w:p>
    <w:p w:rsidR="0065636C" w:rsidRPr="0065636C" w:rsidRDefault="00187D73" w:rsidP="0065636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4" w:name="sub_13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</w:t>
      </w:r>
      <w:r w:rsidR="0065636C" w:rsidRPr="0065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End w:id="4"/>
      <w:r w:rsidR="0065636C" w:rsidRPr="0065636C">
        <w:rPr>
          <w:rFonts w:ascii="Times New Roman" w:eastAsia="Calibri" w:hAnsi="Times New Roman" w:cs="Times New Roman"/>
          <w:color w:val="2D2D2D"/>
          <w:sz w:val="28"/>
          <w:szCs w:val="28"/>
          <w:shd w:val="clear" w:color="auto" w:fill="FFFFFF"/>
        </w:rPr>
        <w:t>ПЕРЕЧЕНЬ</w:t>
      </w:r>
    </w:p>
    <w:p w:rsidR="0065636C" w:rsidRPr="00AB309C" w:rsidRDefault="0065636C" w:rsidP="00AB3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309C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мероприятий подпрограммы</w:t>
      </w:r>
    </w:p>
    <w:p w:rsidR="0065636C" w:rsidRPr="00AB309C" w:rsidRDefault="0065636C" w:rsidP="00AB3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B30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«Гармонизации межнациональных отношений в 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Парковском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сельско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м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поселени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Тихорецкого района</w:t>
      </w:r>
      <w:r w:rsidR="00187D73"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</w:p>
    <w:p w:rsidR="0065636C" w:rsidRPr="00732BB9" w:rsidRDefault="0065636C" w:rsidP="00AB309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x-none"/>
        </w:rPr>
      </w:pPr>
      <w:r w:rsidRPr="00AB30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20</w:t>
      </w:r>
      <w:r w:rsidR="00BB2181" w:rsidRPr="00AB309C">
        <w:rPr>
          <w:rFonts w:ascii="Times New Roman" w:eastAsia="Times New Roman" w:hAnsi="Times New Roman" w:cs="Times New Roman"/>
          <w:sz w:val="28"/>
          <w:szCs w:val="28"/>
          <w:lang w:eastAsia="x-none"/>
        </w:rPr>
        <w:t>18-2020</w:t>
      </w:r>
      <w:r w:rsidRPr="00AB30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</w:t>
      </w:r>
      <w:r w:rsidR="00BB2181" w:rsidRPr="00AB309C"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3998"/>
        <w:gridCol w:w="850"/>
        <w:gridCol w:w="993"/>
        <w:gridCol w:w="992"/>
        <w:gridCol w:w="996"/>
        <w:gridCol w:w="988"/>
        <w:gridCol w:w="993"/>
        <w:gridCol w:w="1700"/>
        <w:gridCol w:w="2266"/>
      </w:tblGrid>
      <w:tr w:rsidR="00613E54" w:rsidRPr="00732BB9" w:rsidTr="00DF35CC">
        <w:trPr>
          <w:trHeight w:val="518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финансирование, тыс. рублей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732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Непосредст</w:t>
            </w:r>
            <w:proofErr w:type="spellEnd"/>
            <w:r w:rsidRPr="00732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-венный</w:t>
            </w:r>
            <w:proofErr w:type="gramEnd"/>
          </w:p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13E54" w:rsidRPr="00732BB9" w:rsidTr="00DF35CC">
        <w:trPr>
          <w:trHeight w:val="420"/>
        </w:trPr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3C1ABB" w:rsidP="003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13E54" w:rsidRPr="00732BB9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E54" w:rsidRPr="00732BB9" w:rsidTr="00DF35CC">
        <w:trPr>
          <w:trHeight w:val="984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87D73" w:rsidRPr="00732BB9">
              <w:rPr>
                <w:rFonts w:ascii="Times New Roman" w:hAnsi="Times New Roman" w:cs="Times New Roman"/>
                <w:sz w:val="24"/>
                <w:szCs w:val="24"/>
              </w:rPr>
              <w:t xml:space="preserve">едеральный </w:t>
            </w:r>
            <w:r w:rsidR="00613E54" w:rsidRPr="00732BB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763E6E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187D73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763E6E" w:rsidRPr="00732BB9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763E6E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E54" w:rsidRPr="00732BB9" w:rsidTr="00DF35CC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32BB9" w:rsidRDefault="00613E54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636C" w:rsidRPr="00732BB9" w:rsidTr="00DF35CC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6C" w:rsidRPr="00732BB9" w:rsidRDefault="0065636C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732BB9" w:rsidRDefault="0065636C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732BB9" w:rsidRDefault="00187D73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гражданского мира и национального согласия, укрепление единства многонационального народа Российской Федерации (российской нации), проживающего </w:t>
            </w:r>
            <w:r w:rsidR="0065636C" w:rsidRPr="0073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65636C" w:rsidRPr="00732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Парковском сельском поселении Тихорецкого района</w:t>
            </w:r>
          </w:p>
        </w:tc>
      </w:tr>
      <w:tr w:rsidR="0065636C" w:rsidRPr="00732BB9" w:rsidTr="00DF35CC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6C" w:rsidRPr="00732BB9" w:rsidRDefault="0065636C" w:rsidP="00732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732BB9" w:rsidRDefault="0065636C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Задача</w:t>
            </w:r>
            <w:r w:rsidR="00732BB9" w:rsidRPr="00732BB9">
              <w:rPr>
                <w:rFonts w:ascii="Times New Roman" w:hAnsi="Times New Roman" w:cs="Times New Roman"/>
              </w:rPr>
              <w:t xml:space="preserve"> № 1.</w:t>
            </w:r>
          </w:p>
        </w:tc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732BB9" w:rsidRDefault="00187D73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Создание и сопровождение системы мониторинга состояния межнациональных отношений и раннего предупреждения</w:t>
            </w:r>
            <w:r w:rsidR="00732BB9" w:rsidRPr="00732BB9">
              <w:rPr>
                <w:rFonts w:ascii="Times New Roman" w:hAnsi="Times New Roman" w:cs="Times New Roman"/>
              </w:rPr>
              <w:t xml:space="preserve"> межнациональных конфликтов</w:t>
            </w:r>
          </w:p>
        </w:tc>
      </w:tr>
      <w:tr w:rsidR="00732BB9" w:rsidRPr="00732BB9" w:rsidTr="00DF35CC"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BB9" w:rsidRDefault="00732BB9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BB9">
              <w:rPr>
                <w:rFonts w:ascii="Times New Roman" w:eastAsia="Times New Roman" w:hAnsi="Times New Roman" w:cs="Times New Roman"/>
                <w:lang w:eastAsia="ru-RU"/>
              </w:rPr>
              <w:t>Организация взаимодействия  администрации Парковского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правоохранительными органами по вопросам мониторинга  межнациональных конфликтных ситуаций</w:t>
            </w:r>
          </w:p>
          <w:p w:rsidR="00B46A79" w:rsidRPr="00732BB9" w:rsidRDefault="00B46A79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 подрастающего поколения уважительного отношения ко всем этносам и религиям.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BB9" w:rsidRPr="00732BB9" w:rsidRDefault="00AB309C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 5 заседаний  комиссии по межнациональным отношениям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Парковского сельского поселения Тихорецкого района</w:t>
            </w:r>
          </w:p>
        </w:tc>
      </w:tr>
      <w:tr w:rsidR="00732BB9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BB9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2BB9" w:rsidRPr="00732BB9" w:rsidTr="00DF35CC"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2B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AB30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AB309C" w:rsidP="00AB30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AB309C" w:rsidP="00AB30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AB309C" w:rsidP="00AB30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AB309C" w:rsidP="00AB30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B9" w:rsidRPr="00732BB9" w:rsidRDefault="00732BB9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309C" w:rsidRPr="00732BB9" w:rsidTr="00DF35CC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9C" w:rsidRPr="00732BB9" w:rsidRDefault="00AB309C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9C" w:rsidRPr="00732BB9" w:rsidRDefault="00AB309C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№ 2.</w:t>
            </w:r>
          </w:p>
        </w:tc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9C" w:rsidRPr="00732BB9" w:rsidRDefault="00AB309C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Содействие этнокультурному много</w:t>
            </w:r>
            <w:r w:rsidR="004E5E60">
              <w:rPr>
                <w:rFonts w:ascii="Times New Roman" w:hAnsi="Times New Roman" w:cs="Times New Roman"/>
              </w:rPr>
              <w:t>образию народов Краснодарского края, реализация мероприятий, направленных   на  распространение знаний о народах России на территории Парковского сельского поселения, укрепление традиционных духовных и нравственных ценностей, профилактику экстремизма, ксенофобии и нетерпимости</w:t>
            </w:r>
          </w:p>
        </w:tc>
      </w:tr>
      <w:tr w:rsidR="00DC712B" w:rsidRPr="00732BB9" w:rsidTr="00DF35CC"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12B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BB9">
              <w:rPr>
                <w:rFonts w:ascii="Times New Roman" w:eastAsia="Times New Roman" w:hAnsi="Times New Roman" w:cs="Times New Roman"/>
                <w:lang w:eastAsia="ru-RU"/>
              </w:rPr>
              <w:t xml:space="preserve">Фестиваль национальных культур « Возьмемся  за  руки  друзья», круглый стол  «Земля, где дружат все наречья», библиотека  в день образования СНГ </w:t>
            </w:r>
            <w:r w:rsidRPr="00732B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«Все  мы разные, но все мы </w:t>
            </w:r>
            <w:proofErr w:type="gramStart"/>
            <w:r w:rsidRPr="00732BB9">
              <w:rPr>
                <w:rFonts w:ascii="Times New Roman" w:eastAsia="Times New Roman" w:hAnsi="Times New Roman" w:cs="Times New Roman"/>
                <w:lang w:eastAsia="ru-RU"/>
              </w:rPr>
              <w:t>–р</w:t>
            </w:r>
            <w:proofErr w:type="gramEnd"/>
            <w:r w:rsidRPr="00732BB9">
              <w:rPr>
                <w:rFonts w:ascii="Times New Roman" w:eastAsia="Times New Roman" w:hAnsi="Times New Roman" w:cs="Times New Roman"/>
                <w:lang w:eastAsia="ru-RU"/>
              </w:rPr>
              <w:t>авные», праздничная программа  «В единстве народа-единство страны»,  участие в ежегодном районном фестивале  национальных культур  «Национальная палитра России».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 5 мероприятий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343E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</w:t>
            </w:r>
            <w:r w:rsidRPr="00732BB9">
              <w:rPr>
                <w:rFonts w:ascii="Times New Roman" w:hAnsi="Times New Roman" w:cs="Times New Roman"/>
              </w:rPr>
              <w:t>У «СДК» Парковского СПТР, МКУК «СБС» Парковского с/</w:t>
            </w:r>
            <w:proofErr w:type="gramStart"/>
            <w:r w:rsidRPr="00732BB9">
              <w:rPr>
                <w:rFonts w:ascii="Times New Roman" w:hAnsi="Times New Roman" w:cs="Times New Roman"/>
              </w:rPr>
              <w:t>п</w:t>
            </w:r>
            <w:proofErr w:type="gramEnd"/>
            <w:r w:rsidRPr="00732BB9">
              <w:rPr>
                <w:rFonts w:ascii="Times New Roman" w:hAnsi="Times New Roman" w:cs="Times New Roman"/>
              </w:rPr>
              <w:t xml:space="preserve"> ТР</w:t>
            </w:r>
          </w:p>
        </w:tc>
      </w:tr>
      <w:tr w:rsidR="00DC712B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0C592A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0C592A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712B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0C592A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0C592A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712B" w:rsidRPr="00732BB9" w:rsidTr="00DF35CC"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0C592A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0C592A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C71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4E5E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2B" w:rsidRPr="00732BB9" w:rsidRDefault="00DC712B" w:rsidP="00732B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5CC" w:rsidRPr="00732BB9" w:rsidTr="00EB0523"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35CC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3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5CC">
              <w:rPr>
                <w:rFonts w:ascii="Times New Roman" w:eastAsia="Times New Roman" w:hAnsi="Times New Roman" w:cs="Times New Roman"/>
                <w:lang w:eastAsia="ru-RU"/>
              </w:rPr>
              <w:t>Участие в краевом конкурсе «Гармонизация  межнациональных отношений"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позитивного имиджа Парковского с/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35CC" w:rsidRPr="00732BB9" w:rsidRDefault="00DF35CC" w:rsidP="00343E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</w:t>
            </w:r>
            <w:r w:rsidRPr="00732BB9">
              <w:rPr>
                <w:rFonts w:ascii="Times New Roman" w:hAnsi="Times New Roman" w:cs="Times New Roman"/>
              </w:rPr>
              <w:t>У «СДК» Парковского СПТР, МКУК «СБС» Парковского с/</w:t>
            </w:r>
            <w:proofErr w:type="gramStart"/>
            <w:r w:rsidRPr="00732BB9">
              <w:rPr>
                <w:rFonts w:ascii="Times New Roman" w:hAnsi="Times New Roman" w:cs="Times New Roman"/>
              </w:rPr>
              <w:t>п</w:t>
            </w:r>
            <w:proofErr w:type="gramEnd"/>
            <w:r w:rsidRPr="00732BB9">
              <w:rPr>
                <w:rFonts w:ascii="Times New Roman" w:hAnsi="Times New Roman" w:cs="Times New Roman"/>
              </w:rPr>
              <w:t xml:space="preserve"> ТР</w:t>
            </w:r>
          </w:p>
        </w:tc>
      </w:tr>
      <w:tr w:rsidR="00DF35CC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0C592A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35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0C592A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35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5CC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5CC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0C592A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F35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0C592A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F35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DF35CC" w:rsidRDefault="00DF35CC" w:rsidP="00DF35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5CC" w:rsidRPr="00DF35CC" w:rsidRDefault="00DF35CC" w:rsidP="00DF35C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5CC" w:rsidRPr="00732BB9" w:rsidTr="00A51DA5"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DF35CC" w:rsidRPr="003C1ABB" w:rsidRDefault="00DF35CC" w:rsidP="003C1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A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98" w:type="dxa"/>
            <w:tcBorders>
              <w:left w:val="single" w:sz="4" w:space="0" w:color="auto"/>
              <w:right w:val="single" w:sz="4" w:space="0" w:color="auto"/>
            </w:tcBorders>
          </w:tcPr>
          <w:p w:rsidR="00DF35CC" w:rsidRPr="003C1ABB" w:rsidRDefault="00DF35CC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№ 3.</w:t>
            </w:r>
          </w:p>
        </w:tc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3C1ABB" w:rsidRDefault="003C1ABB" w:rsidP="003C1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-совершенствование государственного управления в сфере государственной национальной политики Российской Федерации, обеспечение взаимодействия администрации Парковского сельского поселения с национально-культурными объединениями, направленного  на стабилизацию этнополитической ситуации в поселении, создание условий для социальной и культурной адаптации и интеграции мигрантов</w:t>
            </w:r>
          </w:p>
        </w:tc>
      </w:tr>
      <w:tr w:rsidR="003C1ABB" w:rsidRPr="00732BB9" w:rsidTr="00DF35CC">
        <w:tc>
          <w:tcPr>
            <w:tcW w:w="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AB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ABB">
              <w:rPr>
                <w:rFonts w:ascii="Times New Roman" w:eastAsia="Times New Roman" w:hAnsi="Times New Roman" w:cs="Times New Roman"/>
                <w:lang w:eastAsia="ru-RU"/>
              </w:rPr>
              <w:t>Привлечение к работе в общественных советах представителей национально-культурных общественных объединений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DF35CC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DF35CC">
              <w:rPr>
                <w:rFonts w:ascii="Times New Roman" w:hAnsi="Times New Roman" w:cs="Times New Roman"/>
                <w:spacing w:val="-20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3C1ABB" w:rsidRDefault="00B84A28" w:rsidP="003C1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к работе  в общественном совете</w:t>
            </w:r>
            <w:r w:rsidR="003C1ABB" w:rsidRPr="003C1ABB">
              <w:rPr>
                <w:rFonts w:ascii="Times New Roman" w:hAnsi="Times New Roman" w:cs="Times New Roman"/>
              </w:rPr>
              <w:t xml:space="preserve"> представителей национальных культурных</w:t>
            </w:r>
            <w:r w:rsidR="003C1ABB">
              <w:rPr>
                <w:rFonts w:ascii="Times New Roman" w:hAnsi="Times New Roman" w:cs="Times New Roman"/>
              </w:rPr>
              <w:t xml:space="preserve"> общественных объединений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1ABB">
              <w:rPr>
                <w:rFonts w:ascii="Times New Roman" w:hAnsi="Times New Roman" w:cs="Times New Roman"/>
              </w:rPr>
              <w:t>Администрация Парковского сельского поселения Тихорецкого района</w:t>
            </w:r>
          </w:p>
        </w:tc>
      </w:tr>
      <w:tr w:rsidR="003C1ABB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DF35CC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DF35CC">
              <w:rPr>
                <w:rFonts w:ascii="Times New Roman" w:hAnsi="Times New Roman" w:cs="Times New Roman"/>
                <w:spacing w:val="-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DF35CC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DF35CC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F35CC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F35CC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F35CC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DF35CC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1ABB" w:rsidRPr="00732BB9" w:rsidTr="00DF35CC"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732BB9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732BB9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</w:tr>
      <w:tr w:rsidR="003C1ABB" w:rsidRPr="00732BB9" w:rsidTr="00DF35CC">
        <w:trPr>
          <w:trHeight w:val="372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3C1ABB" w:rsidRDefault="003C1ABB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732BB9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0</w:t>
            </w:r>
            <w:r w:rsidRPr="00732BB9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BB" w:rsidRPr="00732BB9" w:rsidRDefault="003C1ABB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BB" w:rsidRPr="00732BB9" w:rsidRDefault="003C1ABB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</w:tr>
      <w:tr w:rsidR="00DF35CC" w:rsidRPr="00732BB9" w:rsidTr="00DF35CC"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3C1ABB" w:rsidRDefault="00DF35CC" w:rsidP="003C1AB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CC" w:rsidRPr="003C1ABB" w:rsidRDefault="00DF35CC" w:rsidP="003C1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3C1ABB" w:rsidP="003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10</w:t>
            </w:r>
            <w:r w:rsidR="00DF35CC" w:rsidRPr="00732BB9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</w:tr>
      <w:tr w:rsidR="00DF35CC" w:rsidRPr="00732BB9" w:rsidTr="00DF35CC"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DF35CC" w:rsidP="003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</w:tr>
      <w:tr w:rsidR="00DF35CC" w:rsidRPr="00732BB9" w:rsidTr="00DF35CC"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0C592A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13</w:t>
            </w:r>
            <w:r w:rsidR="00DF35CC" w:rsidRPr="00732BB9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3C1ABB" w:rsidP="003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1</w:t>
            </w:r>
            <w:r w:rsidR="000C592A">
              <w:rPr>
                <w:rFonts w:ascii="Times New Roman" w:hAnsi="Times New Roman" w:cs="Times New Roman"/>
                <w:spacing w:val="-20"/>
              </w:rPr>
              <w:t>3</w:t>
            </w:r>
            <w:r w:rsidR="00DF35CC" w:rsidRPr="00732BB9">
              <w:rPr>
                <w:rFonts w:ascii="Times New Roman" w:hAnsi="Times New Roman" w:cs="Times New Roman"/>
                <w:spacing w:val="-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32BB9">
              <w:rPr>
                <w:rFonts w:ascii="Times New Roman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</w:rPr>
            </w:pPr>
          </w:p>
        </w:tc>
      </w:tr>
      <w:tr w:rsidR="00DF35CC" w:rsidRPr="00732BB9" w:rsidTr="00DF35CC"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0C592A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23</w:t>
            </w:r>
            <w:r w:rsidR="00DF35CC" w:rsidRPr="00732BB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5CC" w:rsidRPr="00732BB9" w:rsidRDefault="000C592A" w:rsidP="003C1AB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 w:rsidR="003C1ABB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  <w:r w:rsidR="00DF35CC" w:rsidRPr="00732BB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DC712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732BB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CC" w:rsidRPr="00732BB9" w:rsidRDefault="00DF35CC" w:rsidP="00732B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</w:tr>
    </w:tbl>
    <w:p w:rsidR="0065636C" w:rsidRPr="00732BB9" w:rsidRDefault="0065636C" w:rsidP="00732BB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  <w:sectPr w:rsidR="0065636C" w:rsidRPr="00732BB9">
          <w:pgSz w:w="16838" w:h="11906" w:orient="landscape"/>
          <w:pgMar w:top="1134" w:right="567" w:bottom="1134" w:left="1701" w:header="720" w:footer="720" w:gutter="0"/>
          <w:cols w:space="720"/>
        </w:sectPr>
      </w:pPr>
    </w:p>
    <w:p w:rsidR="0065636C" w:rsidRPr="0065636C" w:rsidRDefault="00B3779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bookmarkStart w:id="5" w:name="sub_50400"/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3</w:t>
      </w:r>
      <w:r w:rsidR="0065636C"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Обоснование ресурсного обеспечения подпрограммы</w:t>
      </w:r>
    </w:p>
    <w:bookmarkEnd w:id="5"/>
    <w:p w:rsidR="00DC712B" w:rsidRPr="00B3779C" w:rsidRDefault="00B3779C" w:rsidP="00B37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B30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«Гармонизации межнациональных отношений в 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Парковском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сельско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м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поселени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Тихорецкого района</w:t>
      </w:r>
      <w:r w:rsidRPr="00AB309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AB30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20</w:t>
      </w:r>
      <w:r w:rsidRPr="00AB309C">
        <w:rPr>
          <w:rFonts w:ascii="Times New Roman" w:eastAsia="Times New Roman" w:hAnsi="Times New Roman" w:cs="Times New Roman"/>
          <w:sz w:val="28"/>
          <w:szCs w:val="28"/>
          <w:lang w:eastAsia="x-none"/>
        </w:rPr>
        <w:t>18-2020</w:t>
      </w:r>
      <w:r w:rsidRPr="00AB30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</w:t>
      </w:r>
      <w:r w:rsidRPr="00AB309C"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86"/>
        <w:gridCol w:w="1224"/>
        <w:gridCol w:w="1848"/>
        <w:gridCol w:w="1390"/>
        <w:gridCol w:w="1449"/>
        <w:gridCol w:w="2074"/>
      </w:tblGrid>
      <w:tr w:rsidR="008D39D5" w:rsidTr="008D39D5">
        <w:tc>
          <w:tcPr>
            <w:tcW w:w="1586" w:type="dxa"/>
            <w:vMerge w:val="restart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 реализации</w:t>
            </w:r>
          </w:p>
        </w:tc>
        <w:tc>
          <w:tcPr>
            <w:tcW w:w="7985" w:type="dxa"/>
            <w:gridSpan w:val="5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Объем финансирования, тыс. рублей</w:t>
            </w:r>
          </w:p>
        </w:tc>
      </w:tr>
      <w:tr w:rsidR="008D39D5" w:rsidTr="008D39D5">
        <w:tc>
          <w:tcPr>
            <w:tcW w:w="1586" w:type="dxa"/>
            <w:vMerge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vMerge w:val="restart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61" w:type="dxa"/>
            <w:gridSpan w:val="4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разрезе источников финансирования</w:t>
            </w:r>
          </w:p>
        </w:tc>
      </w:tr>
      <w:tr w:rsidR="008D39D5" w:rsidTr="008D39D5">
        <w:tc>
          <w:tcPr>
            <w:tcW w:w="1586" w:type="dxa"/>
            <w:vMerge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vMerge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390" w:type="dxa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449" w:type="dxa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074" w:type="dxa"/>
          </w:tcPr>
          <w:p w:rsidR="008D39D5" w:rsidRDefault="008D39D5" w:rsidP="006563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</w:tr>
      <w:tr w:rsidR="008D39D5" w:rsidTr="008D39D5">
        <w:tc>
          <w:tcPr>
            <w:tcW w:w="1586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4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8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0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9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74" w:type="dxa"/>
          </w:tcPr>
          <w:p w:rsidR="008D39D5" w:rsidRDefault="008D39D5" w:rsidP="008D39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D39D5" w:rsidTr="008D39D5">
        <w:tc>
          <w:tcPr>
            <w:tcW w:w="1586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224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48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0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074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D39D5" w:rsidTr="008D39D5">
        <w:tc>
          <w:tcPr>
            <w:tcW w:w="1586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224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8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0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74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D39D5" w:rsidTr="008D39D5">
        <w:tc>
          <w:tcPr>
            <w:tcW w:w="1586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24" w:type="dxa"/>
          </w:tcPr>
          <w:p w:rsidR="008D39D5" w:rsidRDefault="000C592A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B3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8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0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</w:tcPr>
          <w:p w:rsidR="008D39D5" w:rsidRDefault="000C592A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B3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74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D39D5" w:rsidTr="008D39D5">
        <w:tc>
          <w:tcPr>
            <w:tcW w:w="1586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24" w:type="dxa"/>
          </w:tcPr>
          <w:p w:rsidR="008D39D5" w:rsidRDefault="000C592A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B3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8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0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9" w:type="dxa"/>
          </w:tcPr>
          <w:p w:rsidR="008D39D5" w:rsidRDefault="000C592A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B37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74" w:type="dxa"/>
          </w:tcPr>
          <w:p w:rsidR="008D39D5" w:rsidRDefault="00B3779C" w:rsidP="00B377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DC712B" w:rsidRPr="0065636C" w:rsidRDefault="00DC712B" w:rsidP="00F638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DF5D61" w:rsidRDefault="0065636C" w:rsidP="00DF5D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4"/>
          <w:lang w:eastAsia="ru-RU"/>
        </w:rPr>
        <w:t>В ходе реализации подпрограммы отдельные мероприятия и объемы их финансирования могут корректироваться на основе</w:t>
      </w:r>
      <w:r w:rsidR="00DF5D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анализа полученных результатов</w:t>
      </w:r>
    </w:p>
    <w:p w:rsidR="0065636C" w:rsidRPr="0065636C" w:rsidRDefault="00B3779C" w:rsidP="0065636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636C"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.Механизм реализации подпрограммы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Текущее управление подпрограммой осуществляет  ее координатор, который: 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 (подпрограммой).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6D5D34" w:rsidRPr="006D5D34" w:rsidRDefault="006D5D34" w:rsidP="006D5D34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Механизм реализации подпрограммы предусматривает:</w:t>
      </w:r>
    </w:p>
    <w:p w:rsidR="0065636C" w:rsidRPr="00F638B6" w:rsidRDefault="006D5D34" w:rsidP="00F638B6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</w:t>
      </w:r>
      <w:proofErr w:type="gramStart"/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>законодательством</w:t>
      </w:r>
      <w:proofErr w:type="gramEnd"/>
      <w:r w:rsidRPr="006D5D34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регулирующим закупку товаров, работ, услуг для обеспечения государственных и муниципальных нужд.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36C">
        <w:rPr>
          <w:rFonts w:ascii="Times New Roman" w:eastAsia="Calibri" w:hAnsi="Times New Roman" w:cs="Times New Roman"/>
          <w:sz w:val="28"/>
          <w:szCs w:val="28"/>
        </w:rPr>
        <w:t>Степень достижения результатов (ожидаемых результатов) определяется на основании сопоставления фактически достигнутых (ожидаемых) значений и критериев с их плановыми значениями</w:t>
      </w:r>
      <w:proofErr w:type="gramStart"/>
      <w:r w:rsidRPr="0065636C">
        <w:rPr>
          <w:rFonts w:ascii="Times New Roman" w:eastAsia="Calibri" w:hAnsi="Times New Roman" w:cs="Times New Roman"/>
          <w:sz w:val="28"/>
          <w:szCs w:val="28"/>
        </w:rPr>
        <w:t>.</w:t>
      </w:r>
      <w:r w:rsidR="00263DF4">
        <w:rPr>
          <w:rFonts w:ascii="Times New Roman" w:eastAsia="Calibri" w:hAnsi="Times New Roman" w:cs="Times New Roman"/>
          <w:sz w:val="28"/>
          <w:szCs w:val="28"/>
        </w:rPr>
        <w:t>».</w:t>
      </w:r>
      <w:proofErr w:type="gramEnd"/>
    </w:p>
    <w:p w:rsidR="00F638B6" w:rsidRDefault="00F638B6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92A" w:rsidRPr="000C592A" w:rsidRDefault="000C592A" w:rsidP="000C5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>Ведущий специалист</w:t>
      </w:r>
    </w:p>
    <w:p w:rsidR="000C592A" w:rsidRPr="000C592A" w:rsidRDefault="000C592A" w:rsidP="000C5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>финансовой службы администрации</w:t>
      </w:r>
    </w:p>
    <w:p w:rsidR="000C592A" w:rsidRPr="000C592A" w:rsidRDefault="000C592A" w:rsidP="000C5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>Парковского сельского поселения</w:t>
      </w:r>
    </w:p>
    <w:p w:rsidR="0065636C" w:rsidRPr="0065636C" w:rsidRDefault="000C592A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Тихорецкого района </w:t>
      </w: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</w:t>
      </w: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</w:t>
      </w:r>
      <w:proofErr w:type="spellStart"/>
      <w:r w:rsidRPr="000C592A">
        <w:rPr>
          <w:rFonts w:ascii="Times New Roman" w:eastAsia="Times New Roman" w:hAnsi="Times New Roman" w:cs="Times New Roman"/>
          <w:sz w:val="28"/>
          <w:szCs w:val="24"/>
          <w:lang w:eastAsia="ru-RU"/>
        </w:rPr>
        <w:t>А.Д.Романченко</w:t>
      </w:r>
      <w:proofErr w:type="spellEnd"/>
    </w:p>
    <w:sectPr w:rsidR="0065636C" w:rsidRPr="0065636C" w:rsidSect="00F638B6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87" w:rsidRDefault="00E97887" w:rsidP="00DF5D61">
      <w:pPr>
        <w:spacing w:after="0" w:line="240" w:lineRule="auto"/>
      </w:pPr>
      <w:r>
        <w:separator/>
      </w:r>
    </w:p>
  </w:endnote>
  <w:endnote w:type="continuationSeparator" w:id="0">
    <w:p w:rsidR="00E97887" w:rsidRDefault="00E97887" w:rsidP="00DF5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87" w:rsidRDefault="00E97887" w:rsidP="00DF5D61">
      <w:pPr>
        <w:spacing w:after="0" w:line="240" w:lineRule="auto"/>
      </w:pPr>
      <w:r>
        <w:separator/>
      </w:r>
    </w:p>
  </w:footnote>
  <w:footnote w:type="continuationSeparator" w:id="0">
    <w:p w:rsidR="00E97887" w:rsidRDefault="00E97887" w:rsidP="00DF5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0359621"/>
      <w:docPartObj>
        <w:docPartGallery w:val="Page Numbers (Top of Page)"/>
        <w:docPartUnique/>
      </w:docPartObj>
    </w:sdtPr>
    <w:sdtEndPr/>
    <w:sdtContent>
      <w:p w:rsidR="00DF5D61" w:rsidRDefault="00DF5D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B9E">
          <w:rPr>
            <w:noProof/>
          </w:rPr>
          <w:t>2</w:t>
        </w:r>
        <w:r>
          <w:fldChar w:fldCharType="end"/>
        </w:r>
      </w:p>
    </w:sdtContent>
  </w:sdt>
  <w:p w:rsidR="00DF5D61" w:rsidRDefault="00DF5D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26"/>
    <w:rsid w:val="00025569"/>
    <w:rsid w:val="00047F26"/>
    <w:rsid w:val="000C592A"/>
    <w:rsid w:val="001259D3"/>
    <w:rsid w:val="001316D6"/>
    <w:rsid w:val="00156593"/>
    <w:rsid w:val="00163E48"/>
    <w:rsid w:val="00181D5D"/>
    <w:rsid w:val="00187D73"/>
    <w:rsid w:val="001C29F7"/>
    <w:rsid w:val="00263DF4"/>
    <w:rsid w:val="00281693"/>
    <w:rsid w:val="003270EE"/>
    <w:rsid w:val="003C1ABB"/>
    <w:rsid w:val="003E3B9F"/>
    <w:rsid w:val="00425E77"/>
    <w:rsid w:val="004E5E60"/>
    <w:rsid w:val="005B385E"/>
    <w:rsid w:val="00613E54"/>
    <w:rsid w:val="00642AD2"/>
    <w:rsid w:val="0065636C"/>
    <w:rsid w:val="006D5D34"/>
    <w:rsid w:val="006D7B9E"/>
    <w:rsid w:val="00732BB9"/>
    <w:rsid w:val="00753EF0"/>
    <w:rsid w:val="00763E6E"/>
    <w:rsid w:val="007A1254"/>
    <w:rsid w:val="00865A21"/>
    <w:rsid w:val="008A51A9"/>
    <w:rsid w:val="008D39D5"/>
    <w:rsid w:val="008E07ED"/>
    <w:rsid w:val="0090500F"/>
    <w:rsid w:val="00922FDC"/>
    <w:rsid w:val="009B71CA"/>
    <w:rsid w:val="00A8549A"/>
    <w:rsid w:val="00AB309C"/>
    <w:rsid w:val="00AC10C1"/>
    <w:rsid w:val="00B3779C"/>
    <w:rsid w:val="00B46A79"/>
    <w:rsid w:val="00B64607"/>
    <w:rsid w:val="00B84A28"/>
    <w:rsid w:val="00BA17B9"/>
    <w:rsid w:val="00BB2181"/>
    <w:rsid w:val="00C36C65"/>
    <w:rsid w:val="00D96E6E"/>
    <w:rsid w:val="00DC712B"/>
    <w:rsid w:val="00DD62EB"/>
    <w:rsid w:val="00DF35CC"/>
    <w:rsid w:val="00DF5D61"/>
    <w:rsid w:val="00E644EA"/>
    <w:rsid w:val="00E932DF"/>
    <w:rsid w:val="00E97887"/>
    <w:rsid w:val="00EA0626"/>
    <w:rsid w:val="00F638B6"/>
    <w:rsid w:val="00F6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1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3E5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5D61"/>
  </w:style>
  <w:style w:type="paragraph" w:styleId="a8">
    <w:name w:val="footer"/>
    <w:basedOn w:val="a"/>
    <w:link w:val="a9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5D61"/>
  </w:style>
  <w:style w:type="paragraph" w:styleId="aa">
    <w:name w:val="No Spacing"/>
    <w:uiPriority w:val="1"/>
    <w:qFormat/>
    <w:rsid w:val="00181D5D"/>
    <w:pPr>
      <w:spacing w:after="0" w:line="240" w:lineRule="auto"/>
    </w:pPr>
  </w:style>
  <w:style w:type="table" w:styleId="ab">
    <w:name w:val="Table Grid"/>
    <w:basedOn w:val="a1"/>
    <w:uiPriority w:val="59"/>
    <w:rsid w:val="008D3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1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3E5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5D61"/>
  </w:style>
  <w:style w:type="paragraph" w:styleId="a8">
    <w:name w:val="footer"/>
    <w:basedOn w:val="a"/>
    <w:link w:val="a9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5D61"/>
  </w:style>
  <w:style w:type="paragraph" w:styleId="aa">
    <w:name w:val="No Spacing"/>
    <w:uiPriority w:val="1"/>
    <w:qFormat/>
    <w:rsid w:val="00181D5D"/>
    <w:pPr>
      <w:spacing w:after="0" w:line="240" w:lineRule="auto"/>
    </w:pPr>
  </w:style>
  <w:style w:type="table" w:styleId="ab">
    <w:name w:val="Table Grid"/>
    <w:basedOn w:val="a1"/>
    <w:uiPriority w:val="59"/>
    <w:rsid w:val="008D3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8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общий отдел</cp:lastModifiedBy>
  <cp:revision>35</cp:revision>
  <cp:lastPrinted>2020-02-13T06:58:00Z</cp:lastPrinted>
  <dcterms:created xsi:type="dcterms:W3CDTF">2017-06-26T22:44:00Z</dcterms:created>
  <dcterms:modified xsi:type="dcterms:W3CDTF">2020-02-20T07:13:00Z</dcterms:modified>
</cp:coreProperties>
</file>