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7D" w:rsidRDefault="000F127D" w:rsidP="000F12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0F127D" w:rsidRDefault="000F127D" w:rsidP="000F12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>, необходимых для получения муниципальной услуги</w:t>
      </w:r>
    </w:p>
    <w:p w:rsidR="000F127D" w:rsidRDefault="000F127D" w:rsidP="000F12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Предварительное согласование </w:t>
      </w:r>
      <w:r w:rsidRPr="000F127D">
        <w:rPr>
          <w:rFonts w:ascii="Times New Roman" w:hAnsi="Times New Roman" w:cs="Times New Roman"/>
          <w:sz w:val="24"/>
          <w:szCs w:val="24"/>
        </w:rPr>
        <w:t>предоставления земельного участка</w:t>
      </w:r>
    </w:p>
    <w:p w:rsidR="000F127D" w:rsidRDefault="000F127D" w:rsidP="000F12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127D" w:rsidRPr="000F127D" w:rsidRDefault="000F127D" w:rsidP="000F1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127D">
        <w:rPr>
          <w:rFonts w:ascii="Times New Roman" w:hAnsi="Times New Roman" w:cs="Times New Roman"/>
          <w:sz w:val="24"/>
          <w:szCs w:val="24"/>
        </w:rPr>
        <w:t>1.Документы и информация, которые Заявитель должен представить самостоятельно:</w:t>
      </w:r>
    </w:p>
    <w:p w:rsidR="000F127D" w:rsidRPr="000F127D" w:rsidRDefault="000F127D" w:rsidP="000F1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F127D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0F127D">
        <w:rPr>
          <w:rFonts w:ascii="Times New Roman" w:hAnsi="Times New Roman" w:cs="Times New Roman"/>
          <w:sz w:val="24"/>
          <w:szCs w:val="24"/>
        </w:rPr>
        <w:t xml:space="preserve"> по формам и содержанию согласно приложению № 2 к Административному регламенту (подается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</w:t>
      </w:r>
    </w:p>
    <w:p w:rsidR="000F127D" w:rsidRPr="000F127D" w:rsidRDefault="000F127D" w:rsidP="000F1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F127D">
        <w:rPr>
          <w:rFonts w:ascii="Times New Roman" w:hAnsi="Times New Roman" w:cs="Times New Roman"/>
          <w:sz w:val="24"/>
          <w:szCs w:val="24"/>
        </w:rPr>
        <w:t>копия</w:t>
      </w:r>
      <w:proofErr w:type="gramEnd"/>
      <w:r w:rsidRPr="000F127D">
        <w:rPr>
          <w:rFonts w:ascii="Times New Roman" w:hAnsi="Times New Roman" w:cs="Times New Roman"/>
          <w:sz w:val="24"/>
          <w:szCs w:val="24"/>
        </w:rPr>
        <w:t xml:space="preserve">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местного портала, а также, если заявление подписано усиленной квалифицированной электронной подписью);</w:t>
      </w:r>
    </w:p>
    <w:p w:rsidR="000F127D" w:rsidRPr="000F127D" w:rsidRDefault="000F127D" w:rsidP="000F1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F127D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0F127D">
        <w:rPr>
          <w:rFonts w:ascii="Times New Roman" w:hAnsi="Times New Roman" w:cs="Times New Roman"/>
          <w:sz w:val="24"/>
          <w:szCs w:val="24"/>
        </w:rPr>
        <w:t>, подтверждающие право заявителя на приобретение земельного участка без проведения торгов, предусмотренные перечнем, утвержденным приказом Министерства экономического развития РФ от 12 января 2015 года  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Администрацию в порядке межведомственного информационного взаимодействия;</w:t>
      </w:r>
    </w:p>
    <w:p w:rsidR="000F127D" w:rsidRPr="000F127D" w:rsidRDefault="000F127D" w:rsidP="000F1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F127D">
        <w:rPr>
          <w:rFonts w:ascii="Times New Roman" w:hAnsi="Times New Roman" w:cs="Times New Roman"/>
          <w:sz w:val="24"/>
          <w:szCs w:val="24"/>
        </w:rPr>
        <w:t>схема</w:t>
      </w:r>
      <w:proofErr w:type="gramEnd"/>
      <w:r w:rsidRPr="000F127D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0F127D" w:rsidRPr="000F127D" w:rsidRDefault="000F127D" w:rsidP="000F1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F127D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0F127D">
        <w:rPr>
          <w:rFonts w:ascii="Times New Roman" w:hAnsi="Times New Roman" w:cs="Times New Roman"/>
          <w:sz w:val="24"/>
          <w:szCs w:val="24"/>
        </w:rPr>
        <w:t xml:space="preserve">, подтверждающий полномочия представителя Заявителя, в случае, если с заявлением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документа); </w:t>
      </w:r>
    </w:p>
    <w:p w:rsidR="000F127D" w:rsidRPr="000F127D" w:rsidRDefault="000F127D" w:rsidP="000F1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F127D">
        <w:rPr>
          <w:rFonts w:ascii="Times New Roman" w:hAnsi="Times New Roman" w:cs="Times New Roman"/>
          <w:sz w:val="24"/>
          <w:szCs w:val="24"/>
        </w:rPr>
        <w:t>заверенный</w:t>
      </w:r>
      <w:proofErr w:type="gramEnd"/>
      <w:r w:rsidRPr="000F127D">
        <w:rPr>
          <w:rFonts w:ascii="Times New Roman" w:hAnsi="Times New Roman" w:cs="Times New Roman"/>
          <w:sz w:val="24"/>
          <w:szCs w:val="24"/>
        </w:rPr>
        <w:t xml:space="preserve">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F127D" w:rsidRPr="000F127D" w:rsidRDefault="000F127D" w:rsidP="000F1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F127D">
        <w:rPr>
          <w:rFonts w:ascii="Times New Roman" w:hAnsi="Times New Roman" w:cs="Times New Roman"/>
          <w:sz w:val="24"/>
          <w:szCs w:val="24"/>
        </w:rPr>
        <w:t>подготовленные</w:t>
      </w:r>
      <w:proofErr w:type="gramEnd"/>
      <w:r w:rsidRPr="000F127D">
        <w:rPr>
          <w:rFonts w:ascii="Times New Roman" w:hAnsi="Times New Roman" w:cs="Times New Roman"/>
          <w:sz w:val="24"/>
          <w:szCs w:val="24"/>
        </w:rPr>
        <w:t xml:space="preserve">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садоводства.</w:t>
      </w:r>
    </w:p>
    <w:p w:rsidR="000B48AD" w:rsidRPr="000F127D" w:rsidRDefault="000F127D" w:rsidP="000F12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F127D">
        <w:rPr>
          <w:rFonts w:ascii="Times New Roman" w:hAnsi="Times New Roman" w:cs="Times New Roman"/>
          <w:sz w:val="24"/>
          <w:szCs w:val="24"/>
        </w:rPr>
        <w:t>2.Документы и информация, которые Заявитель вправе представить по собственной инициативе установлены приказом Министерства экономического развития РФ от 12 января 2015 года 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Заявитель должен предоставить самостоятельно</w:t>
      </w:r>
    </w:p>
    <w:sectPr w:rsidR="000B48AD" w:rsidRPr="000F1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7D"/>
    <w:rsid w:val="000B48AD"/>
    <w:rsid w:val="000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0040F-935B-4D96-9BDC-21CD142C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2016-03-15T08:31:00Z</dcterms:created>
  <dcterms:modified xsi:type="dcterms:W3CDTF">2016-03-15T08:35:00Z</dcterms:modified>
</cp:coreProperties>
</file>