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26123" w14:textId="0005CD9F" w:rsidR="00F45EF7" w:rsidRPr="00266D5F" w:rsidRDefault="007C75E2" w:rsidP="00266D5F">
      <w:pPr>
        <w:pStyle w:val="af1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52E9697" wp14:editId="519C1F11">
            <wp:simplePos x="0" y="0"/>
            <wp:positionH relativeFrom="margin">
              <wp:align>center</wp:align>
            </wp:positionH>
            <wp:positionV relativeFrom="page">
              <wp:posOffset>190500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565D0" w14:textId="7B6B46BE" w:rsidR="00F45EF7" w:rsidRPr="00266D5F" w:rsidRDefault="00BB6538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F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73C6C" w:rsidRPr="00266D5F">
        <w:rPr>
          <w:rFonts w:ascii="Times New Roman" w:hAnsi="Times New Roman" w:cs="Times New Roman"/>
          <w:b/>
          <w:sz w:val="28"/>
          <w:szCs w:val="28"/>
        </w:rPr>
        <w:t>Я</w:t>
      </w:r>
      <w:r w:rsidRPr="00266D5F">
        <w:rPr>
          <w:rFonts w:ascii="Times New Roman" w:hAnsi="Times New Roman" w:cs="Times New Roman"/>
          <w:b/>
          <w:sz w:val="28"/>
          <w:szCs w:val="28"/>
        </w:rPr>
        <w:t xml:space="preserve"> ПАРКОВСКОГО</w:t>
      </w:r>
      <w:r w:rsidR="007C75E2" w:rsidRPr="00266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EF7" w:rsidRPr="00266D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482FBE32" w14:textId="6C8B711B" w:rsidR="00F45EF7" w:rsidRPr="00266D5F" w:rsidRDefault="00F45EF7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F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3C7F0B73" w14:textId="77777777" w:rsidR="00340AD9" w:rsidRPr="00266D5F" w:rsidRDefault="00340AD9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051A3" w14:textId="189CAAF8" w:rsidR="00F45EF7" w:rsidRPr="00266D5F" w:rsidRDefault="00266D5F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94B88" w:rsidRPr="00266D5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069B5" w:rsidRPr="00266D5F">
        <w:rPr>
          <w:rFonts w:ascii="Times New Roman" w:hAnsi="Times New Roman" w:cs="Times New Roman"/>
          <w:b/>
          <w:sz w:val="28"/>
          <w:szCs w:val="28"/>
        </w:rPr>
        <w:t xml:space="preserve">                          ПРОЕКТ</w:t>
      </w:r>
    </w:p>
    <w:p w14:paraId="7A3763D1" w14:textId="77777777" w:rsidR="00340AD9" w:rsidRPr="00266D5F" w:rsidRDefault="00340AD9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368D360" w14:textId="0A397A82" w:rsidR="00F45EF7" w:rsidRPr="00266D5F" w:rsidRDefault="00F45EF7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sz w:val="28"/>
          <w:szCs w:val="28"/>
        </w:rPr>
        <w:t xml:space="preserve">от </w:t>
      </w:r>
      <w:r w:rsidR="007731C1" w:rsidRPr="00266D5F">
        <w:rPr>
          <w:rFonts w:ascii="Times New Roman" w:hAnsi="Times New Roman" w:cs="Times New Roman"/>
          <w:sz w:val="28"/>
          <w:szCs w:val="28"/>
        </w:rPr>
        <w:t>________________</w:t>
      </w:r>
      <w:r w:rsidRPr="00266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31C1" w:rsidRPr="00266D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6D5F">
        <w:rPr>
          <w:rFonts w:ascii="Times New Roman" w:hAnsi="Times New Roman" w:cs="Times New Roman"/>
          <w:sz w:val="28"/>
          <w:szCs w:val="28"/>
        </w:rPr>
        <w:t xml:space="preserve">   № </w:t>
      </w:r>
      <w:r w:rsidR="007731C1" w:rsidRPr="00266D5F">
        <w:rPr>
          <w:rFonts w:ascii="Times New Roman" w:hAnsi="Times New Roman" w:cs="Times New Roman"/>
          <w:sz w:val="28"/>
          <w:szCs w:val="28"/>
        </w:rPr>
        <w:t>_____</w:t>
      </w:r>
    </w:p>
    <w:p w14:paraId="0781D8B4" w14:textId="77777777" w:rsidR="00F45EF7" w:rsidRPr="00266D5F" w:rsidRDefault="00F45EF7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sz w:val="28"/>
          <w:szCs w:val="28"/>
        </w:rPr>
        <w:t>пос</w:t>
      </w:r>
      <w:r w:rsidR="00E94B88" w:rsidRPr="00266D5F">
        <w:rPr>
          <w:rFonts w:ascii="Times New Roman" w:hAnsi="Times New Roman" w:cs="Times New Roman"/>
          <w:sz w:val="28"/>
          <w:szCs w:val="28"/>
        </w:rPr>
        <w:t>.</w:t>
      </w:r>
      <w:r w:rsidRPr="00266D5F">
        <w:rPr>
          <w:rFonts w:ascii="Times New Roman" w:hAnsi="Times New Roman" w:cs="Times New Roman"/>
          <w:sz w:val="28"/>
          <w:szCs w:val="28"/>
        </w:rPr>
        <w:t xml:space="preserve"> Парковый</w:t>
      </w:r>
    </w:p>
    <w:p w14:paraId="4608A4A1" w14:textId="77777777" w:rsidR="00E86170" w:rsidRDefault="00E86170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14:paraId="6EEBAB28" w14:textId="77777777" w:rsidR="00266D5F" w:rsidRPr="00266D5F" w:rsidRDefault="00266D5F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14:paraId="177AFE61" w14:textId="18DCEFE4" w:rsidR="00266D5F" w:rsidRPr="00266D5F" w:rsidRDefault="00266D5F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6D5F">
        <w:rPr>
          <w:rFonts w:ascii="Times New Roman" w:hAnsi="Times New Roman" w:cs="Times New Roman"/>
          <w:b/>
          <w:sz w:val="28"/>
          <w:szCs w:val="28"/>
        </w:rPr>
        <w:t>Об установлении размера единовременной платы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Парковского сельского поселения Тихорецкого района</w:t>
      </w:r>
    </w:p>
    <w:bookmarkEnd w:id="0"/>
    <w:p w14:paraId="647D857C" w14:textId="77777777" w:rsidR="00266D5F" w:rsidRDefault="00266D5F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6212199C" w14:textId="77777777" w:rsidR="00266D5F" w:rsidRPr="00266D5F" w:rsidRDefault="00266D5F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3E76D35E" w14:textId="78B6F0AC" w:rsidR="00266D5F" w:rsidRPr="00266D5F" w:rsidRDefault="00266D5F" w:rsidP="00266D5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sz w:val="28"/>
          <w:szCs w:val="28"/>
        </w:rPr>
        <w:t xml:space="preserve">В соответствии со статьёй 21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12 января</w:t>
      </w:r>
      <w:r w:rsidR="006223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1996 года </w:t>
      </w:r>
      <w:r w:rsidRPr="00266D5F">
        <w:rPr>
          <w:rFonts w:ascii="Times New Roman" w:hAnsi="Times New Roman" w:cs="Times New Roman"/>
          <w:sz w:val="28"/>
          <w:szCs w:val="28"/>
        </w:rPr>
        <w:t xml:space="preserve"> 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D5F">
        <w:rPr>
          <w:rFonts w:ascii="Times New Roman" w:hAnsi="Times New Roman" w:cs="Times New Roman"/>
          <w:sz w:val="28"/>
          <w:szCs w:val="28"/>
        </w:rPr>
        <w:t>О погребении и похор</w:t>
      </w:r>
      <w:r>
        <w:rPr>
          <w:rFonts w:ascii="Times New Roman" w:hAnsi="Times New Roman" w:cs="Times New Roman"/>
          <w:sz w:val="28"/>
          <w:szCs w:val="28"/>
        </w:rPr>
        <w:t>онном деле»</w:t>
      </w:r>
      <w:r w:rsidRPr="00266D5F">
        <w:rPr>
          <w:rFonts w:ascii="Times New Roman" w:hAnsi="Times New Roman" w:cs="Times New Roman"/>
          <w:sz w:val="28"/>
          <w:szCs w:val="28"/>
        </w:rPr>
        <w:t xml:space="preserve">, статьёй 22 Закона Краснодарского края от </w:t>
      </w:r>
      <w:r>
        <w:rPr>
          <w:rFonts w:ascii="Times New Roman" w:hAnsi="Times New Roman" w:cs="Times New Roman"/>
          <w:sz w:val="28"/>
          <w:szCs w:val="28"/>
        </w:rPr>
        <w:t>4 февраля 2004 года №</w:t>
      </w:r>
      <w:r w:rsidRPr="00266D5F">
        <w:rPr>
          <w:rFonts w:ascii="Times New Roman" w:hAnsi="Times New Roman" w:cs="Times New Roman"/>
          <w:sz w:val="28"/>
          <w:szCs w:val="28"/>
        </w:rPr>
        <w:t xml:space="preserve"> 666-КЗ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D5F">
        <w:rPr>
          <w:rFonts w:ascii="Times New Roman" w:hAnsi="Times New Roman" w:cs="Times New Roman"/>
          <w:sz w:val="28"/>
          <w:szCs w:val="28"/>
        </w:rPr>
        <w:t>О погребении и похор</w:t>
      </w:r>
      <w:r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r w:rsidRPr="00266D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66D5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7.5.3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7</w:t>
      </w:r>
      <w:r w:rsidRPr="00266D5F">
        <w:rPr>
          <w:rFonts w:ascii="Times New Roman" w:hAnsi="Times New Roman" w:cs="Times New Roman"/>
          <w:sz w:val="28"/>
          <w:szCs w:val="28"/>
        </w:rPr>
        <w:t xml:space="preserve"> об организации погребения и похоронного дела на территории Парковского сельского поселения Тихорецкого района утверждённого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Парковского сельского поселения Тихорецкого района </w:t>
      </w:r>
      <w:r w:rsidR="005A5F21">
        <w:rPr>
          <w:rFonts w:ascii="Times New Roman" w:hAnsi="Times New Roman" w:cs="Times New Roman"/>
          <w:sz w:val="28"/>
          <w:szCs w:val="28"/>
        </w:rPr>
        <w:t xml:space="preserve">                                 от 5 апреля 2018 года № 70 п о с т а н о в л я ю:</w:t>
      </w:r>
    </w:p>
    <w:p w14:paraId="259C58AE" w14:textId="31B058C2" w:rsidR="00266D5F" w:rsidRPr="00266D5F" w:rsidRDefault="00266D5F" w:rsidP="005A5F2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66D5F">
        <w:rPr>
          <w:rFonts w:ascii="Times New Roman" w:hAnsi="Times New Roman" w:cs="Times New Roman"/>
          <w:sz w:val="28"/>
          <w:szCs w:val="28"/>
        </w:rPr>
        <w:t xml:space="preserve">1. Установить размер единовременной платы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</w:t>
      </w:r>
      <w:r w:rsidR="00B21F8D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266D5F">
        <w:rPr>
          <w:rFonts w:ascii="Times New Roman" w:hAnsi="Times New Roman" w:cs="Times New Roman"/>
          <w:sz w:val="28"/>
          <w:szCs w:val="28"/>
        </w:rPr>
        <w:t xml:space="preserve"> </w:t>
      </w:r>
      <w:r w:rsidR="00B21F8D">
        <w:rPr>
          <w:rFonts w:ascii="Times New Roman" w:hAnsi="Times New Roman" w:cs="Times New Roman"/>
          <w:sz w:val="28"/>
          <w:szCs w:val="28"/>
        </w:rPr>
        <w:t xml:space="preserve">7000 </w:t>
      </w:r>
      <w:r w:rsidRPr="00266D5F">
        <w:rPr>
          <w:rFonts w:ascii="Times New Roman" w:hAnsi="Times New Roman" w:cs="Times New Roman"/>
          <w:sz w:val="28"/>
          <w:szCs w:val="28"/>
        </w:rPr>
        <w:t>(</w:t>
      </w:r>
      <w:r w:rsidR="00B21F8D">
        <w:rPr>
          <w:rFonts w:ascii="Times New Roman" w:hAnsi="Times New Roman" w:cs="Times New Roman"/>
          <w:sz w:val="28"/>
          <w:szCs w:val="28"/>
        </w:rPr>
        <w:t>семь</w:t>
      </w:r>
      <w:r w:rsidRPr="00266D5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21F8D">
        <w:rPr>
          <w:rFonts w:ascii="Times New Roman" w:hAnsi="Times New Roman" w:cs="Times New Roman"/>
          <w:sz w:val="28"/>
          <w:szCs w:val="28"/>
        </w:rPr>
        <w:t>рублей</w:t>
      </w:r>
      <w:r w:rsidRPr="00266D5F">
        <w:rPr>
          <w:rFonts w:ascii="Times New Roman" w:hAnsi="Times New Roman" w:cs="Times New Roman"/>
          <w:sz w:val="28"/>
          <w:szCs w:val="28"/>
        </w:rPr>
        <w:t>) рублей за 1 квадратный метр земельного участка.</w:t>
      </w:r>
    </w:p>
    <w:p w14:paraId="7A02C7D3" w14:textId="1D3BF9B0" w:rsidR="00266D5F" w:rsidRPr="00622314" w:rsidRDefault="00266D5F" w:rsidP="00B21F8D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266D5F">
        <w:rPr>
          <w:rFonts w:ascii="Times New Roman" w:hAnsi="Times New Roman" w:cs="Times New Roman"/>
          <w:sz w:val="28"/>
          <w:szCs w:val="28"/>
        </w:rPr>
        <w:t>2.</w:t>
      </w:r>
      <w:r w:rsidR="00B21F8D">
        <w:rPr>
          <w:rFonts w:ascii="Times New Roman" w:hAnsi="Times New Roman" w:cs="Times New Roman"/>
          <w:sz w:val="28"/>
          <w:szCs w:val="28"/>
        </w:rPr>
        <w:t>Определить, что размер единовременной платы, указанной в пункте</w:t>
      </w:r>
      <w:r w:rsidR="00622314">
        <w:rPr>
          <w:rFonts w:ascii="Times New Roman" w:hAnsi="Times New Roman" w:cs="Times New Roman"/>
          <w:sz w:val="28"/>
          <w:szCs w:val="28"/>
        </w:rPr>
        <w:t xml:space="preserve"> 1 настоящего постановления </w:t>
      </w:r>
      <w:r w:rsidR="00B21F8D" w:rsidRPr="006223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подлеж</w:t>
      </w:r>
      <w:r w:rsidR="00622314" w:rsidRPr="006223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ит</w:t>
      </w:r>
      <w:r w:rsidR="00B21F8D" w:rsidRPr="006223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обязательной ежегодной корректировке на уровень инфляции</w:t>
      </w:r>
      <w:r w:rsidRPr="00622314">
        <w:rPr>
          <w:rFonts w:ascii="Times New Roman" w:hAnsi="Times New Roman" w:cs="Times New Roman"/>
          <w:sz w:val="28"/>
          <w:szCs w:val="28"/>
        </w:rPr>
        <w:t>.</w:t>
      </w:r>
    </w:p>
    <w:p w14:paraId="63C14B26" w14:textId="77777777" w:rsidR="00622314" w:rsidRDefault="00266D5F" w:rsidP="0062231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266D5F">
        <w:rPr>
          <w:rFonts w:ascii="Times New Roman" w:hAnsi="Times New Roman" w:cs="Times New Roman"/>
          <w:sz w:val="28"/>
          <w:szCs w:val="28"/>
        </w:rPr>
        <w:t xml:space="preserve">3. </w:t>
      </w:r>
      <w:r w:rsidR="0062231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Парковского сельского поселения Тихорецкого района (Лукьянова Е.В.) обнародовать настоящее постановление в установленном порядке и разместить на официальном сайте Парковского сельского поселения Тихорецкого района в информационно-телекоммуникационной сети «Интернет». </w:t>
      </w:r>
    </w:p>
    <w:p w14:paraId="5C5D17AC" w14:textId="236EEA57" w:rsidR="00622314" w:rsidRDefault="00622314" w:rsidP="0062231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14:paraId="57B8E7D5" w14:textId="6D774468" w:rsidR="00266D5F" w:rsidRPr="00266D5F" w:rsidRDefault="00622314" w:rsidP="0062231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6D5F" w:rsidRPr="00266D5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9" w:history="1">
        <w:r w:rsidR="00266D5F" w:rsidRPr="00266D5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официального 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обнародования</w:t>
        </w:r>
      </w:hyperlink>
      <w:r w:rsidR="00266D5F" w:rsidRPr="00266D5F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F7EE9AA" w14:textId="77777777" w:rsidR="00C90472" w:rsidRPr="00266D5F" w:rsidRDefault="00C90472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8787A63" w14:textId="690ACAFF" w:rsidR="004B43DF" w:rsidRDefault="00622314" w:rsidP="00266D5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Парковского сельского поселения</w:t>
      </w:r>
    </w:p>
    <w:p w14:paraId="29028F8E" w14:textId="083F665A" w:rsidR="00622314" w:rsidRPr="00266D5F" w:rsidRDefault="00622314" w:rsidP="00266D5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Н.Н. Агеев</w:t>
      </w:r>
    </w:p>
    <w:sectPr w:rsidR="00622314" w:rsidRPr="00266D5F" w:rsidSect="00E86170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567" w:bottom="1134" w:left="1701" w:header="737" w:footer="73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36830" w14:textId="77777777" w:rsidR="00951782" w:rsidRDefault="00951782">
      <w:pPr>
        <w:spacing w:after="0" w:line="240" w:lineRule="auto"/>
      </w:pPr>
      <w:r>
        <w:separator/>
      </w:r>
    </w:p>
  </w:endnote>
  <w:endnote w:type="continuationSeparator" w:id="0">
    <w:p w14:paraId="4D98CAAD" w14:textId="77777777" w:rsidR="00951782" w:rsidRDefault="0095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9E86" w14:textId="77777777" w:rsidR="005609A0" w:rsidRDefault="005609A0">
    <w:pPr>
      <w:pStyle w:val="a6"/>
      <w:jc w:val="center"/>
    </w:pPr>
  </w:p>
  <w:p w14:paraId="4F7A5EC9" w14:textId="77777777" w:rsidR="005609A0" w:rsidRDefault="005609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FE6F" w14:textId="77777777" w:rsidR="00951782" w:rsidRDefault="00951782">
      <w:pPr>
        <w:spacing w:after="0" w:line="240" w:lineRule="auto"/>
      </w:pPr>
      <w:r>
        <w:separator/>
      </w:r>
    </w:p>
  </w:footnote>
  <w:footnote w:type="continuationSeparator" w:id="0">
    <w:p w14:paraId="6E17DD48" w14:textId="77777777" w:rsidR="00951782" w:rsidRDefault="0095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87C8B" w14:textId="77777777" w:rsidR="005609A0" w:rsidRDefault="005609A0" w:rsidP="00E86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06EACA0" w14:textId="77777777" w:rsidR="005609A0" w:rsidRDefault="005609A0" w:rsidP="00E861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6756"/>
      <w:docPartObj>
        <w:docPartGallery w:val="Page Numbers (Top of Page)"/>
        <w:docPartUnique/>
      </w:docPartObj>
    </w:sdtPr>
    <w:sdtEndPr/>
    <w:sdtContent>
      <w:p w14:paraId="4BFBE132" w14:textId="74BD6962" w:rsidR="00D73C6C" w:rsidRDefault="00D73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14">
          <w:rPr>
            <w:noProof/>
          </w:rPr>
          <w:t>2</w:t>
        </w:r>
        <w:r>
          <w:fldChar w:fldCharType="end"/>
        </w:r>
      </w:p>
    </w:sdtContent>
  </w:sdt>
  <w:p w14:paraId="5B3EBA52" w14:textId="77777777" w:rsidR="005609A0" w:rsidRDefault="005609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0C552" w14:textId="77777777" w:rsidR="005609A0" w:rsidRDefault="005609A0">
    <w:pPr>
      <w:pStyle w:val="a3"/>
      <w:jc w:val="center"/>
    </w:pPr>
  </w:p>
  <w:p w14:paraId="1F0EB5FB" w14:textId="77777777" w:rsidR="005609A0" w:rsidRDefault="005609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733114"/>
    <w:multiLevelType w:val="hybridMultilevel"/>
    <w:tmpl w:val="3D5C7F4C"/>
    <w:lvl w:ilvl="0" w:tplc="2C38D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41"/>
    <w:rsid w:val="00017141"/>
    <w:rsid w:val="00020EAA"/>
    <w:rsid w:val="0002237D"/>
    <w:rsid w:val="000226EE"/>
    <w:rsid w:val="000319FD"/>
    <w:rsid w:val="000335F8"/>
    <w:rsid w:val="0005751A"/>
    <w:rsid w:val="000A5F6B"/>
    <w:rsid w:val="00100587"/>
    <w:rsid w:val="00122203"/>
    <w:rsid w:val="00137688"/>
    <w:rsid w:val="001864A8"/>
    <w:rsid w:val="00195551"/>
    <w:rsid w:val="001B4560"/>
    <w:rsid w:val="001C7B24"/>
    <w:rsid w:val="001E3751"/>
    <w:rsid w:val="00247D46"/>
    <w:rsid w:val="00266D5F"/>
    <w:rsid w:val="002A5F55"/>
    <w:rsid w:val="003069B5"/>
    <w:rsid w:val="00340AD9"/>
    <w:rsid w:val="00343E97"/>
    <w:rsid w:val="00351FFE"/>
    <w:rsid w:val="00352AF6"/>
    <w:rsid w:val="003E6D73"/>
    <w:rsid w:val="00411005"/>
    <w:rsid w:val="00433313"/>
    <w:rsid w:val="004B43DF"/>
    <w:rsid w:val="0053061A"/>
    <w:rsid w:val="00551254"/>
    <w:rsid w:val="005609A0"/>
    <w:rsid w:val="00564D7E"/>
    <w:rsid w:val="00594D22"/>
    <w:rsid w:val="00597F5B"/>
    <w:rsid w:val="005A5F21"/>
    <w:rsid w:val="005A659F"/>
    <w:rsid w:val="005B52C1"/>
    <w:rsid w:val="005F4371"/>
    <w:rsid w:val="005F444A"/>
    <w:rsid w:val="0060247F"/>
    <w:rsid w:val="00622314"/>
    <w:rsid w:val="00662637"/>
    <w:rsid w:val="00674B0D"/>
    <w:rsid w:val="00691998"/>
    <w:rsid w:val="0069390B"/>
    <w:rsid w:val="007731C1"/>
    <w:rsid w:val="007C75E2"/>
    <w:rsid w:val="00863A02"/>
    <w:rsid w:val="00896737"/>
    <w:rsid w:val="008D0233"/>
    <w:rsid w:val="008E28C0"/>
    <w:rsid w:val="0092626E"/>
    <w:rsid w:val="00935297"/>
    <w:rsid w:val="00951782"/>
    <w:rsid w:val="00976A50"/>
    <w:rsid w:val="009844E8"/>
    <w:rsid w:val="00990EB3"/>
    <w:rsid w:val="00A21E72"/>
    <w:rsid w:val="00A31518"/>
    <w:rsid w:val="00A47DAC"/>
    <w:rsid w:val="00A94E15"/>
    <w:rsid w:val="00AB1C18"/>
    <w:rsid w:val="00AD3A13"/>
    <w:rsid w:val="00B16CBA"/>
    <w:rsid w:val="00B21F8D"/>
    <w:rsid w:val="00B253B1"/>
    <w:rsid w:val="00B5775C"/>
    <w:rsid w:val="00B57835"/>
    <w:rsid w:val="00B86391"/>
    <w:rsid w:val="00BB6538"/>
    <w:rsid w:val="00C47F23"/>
    <w:rsid w:val="00C55B8A"/>
    <w:rsid w:val="00C6040B"/>
    <w:rsid w:val="00C90472"/>
    <w:rsid w:val="00C9796A"/>
    <w:rsid w:val="00CC2867"/>
    <w:rsid w:val="00CD1A2E"/>
    <w:rsid w:val="00D50FB7"/>
    <w:rsid w:val="00D67BD0"/>
    <w:rsid w:val="00D73C6C"/>
    <w:rsid w:val="00D971E5"/>
    <w:rsid w:val="00DB0B22"/>
    <w:rsid w:val="00E26E79"/>
    <w:rsid w:val="00E33A31"/>
    <w:rsid w:val="00E52A14"/>
    <w:rsid w:val="00E666CC"/>
    <w:rsid w:val="00E86170"/>
    <w:rsid w:val="00E94B88"/>
    <w:rsid w:val="00EB1EE5"/>
    <w:rsid w:val="00EB2858"/>
    <w:rsid w:val="00EC551D"/>
    <w:rsid w:val="00EE4E69"/>
    <w:rsid w:val="00F45EF7"/>
    <w:rsid w:val="00F85267"/>
    <w:rsid w:val="00F926AA"/>
    <w:rsid w:val="00FC4361"/>
    <w:rsid w:val="00FC65E2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B1C8"/>
  <w15:docId w15:val="{CDC6DA13-2180-43A3-8DD3-FB47770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617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8617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8617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17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617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617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rsid w:val="00E86170"/>
  </w:style>
  <w:style w:type="paragraph" w:styleId="a3">
    <w:name w:val="header"/>
    <w:basedOn w:val="a"/>
    <w:link w:val="a4"/>
    <w:uiPriority w:val="99"/>
    <w:rsid w:val="00E86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1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86170"/>
  </w:style>
  <w:style w:type="paragraph" w:styleId="21">
    <w:name w:val="Body Text 2"/>
    <w:basedOn w:val="a"/>
    <w:link w:val="22"/>
    <w:rsid w:val="00E8617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861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E86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861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E86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861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E861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E86170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line number"/>
    <w:basedOn w:val="a0"/>
    <w:rsid w:val="00E86170"/>
  </w:style>
  <w:style w:type="paragraph" w:styleId="ad">
    <w:name w:val="Body Text"/>
    <w:basedOn w:val="a"/>
    <w:link w:val="ae"/>
    <w:rsid w:val="00E861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E8617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E86170"/>
    <w:rPr>
      <w:color w:val="0000FF"/>
      <w:u w:val="single"/>
    </w:rPr>
  </w:style>
  <w:style w:type="paragraph" w:customStyle="1" w:styleId="ConsPlusNormal">
    <w:name w:val="ConsPlusNormal"/>
    <w:rsid w:val="00E86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E86170"/>
    <w:rPr>
      <w:rFonts w:cs="Times New Roman"/>
      <w:b w:val="0"/>
      <w:color w:val="008000"/>
    </w:rPr>
  </w:style>
  <w:style w:type="paragraph" w:styleId="af1">
    <w:name w:val="No Spacing"/>
    <w:uiPriority w:val="1"/>
    <w:qFormat/>
    <w:rsid w:val="00E861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eader-user-name">
    <w:name w:val="header-user-name"/>
    <w:rsid w:val="00E86170"/>
  </w:style>
  <w:style w:type="character" w:customStyle="1" w:styleId="xl">
    <w:name w:val="xl"/>
    <w:rsid w:val="00E8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36882374&amp;sub=101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43552845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19</cp:revision>
  <cp:lastPrinted>2021-12-17T07:30:00Z</cp:lastPrinted>
  <dcterms:created xsi:type="dcterms:W3CDTF">2020-02-25T20:05:00Z</dcterms:created>
  <dcterms:modified xsi:type="dcterms:W3CDTF">2021-12-17T08:12:00Z</dcterms:modified>
</cp:coreProperties>
</file>