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14" w:rsidRDefault="001F3E14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1F3E14" w:rsidRDefault="001F3E14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C99" w:rsidRPr="001D5C99" w:rsidRDefault="001D5C99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925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</w:t>
      </w:r>
      <w:bookmarkStart w:id="0" w:name="_GoBack"/>
      <w:bookmarkEnd w:id="0"/>
      <w:r w:rsidR="00925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СЕЛЬСКОГО</w:t>
      </w:r>
      <w:r w:rsidRPr="001D5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 </w:t>
      </w:r>
    </w:p>
    <w:p w:rsidR="001D5C99" w:rsidRPr="001D5C99" w:rsidRDefault="001D5C99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ТИХОРЕЦКОГО РАЙОНА</w:t>
      </w:r>
    </w:p>
    <w:p w:rsidR="001D5C99" w:rsidRPr="001D5C99" w:rsidRDefault="001D5C99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5C99" w:rsidRPr="001D5C99" w:rsidRDefault="001D5C99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1D5C99" w:rsidRPr="001D5C99" w:rsidRDefault="001D5C99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5C99" w:rsidRPr="001D5C99" w:rsidRDefault="001D5C99" w:rsidP="001D5C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                                                                                                  № _____</w:t>
      </w:r>
    </w:p>
    <w:p w:rsidR="001D5C99" w:rsidRPr="001D5C99" w:rsidRDefault="001D5C99" w:rsidP="001D5C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5C99" w:rsidRPr="001D5C99" w:rsidRDefault="0079600D" w:rsidP="001D5C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пос. Парковый</w:t>
      </w:r>
    </w:p>
    <w:p w:rsidR="001D5C99" w:rsidRPr="001D5C99" w:rsidRDefault="001D5C99" w:rsidP="001D5C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5C99" w:rsidRPr="001D5C99" w:rsidRDefault="001D5C99" w:rsidP="001D5C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965B3" w:rsidRDefault="001D5C99" w:rsidP="00996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5C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</w:t>
      </w:r>
      <w:r w:rsidR="00241B8C" w:rsidRPr="00241B8C">
        <w:rPr>
          <w:rFonts w:ascii="Times New Roman" w:eastAsia="Calibri" w:hAnsi="Times New Roman" w:cs="Times New Roman"/>
          <w:b/>
          <w:bCs/>
          <w:sz w:val="28"/>
          <w:szCs w:val="28"/>
        </w:rPr>
        <w:t>Положения о размещении нестационарных торговых объектов на земельных участках, в зданиях, строениях, сооружениях, находящихся в муниципальной собс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твенности </w:t>
      </w:r>
      <w:proofErr w:type="spellStart"/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>Парковского</w:t>
      </w:r>
      <w:proofErr w:type="spellEnd"/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 </w:t>
      </w:r>
      <w:r w:rsidR="00241B8C" w:rsidRPr="00241B8C">
        <w:rPr>
          <w:rFonts w:ascii="Times New Roman" w:eastAsia="Calibri" w:hAnsi="Times New Roman" w:cs="Times New Roman"/>
          <w:b/>
          <w:bCs/>
          <w:sz w:val="28"/>
          <w:szCs w:val="28"/>
        </w:rPr>
        <w:t>поселения Тихорецкого район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 и расположенных на территории  </w:t>
      </w:r>
      <w:proofErr w:type="spellStart"/>
      <w:r w:rsidR="00241B8C" w:rsidRPr="00241B8C">
        <w:rPr>
          <w:rFonts w:ascii="Times New Roman" w:eastAsia="Calibri" w:hAnsi="Times New Roman" w:cs="Times New Roman"/>
          <w:b/>
          <w:bCs/>
          <w:sz w:val="28"/>
          <w:szCs w:val="28"/>
        </w:rPr>
        <w:t>Парковского</w:t>
      </w:r>
      <w:proofErr w:type="spellEnd"/>
      <w:r w:rsidR="00241B8C" w:rsidRPr="00241B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 поселения Тихорецкого района</w:t>
      </w:r>
      <w:r w:rsidR="00241B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Порядка </w:t>
      </w:r>
      <w:r w:rsidRPr="001D5C99"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организации и проведения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D5C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открытого аукциона в электронной форме, 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аукционной комиссии по предоставлению права </w:t>
      </w:r>
    </w:p>
    <w:p w:rsidR="009965B3" w:rsidRDefault="001D5C99" w:rsidP="00996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</w:t>
      </w:r>
      <w:proofErr w:type="gramStart"/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договора</w:t>
      </w:r>
      <w:proofErr w:type="gramEnd"/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право размещения нестационарных</w:t>
      </w:r>
      <w:r w:rsidR="009965B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торговых объектов на 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 Тихорецкого района и Порядка по предоставлению права на заключение договора </w:t>
      </w:r>
    </w:p>
    <w:p w:rsidR="009965B3" w:rsidRDefault="001D5C99" w:rsidP="00996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размещения нестационарных торговых объектов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965B3" w:rsidRDefault="001D5C99" w:rsidP="00996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 Тихорецкого района </w:t>
      </w:r>
    </w:p>
    <w:p w:rsidR="001D5C99" w:rsidRPr="009965B3" w:rsidRDefault="001D5C99" w:rsidP="00996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 проведения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D5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аукциона в электронной форме</w:t>
      </w:r>
    </w:p>
    <w:p w:rsidR="001D5C99" w:rsidRPr="001D5C99" w:rsidRDefault="001D5C99" w:rsidP="001D5C9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D5C99" w:rsidRPr="001D5C99" w:rsidRDefault="001D5C99" w:rsidP="001D5C9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D5C99" w:rsidRPr="001D5C99" w:rsidRDefault="001D5C99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26 июля 2006 года № 135-ФЗ «О защите конкуренции», Федеральным законом от 28 декабря 2009 года № 381-ФЗ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«Об основах государственного регулирования торговой деятельности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1D5C99">
        <w:rPr>
          <w:rFonts w:ascii="Times New Roman" w:eastAsia="Calibri" w:hAnsi="Times New Roman" w:cs="Times New Roman"/>
          <w:sz w:val="28"/>
          <w:szCs w:val="28"/>
        </w:rPr>
        <w:t>в Российской Федерации», Законом Краснодарского края от 31 мая 2005 года</w:t>
      </w:r>
      <w:proofErr w:type="gramEnd"/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№ 879-КЗ «О государственной политике Краснодарского края в сфере торговой деятельности», </w:t>
      </w:r>
      <w:proofErr w:type="gramStart"/>
      <w:r w:rsidRPr="001D5C99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 о с т а н о в л я ю:</w:t>
      </w:r>
    </w:p>
    <w:p w:rsidR="00241B8C" w:rsidRDefault="001D5C99" w:rsidP="00241B8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C99">
        <w:rPr>
          <w:rFonts w:ascii="Times New Roman" w:eastAsia="Calibri" w:hAnsi="Times New Roman" w:cs="Times New Roman"/>
          <w:sz w:val="28"/>
          <w:szCs w:val="28"/>
        </w:rPr>
        <w:t>1. </w:t>
      </w:r>
      <w:r w:rsidR="00241B8C" w:rsidRPr="00241B8C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241B8C">
        <w:rPr>
          <w:rFonts w:ascii="Times New Roman" w:eastAsia="Calibri" w:hAnsi="Times New Roman" w:cs="Times New Roman"/>
          <w:sz w:val="28"/>
          <w:szCs w:val="28"/>
        </w:rPr>
        <w:t xml:space="preserve"> Положение о размещении нестационарных </w:t>
      </w:r>
      <w:r w:rsidR="00241B8C" w:rsidRPr="00241B8C">
        <w:rPr>
          <w:rFonts w:ascii="Times New Roman" w:eastAsia="Calibri" w:hAnsi="Times New Roman" w:cs="Times New Roman"/>
          <w:sz w:val="28"/>
          <w:szCs w:val="28"/>
        </w:rPr>
        <w:t xml:space="preserve">торговых объектов на </w:t>
      </w:r>
      <w:r w:rsidR="00241B8C">
        <w:rPr>
          <w:rFonts w:ascii="Times New Roman" w:eastAsia="Calibri" w:hAnsi="Times New Roman" w:cs="Times New Roman"/>
          <w:sz w:val="28"/>
          <w:szCs w:val="28"/>
        </w:rPr>
        <w:t xml:space="preserve">земельных участках, в зданиях, </w:t>
      </w:r>
      <w:r w:rsidR="00241B8C" w:rsidRPr="00241B8C">
        <w:rPr>
          <w:rFonts w:ascii="Times New Roman" w:eastAsia="Calibri" w:hAnsi="Times New Roman" w:cs="Times New Roman"/>
          <w:sz w:val="28"/>
          <w:szCs w:val="28"/>
        </w:rPr>
        <w:t>строениях, сооружения</w:t>
      </w:r>
      <w:r w:rsidR="00241B8C">
        <w:rPr>
          <w:rFonts w:ascii="Times New Roman" w:eastAsia="Calibri" w:hAnsi="Times New Roman" w:cs="Times New Roman"/>
          <w:sz w:val="28"/>
          <w:szCs w:val="28"/>
        </w:rPr>
        <w:t xml:space="preserve">х, находящихся в муниципальной </w:t>
      </w:r>
      <w:r w:rsidR="00241B8C" w:rsidRPr="00241B8C">
        <w:rPr>
          <w:rFonts w:ascii="Times New Roman" w:eastAsia="Calibri" w:hAnsi="Times New Roman" w:cs="Times New Roman"/>
          <w:sz w:val="28"/>
          <w:szCs w:val="28"/>
        </w:rPr>
        <w:t xml:space="preserve">собственности </w:t>
      </w:r>
      <w:proofErr w:type="spellStart"/>
      <w:r w:rsidR="00241B8C" w:rsidRPr="00241B8C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241B8C" w:rsidRPr="00241B8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и расположенных на территории </w:t>
      </w:r>
      <w:proofErr w:type="spellStart"/>
      <w:r w:rsidR="00241B8C" w:rsidRPr="00241B8C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241B8C" w:rsidRPr="00241B8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</w:t>
      </w:r>
      <w:r w:rsidR="00241B8C">
        <w:rPr>
          <w:rFonts w:ascii="Times New Roman" w:eastAsia="Calibri" w:hAnsi="Times New Roman" w:cs="Times New Roman"/>
          <w:sz w:val="28"/>
          <w:szCs w:val="28"/>
        </w:rPr>
        <w:t xml:space="preserve"> (приложение 1).</w:t>
      </w:r>
    </w:p>
    <w:p w:rsidR="001D5C99" w:rsidRPr="001D5C99" w:rsidRDefault="00241B8C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организации и проведения открытого аукциона </w:t>
      </w:r>
      <w:r w:rsidR="001D5C9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gramStart"/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в электронной форме на право заключения договора о предоставлении права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lastRenderedPageBreak/>
        <w:t>на размещение нестационарных торговых объектов на территории</w:t>
      </w:r>
      <w:proofErr w:type="gramEnd"/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47C42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E47C42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</w:t>
      </w:r>
      <w:r w:rsidR="00E47C42">
        <w:rPr>
          <w:rFonts w:ascii="Times New Roman" w:eastAsia="Calibri" w:hAnsi="Times New Roman" w:cs="Times New Roman"/>
          <w:sz w:val="28"/>
          <w:szCs w:val="28"/>
        </w:rPr>
        <w:t>ния Тихорецкого района (приложение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47C42">
        <w:rPr>
          <w:rFonts w:ascii="Times New Roman" w:eastAsia="Calibri" w:hAnsi="Times New Roman" w:cs="Times New Roman"/>
          <w:sz w:val="28"/>
          <w:szCs w:val="28"/>
        </w:rPr>
        <w:t>)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D5C99" w:rsidRPr="001D5C99" w:rsidRDefault="00241B8C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. Утвердить Положение </w:t>
      </w:r>
      <w:proofErr w:type="gramStart"/>
      <w:r w:rsidR="001D5C99" w:rsidRPr="001D5C99">
        <w:rPr>
          <w:rFonts w:ascii="Times New Roman" w:eastAsia="Calibri" w:hAnsi="Times New Roman" w:cs="Times New Roman"/>
          <w:sz w:val="28"/>
          <w:szCs w:val="28"/>
        </w:rPr>
        <w:t>об аукционной комиссии по предоставлению права на заключение договора на право размещения нестационарных торговых объектов на территории</w:t>
      </w:r>
      <w:proofErr w:type="gramEnd"/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47C42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E47C42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</w:t>
      </w:r>
      <w:r w:rsidR="00E47C42">
        <w:rPr>
          <w:rFonts w:ascii="Times New Roman" w:eastAsia="Calibri" w:hAnsi="Times New Roman" w:cs="Times New Roman"/>
          <w:sz w:val="28"/>
          <w:szCs w:val="28"/>
        </w:rPr>
        <w:t>ния Тихорецкого района (приложение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E47C42">
        <w:rPr>
          <w:rFonts w:ascii="Times New Roman" w:eastAsia="Calibri" w:hAnsi="Times New Roman" w:cs="Times New Roman"/>
          <w:sz w:val="28"/>
          <w:szCs w:val="28"/>
        </w:rPr>
        <w:t>)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5C99" w:rsidRPr="001D5C99" w:rsidRDefault="00241B8C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. Утвердить Порядок предоставления права на заключение договора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на право размещения нестационарных торговых объектов на территории </w:t>
      </w:r>
      <w:proofErr w:type="spellStart"/>
      <w:r w:rsidR="00E47C42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E47C42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поселения Тихорецкого района без проведения открытого аукциона в электронной форме </w:t>
      </w:r>
      <w:r w:rsidR="00E47C42">
        <w:rPr>
          <w:rFonts w:ascii="Times New Roman" w:eastAsia="Calibri" w:hAnsi="Times New Roman" w:cs="Times New Roman"/>
          <w:sz w:val="28"/>
          <w:szCs w:val="28"/>
        </w:rPr>
        <w:t>(приложение</w:t>
      </w:r>
      <w:r w:rsidR="001F3E14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E47C42">
        <w:rPr>
          <w:rFonts w:ascii="Times New Roman" w:eastAsia="Calibri" w:hAnsi="Times New Roman" w:cs="Times New Roman"/>
          <w:sz w:val="28"/>
          <w:szCs w:val="28"/>
        </w:rPr>
        <w:t>)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5C99" w:rsidRPr="001D5C99" w:rsidRDefault="00241B8C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. Общему отдела администрации </w:t>
      </w:r>
      <w:proofErr w:type="spellStart"/>
      <w:r w:rsidR="00E47C42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E47C42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поселения Тихорецкого района (</w:t>
      </w:r>
      <w:r w:rsidR="00E47C42">
        <w:rPr>
          <w:rFonts w:ascii="Times New Roman" w:eastAsia="Calibri" w:hAnsi="Times New Roman" w:cs="Times New Roman"/>
          <w:sz w:val="28"/>
          <w:szCs w:val="28"/>
        </w:rPr>
        <w:t>Лукьянова Е.В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.) опубликовать настоящее постановление </w:t>
      </w:r>
      <w:r w:rsidR="00E47C4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в газете «Тихорецкие вести» и разместить на официальном сайте администрации </w:t>
      </w:r>
      <w:proofErr w:type="spellStart"/>
      <w:r w:rsidR="00E47C42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E47C42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поселения Тихо</w:t>
      </w:r>
      <w:r w:rsidR="00E47C42">
        <w:rPr>
          <w:rFonts w:ascii="Times New Roman" w:eastAsia="Calibri" w:hAnsi="Times New Roman" w:cs="Times New Roman"/>
          <w:sz w:val="28"/>
          <w:szCs w:val="28"/>
        </w:rPr>
        <w:t>рецкого района               в информационно-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телекоммуникационной сети «Интернет». </w:t>
      </w:r>
    </w:p>
    <w:p w:rsidR="001F3E14" w:rsidRPr="001F3E14" w:rsidRDefault="00241B8C" w:rsidP="001F3E1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>. </w:t>
      </w:r>
      <w:r w:rsidR="001F3E14" w:rsidRPr="001F3E14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утратившими силу постановления администрации </w:t>
      </w:r>
      <w:proofErr w:type="spellStart"/>
      <w:r w:rsidR="001F3E14"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1F3E14"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района:</w:t>
      </w:r>
    </w:p>
    <w:p w:rsidR="001F3E14" w:rsidRPr="001F3E14" w:rsidRDefault="001F3E14" w:rsidP="001F3E1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от 6 июля 2020 года № 81 «Об утверждении Положения о размещении нестационарных торговых объектов на территории </w:t>
      </w:r>
      <w:proofErr w:type="spellStart"/>
      <w:r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района»;</w:t>
      </w:r>
    </w:p>
    <w:p w:rsidR="001F3E14" w:rsidRPr="001F3E14" w:rsidRDefault="001F3E14" w:rsidP="001F3E1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от 12 сентября 2022 года № 146 «О внесении изменений в постановление администрации </w:t>
      </w:r>
      <w:proofErr w:type="spellStart"/>
      <w:r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                        от 6 июля 2020 года № 81 «Об утверждении Положения о размещении нестационарных торговых объектов на территории </w:t>
      </w:r>
      <w:proofErr w:type="spellStart"/>
      <w:r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района»;</w:t>
      </w:r>
    </w:p>
    <w:p w:rsidR="001F3E14" w:rsidRDefault="001F3E14" w:rsidP="001F3E1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от 24 августа 2023 года № 145 «О внесении изменений в постановление администрации </w:t>
      </w:r>
      <w:proofErr w:type="spellStart"/>
      <w:r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             от 6 июля 2020 года № 81 «Об утверждении Положения о размещении нестационарных торговых объектов на территории </w:t>
      </w:r>
      <w:proofErr w:type="spellStart"/>
      <w:r w:rsidRPr="001F3E14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Pr="001F3E14">
        <w:rPr>
          <w:rFonts w:ascii="Times New Roman" w:eastAsia="Calibri" w:hAnsi="Times New Roman" w:cs="Times New Roman"/>
          <w:sz w:val="28"/>
          <w:szCs w:val="28"/>
        </w:rPr>
        <w:t xml:space="preserve"> сельског</w:t>
      </w:r>
      <w:r>
        <w:rPr>
          <w:rFonts w:ascii="Times New Roman" w:eastAsia="Calibri" w:hAnsi="Times New Roman" w:cs="Times New Roman"/>
          <w:sz w:val="28"/>
          <w:szCs w:val="28"/>
        </w:rPr>
        <w:t>о поселения Тихорецкого района».</w:t>
      </w:r>
    </w:p>
    <w:p w:rsidR="001D5C99" w:rsidRPr="001D5C99" w:rsidRDefault="001F3E14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gramStart"/>
      <w:r w:rsidR="001D5C99" w:rsidRPr="001D5C9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на заместителя главы </w:t>
      </w:r>
      <w:proofErr w:type="spellStart"/>
      <w:r w:rsidR="0079600D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79600D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 поселения Тихорецкого района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Власова В.А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5C99" w:rsidRPr="001D5C99" w:rsidRDefault="001F3E14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79600D">
        <w:rPr>
          <w:rFonts w:ascii="Times New Roman" w:eastAsia="Calibri" w:hAnsi="Times New Roman" w:cs="Times New Roman"/>
          <w:sz w:val="28"/>
          <w:szCs w:val="28"/>
        </w:rPr>
        <w:t>. </w:t>
      </w:r>
      <w:r w:rsidR="001D5C99" w:rsidRPr="001D5C99">
        <w:rPr>
          <w:rFonts w:ascii="Times New Roman" w:eastAsia="Calibri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опубликования. </w:t>
      </w:r>
    </w:p>
    <w:p w:rsidR="001D5C99" w:rsidRPr="001D5C99" w:rsidRDefault="001D5C99" w:rsidP="007960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600D" w:rsidRDefault="001D5C99" w:rsidP="001D5C9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="0079600D">
        <w:rPr>
          <w:rFonts w:ascii="Times New Roman" w:eastAsia="Calibri" w:hAnsi="Times New Roman" w:cs="Times New Roman"/>
          <w:sz w:val="28"/>
          <w:szCs w:val="28"/>
        </w:rPr>
        <w:t>Парковского</w:t>
      </w:r>
      <w:proofErr w:type="spellEnd"/>
      <w:r w:rsidR="0079600D"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</w:p>
    <w:p w:rsidR="008C77C4" w:rsidRPr="001F3E14" w:rsidRDefault="001D5C99" w:rsidP="001F3E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C99">
        <w:rPr>
          <w:rFonts w:ascii="Times New Roman" w:eastAsia="Calibri" w:hAnsi="Times New Roman" w:cs="Times New Roman"/>
          <w:sz w:val="28"/>
          <w:szCs w:val="28"/>
        </w:rPr>
        <w:t xml:space="preserve">Тихорецкого района                                                               </w:t>
      </w:r>
      <w:r w:rsidR="0079600D">
        <w:rPr>
          <w:rFonts w:ascii="Times New Roman" w:eastAsia="Calibri" w:hAnsi="Times New Roman" w:cs="Times New Roman"/>
          <w:sz w:val="28"/>
          <w:szCs w:val="28"/>
        </w:rPr>
        <w:t xml:space="preserve">                     Н.Н. Агеев</w:t>
      </w:r>
    </w:p>
    <w:sectPr w:rsidR="008C77C4" w:rsidRPr="001F3E14" w:rsidSect="001F3E14">
      <w:headerReference w:type="default" r:id="rId7"/>
      <w:pgSz w:w="11906" w:h="16838" w:code="9"/>
      <w:pgMar w:top="1134" w:right="567" w:bottom="851" w:left="1701" w:header="425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549" w:rsidRDefault="00E93549">
      <w:pPr>
        <w:spacing w:after="0" w:line="240" w:lineRule="auto"/>
      </w:pPr>
      <w:r>
        <w:separator/>
      </w:r>
    </w:p>
  </w:endnote>
  <w:endnote w:type="continuationSeparator" w:id="0">
    <w:p w:rsidR="00E93549" w:rsidRDefault="00E9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549" w:rsidRDefault="00E93549">
      <w:pPr>
        <w:spacing w:after="0" w:line="240" w:lineRule="auto"/>
      </w:pPr>
      <w:r>
        <w:separator/>
      </w:r>
    </w:p>
  </w:footnote>
  <w:footnote w:type="continuationSeparator" w:id="0">
    <w:p w:rsidR="00E93549" w:rsidRDefault="00E93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57540"/>
      <w:docPartObj>
        <w:docPartGallery w:val="Page Numbers (Top of Page)"/>
        <w:docPartUnique/>
      </w:docPartObj>
    </w:sdtPr>
    <w:sdtEndPr/>
    <w:sdtContent>
      <w:p w:rsidR="009403A0" w:rsidRDefault="007960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309">
          <w:rPr>
            <w:noProof/>
          </w:rPr>
          <w:t>2</w:t>
        </w:r>
        <w:r>
          <w:fldChar w:fldCharType="end"/>
        </w:r>
      </w:p>
    </w:sdtContent>
  </w:sdt>
  <w:p w:rsidR="009403A0" w:rsidRDefault="00ED53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99"/>
    <w:rsid w:val="000776FF"/>
    <w:rsid w:val="001D5C99"/>
    <w:rsid w:val="001F3E14"/>
    <w:rsid w:val="00241B8C"/>
    <w:rsid w:val="0079600D"/>
    <w:rsid w:val="008C77C4"/>
    <w:rsid w:val="00925AED"/>
    <w:rsid w:val="009965B3"/>
    <w:rsid w:val="00E47C42"/>
    <w:rsid w:val="00E93549"/>
    <w:rsid w:val="00ED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C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5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3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C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5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3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4294964469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2024-06-25T06:38:00Z</dcterms:created>
  <dcterms:modified xsi:type="dcterms:W3CDTF">2024-07-10T10:04:00Z</dcterms:modified>
</cp:coreProperties>
</file>