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3"/>
        <w:tblW w:w="0" w:type="auto"/>
        <w:tblLook w:val="04A0" w:firstRow="1" w:lastRow="0" w:firstColumn="1" w:lastColumn="0" w:noHBand="0" w:noVBand="1"/>
      </w:tblPr>
      <w:tblGrid>
        <w:gridCol w:w="4927"/>
        <w:gridCol w:w="4927"/>
      </w:tblGrid>
      <w:tr w:rsidR="00801DC9" w:rsidTr="00E32259">
        <w:tc>
          <w:tcPr>
            <w:tcW w:w="4927" w:type="dxa"/>
            <w:tcBorders>
              <w:top w:val="nil"/>
              <w:left w:val="nil"/>
              <w:bottom w:val="nil"/>
              <w:right w:val="nil"/>
            </w:tcBorders>
          </w:tcPr>
          <w:p w:rsidR="00801DC9" w:rsidRDefault="00801DC9" w:rsidP="003A161C">
            <w:pPr>
              <w:suppressAutoHyphens/>
              <w:jc w:val="right"/>
              <w:rPr>
                <w:rFonts w:ascii="Times New Roman" w:eastAsia="Times New Roman" w:hAnsi="Times New Roman"/>
                <w:sz w:val="28"/>
                <w:szCs w:val="28"/>
              </w:rPr>
            </w:pPr>
          </w:p>
        </w:tc>
        <w:tc>
          <w:tcPr>
            <w:tcW w:w="4927" w:type="dxa"/>
            <w:tcBorders>
              <w:top w:val="nil"/>
              <w:left w:val="nil"/>
              <w:bottom w:val="nil"/>
              <w:right w:val="nil"/>
            </w:tcBorders>
          </w:tcPr>
          <w:p w:rsidR="00801DC9" w:rsidRDefault="00801DC9" w:rsidP="00801DC9">
            <w:pPr>
              <w:suppressAutoHyphens/>
              <w:jc w:val="center"/>
              <w:rPr>
                <w:rFonts w:ascii="Times New Roman" w:eastAsia="Times New Roman" w:hAnsi="Times New Roman"/>
                <w:bCs/>
                <w:sz w:val="28"/>
                <w:szCs w:val="28"/>
              </w:rPr>
            </w:pPr>
          </w:p>
          <w:p w:rsidR="00801DC9" w:rsidRDefault="00801DC9" w:rsidP="00801DC9">
            <w:pPr>
              <w:suppressAutoHyphens/>
              <w:jc w:val="center"/>
              <w:rPr>
                <w:rFonts w:ascii="Times New Roman" w:eastAsia="Times New Roman" w:hAnsi="Times New Roman"/>
                <w:bCs/>
                <w:sz w:val="28"/>
                <w:szCs w:val="28"/>
              </w:rPr>
            </w:pPr>
            <w:r>
              <w:rPr>
                <w:rFonts w:ascii="Times New Roman" w:eastAsia="Times New Roman" w:hAnsi="Times New Roman"/>
                <w:bCs/>
                <w:sz w:val="28"/>
                <w:szCs w:val="28"/>
              </w:rPr>
              <w:t>«</w:t>
            </w:r>
            <w:r w:rsidRPr="003447B7">
              <w:rPr>
                <w:rFonts w:ascii="Times New Roman" w:eastAsia="Times New Roman" w:hAnsi="Times New Roman"/>
                <w:bCs/>
                <w:sz w:val="28"/>
                <w:szCs w:val="28"/>
              </w:rPr>
              <w:t>П</w:t>
            </w:r>
            <w:r>
              <w:rPr>
                <w:rFonts w:ascii="Times New Roman" w:eastAsia="Times New Roman" w:hAnsi="Times New Roman"/>
                <w:bCs/>
                <w:sz w:val="28"/>
                <w:szCs w:val="28"/>
              </w:rPr>
              <w:t>риложение</w:t>
            </w:r>
          </w:p>
          <w:p w:rsidR="00801DC9" w:rsidRPr="003447B7" w:rsidRDefault="00801DC9" w:rsidP="00801DC9">
            <w:pPr>
              <w:suppressAutoHyphens/>
              <w:jc w:val="center"/>
              <w:rPr>
                <w:rFonts w:ascii="Times New Roman" w:eastAsia="Times New Roman" w:hAnsi="Times New Roman"/>
                <w:sz w:val="28"/>
                <w:szCs w:val="28"/>
              </w:rPr>
            </w:pPr>
          </w:p>
          <w:p w:rsidR="00801DC9" w:rsidRPr="003447B7" w:rsidRDefault="00801DC9" w:rsidP="00801DC9">
            <w:pPr>
              <w:suppressAutoHyphens/>
              <w:jc w:val="center"/>
              <w:rPr>
                <w:rFonts w:ascii="Times New Roman" w:eastAsia="Times New Roman" w:hAnsi="Times New Roman"/>
                <w:sz w:val="28"/>
                <w:szCs w:val="28"/>
              </w:rPr>
            </w:pPr>
            <w:r>
              <w:rPr>
                <w:rFonts w:ascii="Times New Roman" w:eastAsia="Times New Roman" w:hAnsi="Times New Roman"/>
                <w:sz w:val="28"/>
                <w:szCs w:val="28"/>
              </w:rPr>
              <w:t>УТВЕРЖДЕНА</w:t>
            </w:r>
          </w:p>
          <w:p w:rsidR="00801DC9" w:rsidRPr="003447B7" w:rsidRDefault="00801DC9" w:rsidP="00801DC9">
            <w:pPr>
              <w:tabs>
                <w:tab w:val="left" w:pos="4962"/>
              </w:tabs>
              <w:autoSpaceDE w:val="0"/>
              <w:autoSpaceDN w:val="0"/>
              <w:adjustRightInd w:val="0"/>
              <w:jc w:val="center"/>
              <w:rPr>
                <w:rFonts w:ascii="Times New Roman" w:eastAsia="Times New Roman" w:hAnsi="Times New Roman"/>
                <w:sz w:val="28"/>
                <w:szCs w:val="28"/>
              </w:rPr>
            </w:pPr>
            <w:r w:rsidRPr="003447B7">
              <w:rPr>
                <w:rFonts w:ascii="Times New Roman" w:eastAsia="Times New Roman" w:hAnsi="Times New Roman"/>
                <w:sz w:val="28"/>
                <w:szCs w:val="28"/>
              </w:rPr>
              <w:t>постановлением администрации</w:t>
            </w:r>
          </w:p>
          <w:p w:rsidR="00801DC9" w:rsidRPr="003447B7" w:rsidRDefault="00801DC9" w:rsidP="00801DC9">
            <w:pPr>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Парко</w:t>
            </w:r>
            <w:r w:rsidRPr="003447B7">
              <w:rPr>
                <w:rFonts w:ascii="Times New Roman" w:eastAsia="Times New Roman" w:hAnsi="Times New Roman"/>
                <w:sz w:val="28"/>
                <w:szCs w:val="28"/>
              </w:rPr>
              <w:t>вского сельского поселения</w:t>
            </w:r>
          </w:p>
          <w:p w:rsidR="00801DC9" w:rsidRPr="003447B7" w:rsidRDefault="00801DC9" w:rsidP="00801DC9">
            <w:pPr>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Тихорецкого</w:t>
            </w:r>
            <w:r w:rsidRPr="003447B7">
              <w:rPr>
                <w:rFonts w:ascii="Times New Roman" w:eastAsia="Times New Roman" w:hAnsi="Times New Roman"/>
                <w:sz w:val="28"/>
                <w:szCs w:val="28"/>
              </w:rPr>
              <w:t xml:space="preserve"> района</w:t>
            </w:r>
          </w:p>
          <w:p w:rsidR="00801DC9" w:rsidRDefault="00801DC9" w:rsidP="00801DC9">
            <w:pPr>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от 3 октября 2017 года № 200</w:t>
            </w:r>
          </w:p>
          <w:p w:rsidR="00801DC9" w:rsidRDefault="00801DC9" w:rsidP="00801DC9">
            <w:pPr>
              <w:autoSpaceDE w:val="0"/>
              <w:autoSpaceDN w:val="0"/>
              <w:adjustRightInd w:val="0"/>
              <w:jc w:val="center"/>
              <w:rPr>
                <w:rFonts w:ascii="Times New Roman" w:eastAsia="Times New Roman" w:hAnsi="Times New Roman"/>
                <w:sz w:val="28"/>
                <w:szCs w:val="28"/>
              </w:rPr>
            </w:pPr>
            <w:proofErr w:type="gramStart"/>
            <w:r>
              <w:rPr>
                <w:rFonts w:ascii="Times New Roman" w:eastAsia="Times New Roman" w:hAnsi="Times New Roman"/>
                <w:sz w:val="28"/>
                <w:szCs w:val="28"/>
              </w:rPr>
              <w:t>(в редакции постановления администрации Парковского сельского поселения Тихорецкого района</w:t>
            </w:r>
            <w:proofErr w:type="gramEnd"/>
          </w:p>
          <w:p w:rsidR="00801DC9" w:rsidRPr="003447B7" w:rsidRDefault="00801DC9" w:rsidP="00801DC9">
            <w:pPr>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от ______________ № _____)</w:t>
            </w:r>
          </w:p>
          <w:p w:rsidR="00801DC9" w:rsidRDefault="00801DC9" w:rsidP="003A161C">
            <w:pPr>
              <w:suppressAutoHyphens/>
              <w:jc w:val="right"/>
              <w:rPr>
                <w:rFonts w:ascii="Times New Roman" w:eastAsia="Times New Roman" w:hAnsi="Times New Roman"/>
                <w:sz w:val="28"/>
                <w:szCs w:val="28"/>
              </w:rPr>
            </w:pPr>
          </w:p>
        </w:tc>
      </w:tr>
    </w:tbl>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МУНИЦИПАЛЬНАЯ ПРОГРАММА ПАРКОВСКОГО СЕЛЬСКОГО ПОСЕЛЕНИЯ ТИХОРЕЦКОГО РАЙОНА «ФОРМИРОВАНИЕ СОВРЕМЕННОЙ ГОРОДСКОЙ СРЕДЫ» НА 2018-2024 ГОДЫ</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ПАСПОРТ</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муниципальной программы Парковского сельского поселения Тихорецкого района «Формирование современной городской среды» на 2018-2024 годы</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408"/>
        <w:gridCol w:w="6160"/>
      </w:tblGrid>
      <w:tr w:rsidR="00807C3D" w:rsidRPr="00807C3D" w:rsidTr="00B17EB4">
        <w:tc>
          <w:tcPr>
            <w:tcW w:w="3408" w:type="dxa"/>
          </w:tcPr>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Координатор муниципальной программы </w:t>
            </w:r>
          </w:p>
        </w:tc>
        <w:tc>
          <w:tcPr>
            <w:tcW w:w="6160" w:type="dxa"/>
          </w:tcPr>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администрация Парковского сельского поселения Тихорецкого района</w:t>
            </w:r>
          </w:p>
        </w:tc>
      </w:tr>
      <w:tr w:rsidR="00807C3D" w:rsidRPr="00807C3D" w:rsidTr="00B17EB4">
        <w:tc>
          <w:tcPr>
            <w:tcW w:w="3408" w:type="dxa"/>
          </w:tcPr>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Координатор муниципальной подпрограммы</w:t>
            </w:r>
          </w:p>
        </w:tc>
        <w:tc>
          <w:tcPr>
            <w:tcW w:w="6160" w:type="dxa"/>
          </w:tcPr>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не предусмотрены</w:t>
            </w:r>
          </w:p>
        </w:tc>
      </w:tr>
      <w:tr w:rsidR="00807C3D" w:rsidRPr="00807C3D" w:rsidTr="00B17EB4">
        <w:tc>
          <w:tcPr>
            <w:tcW w:w="3408" w:type="dxa"/>
          </w:tcPr>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Участники муниципальной программы</w:t>
            </w:r>
          </w:p>
        </w:tc>
        <w:tc>
          <w:tcPr>
            <w:tcW w:w="6160" w:type="dxa"/>
          </w:tcPr>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не предусмотрены</w:t>
            </w:r>
          </w:p>
        </w:tc>
      </w:tr>
      <w:tr w:rsidR="00807C3D" w:rsidRPr="00807C3D" w:rsidTr="00B17EB4">
        <w:tc>
          <w:tcPr>
            <w:tcW w:w="3408" w:type="dxa"/>
          </w:tcPr>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Подпрограммы муниципальной программы</w:t>
            </w:r>
          </w:p>
        </w:tc>
        <w:tc>
          <w:tcPr>
            <w:tcW w:w="6160" w:type="dxa"/>
          </w:tcPr>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не предусмотрены</w:t>
            </w:r>
          </w:p>
        </w:tc>
      </w:tr>
      <w:tr w:rsidR="00807C3D" w:rsidRPr="00807C3D" w:rsidTr="00B17EB4">
        <w:tc>
          <w:tcPr>
            <w:tcW w:w="3408" w:type="dxa"/>
          </w:tcPr>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Ведомственные целевые показатели</w:t>
            </w:r>
          </w:p>
        </w:tc>
        <w:tc>
          <w:tcPr>
            <w:tcW w:w="6160" w:type="dxa"/>
          </w:tcPr>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не предусмотрены</w:t>
            </w:r>
          </w:p>
        </w:tc>
      </w:tr>
      <w:tr w:rsidR="00807C3D" w:rsidRPr="00807C3D" w:rsidTr="00B17EB4">
        <w:tc>
          <w:tcPr>
            <w:tcW w:w="3408" w:type="dxa"/>
          </w:tcPr>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Цели муниципальной программы</w:t>
            </w:r>
          </w:p>
        </w:tc>
        <w:tc>
          <w:tcPr>
            <w:tcW w:w="6160" w:type="dxa"/>
          </w:tcPr>
          <w:p w:rsidR="00807C3D" w:rsidRPr="00807C3D" w:rsidRDefault="00807C3D" w:rsidP="00807C3D">
            <w:pPr>
              <w:spacing w:after="0" w:line="240" w:lineRule="auto"/>
              <w:jc w:val="both"/>
              <w:rPr>
                <w:rFonts w:ascii="Times New Roman" w:eastAsia="Times New Roman" w:hAnsi="Times New Roman" w:cs="Times New Roman"/>
                <w:sz w:val="28"/>
                <w:szCs w:val="28"/>
                <w:lang w:eastAsia="x-none"/>
              </w:rPr>
            </w:pPr>
          </w:p>
          <w:p w:rsidR="00807C3D" w:rsidRPr="00807C3D" w:rsidRDefault="00807C3D" w:rsidP="00807C3D">
            <w:pPr>
              <w:spacing w:after="0" w:line="240" w:lineRule="auto"/>
              <w:jc w:val="both"/>
              <w:rPr>
                <w:rFonts w:ascii="Times New Roman" w:eastAsia="Times New Roman" w:hAnsi="Times New Roman" w:cs="Times New Roman"/>
                <w:sz w:val="28"/>
                <w:szCs w:val="28"/>
                <w:lang w:eastAsia="x-none"/>
              </w:rPr>
            </w:pPr>
            <w:r w:rsidRPr="00807C3D">
              <w:rPr>
                <w:rFonts w:ascii="Times New Roman" w:eastAsia="Times New Roman" w:hAnsi="Times New Roman" w:cs="Times New Roman"/>
                <w:sz w:val="28"/>
                <w:szCs w:val="28"/>
                <w:lang w:eastAsia="x-none"/>
              </w:rPr>
              <w:t>повышение качества и комфорта территорий многоквартирных домов и территорий общего пользования  Парковского сельского поселения Тихорецкого района;</w:t>
            </w:r>
          </w:p>
        </w:tc>
      </w:tr>
      <w:tr w:rsidR="00807C3D" w:rsidRPr="00807C3D" w:rsidTr="00B17EB4">
        <w:tc>
          <w:tcPr>
            <w:tcW w:w="3408" w:type="dxa"/>
          </w:tcPr>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Задачи программы</w:t>
            </w:r>
          </w:p>
        </w:tc>
        <w:tc>
          <w:tcPr>
            <w:tcW w:w="6160" w:type="dxa"/>
          </w:tcPr>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создание благоприятных условий  для проживания и отдыха населения Парковского сельского поселения Тихорецкого района;</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повышения уровня  вовлеченности заинтересованных граждан, организаций в реализацию мероприятий по благоустройству территорий Парковского сельского поселения Тихорецкого района;</w:t>
            </w:r>
          </w:p>
        </w:tc>
      </w:tr>
      <w:tr w:rsidR="00807C3D" w:rsidRPr="00807C3D" w:rsidTr="00B17EB4">
        <w:tc>
          <w:tcPr>
            <w:tcW w:w="3408" w:type="dxa"/>
          </w:tcPr>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Перечень целевых показателей муниципальной программы</w:t>
            </w:r>
          </w:p>
        </w:tc>
        <w:tc>
          <w:tcPr>
            <w:tcW w:w="6160" w:type="dxa"/>
          </w:tcPr>
          <w:p w:rsidR="00807C3D" w:rsidRPr="00807C3D" w:rsidRDefault="00807C3D" w:rsidP="00807C3D">
            <w:pPr>
              <w:spacing w:line="240" w:lineRule="auto"/>
              <w:jc w:val="both"/>
              <w:rPr>
                <w:rFonts w:ascii="Times New Roman" w:hAnsi="Times New Roman" w:cs="Times New Roman"/>
                <w:sz w:val="28"/>
                <w:szCs w:val="28"/>
              </w:rPr>
            </w:pPr>
          </w:p>
          <w:p w:rsidR="00807C3D" w:rsidRPr="00807C3D" w:rsidRDefault="00807C3D" w:rsidP="00807C3D">
            <w:pPr>
              <w:spacing w:line="240" w:lineRule="auto"/>
              <w:jc w:val="both"/>
              <w:rPr>
                <w:rFonts w:ascii="Times New Roman" w:hAnsi="Times New Roman" w:cs="Times New Roman"/>
                <w:sz w:val="28"/>
                <w:szCs w:val="28"/>
              </w:rPr>
            </w:pPr>
            <w:r w:rsidRPr="00807C3D">
              <w:rPr>
                <w:rFonts w:ascii="Times New Roman" w:hAnsi="Times New Roman" w:cs="Times New Roman"/>
                <w:sz w:val="28"/>
                <w:szCs w:val="28"/>
              </w:rPr>
              <w:t>доля дворовых территорий многоквартирных домов (далее-МКД), в отношении которых проведены работы по благоустройству, от общего количества дворовых территорий МКД;</w:t>
            </w:r>
          </w:p>
          <w:p w:rsidR="00807C3D" w:rsidRPr="00807C3D" w:rsidRDefault="00807C3D" w:rsidP="00807C3D">
            <w:pPr>
              <w:spacing w:line="240" w:lineRule="auto"/>
              <w:jc w:val="both"/>
              <w:rPr>
                <w:rFonts w:ascii="Times New Roman" w:hAnsi="Times New Roman" w:cs="Times New Roman"/>
                <w:sz w:val="28"/>
                <w:szCs w:val="28"/>
              </w:rPr>
            </w:pPr>
            <w:r w:rsidRPr="00807C3D">
              <w:rPr>
                <w:rFonts w:ascii="Times New Roman" w:hAnsi="Times New Roman" w:cs="Times New Roman"/>
                <w:sz w:val="28"/>
                <w:szCs w:val="28"/>
              </w:rPr>
              <w:t>количество дворовых территорий МКД, приведенных в нормативное состояние; доля дворовых территорий, на которых созданы комфортные условия для отдыха и досуга жителей, от общего количества дворовых территорий МКД, участвующих в муниципальной программе;</w:t>
            </w:r>
          </w:p>
          <w:p w:rsidR="00807C3D" w:rsidRPr="00807C3D" w:rsidRDefault="00807C3D" w:rsidP="00807C3D">
            <w:pPr>
              <w:spacing w:line="240" w:lineRule="auto"/>
              <w:jc w:val="both"/>
              <w:rPr>
                <w:rFonts w:ascii="Times New Roman" w:hAnsi="Times New Roman" w:cs="Times New Roman"/>
                <w:sz w:val="28"/>
                <w:szCs w:val="28"/>
              </w:rPr>
            </w:pPr>
            <w:r w:rsidRPr="00807C3D">
              <w:rPr>
                <w:rFonts w:ascii="Times New Roman" w:hAnsi="Times New Roman" w:cs="Times New Roman"/>
                <w:sz w:val="28"/>
                <w:szCs w:val="28"/>
              </w:rPr>
              <w:t xml:space="preserve">доля благоустроенных общественных территорий муниципального образования, от общего количества общественных территорий муниципального образования; </w:t>
            </w:r>
          </w:p>
          <w:p w:rsidR="00807C3D" w:rsidRPr="00807C3D" w:rsidRDefault="00807C3D" w:rsidP="00807C3D">
            <w:pPr>
              <w:spacing w:line="240" w:lineRule="auto"/>
              <w:jc w:val="both"/>
              <w:rPr>
                <w:rFonts w:ascii="Times New Roman" w:hAnsi="Times New Roman" w:cs="Times New Roman"/>
                <w:sz w:val="28"/>
                <w:szCs w:val="28"/>
              </w:rPr>
            </w:pPr>
            <w:r w:rsidRPr="00807C3D">
              <w:rPr>
                <w:rFonts w:ascii="Times New Roman" w:hAnsi="Times New Roman" w:cs="Times New Roman"/>
                <w:sz w:val="28"/>
                <w:szCs w:val="28"/>
              </w:rPr>
              <w:t>повышения уровня информирования о мероприятиях по формированию современной городской среды;</w:t>
            </w:r>
          </w:p>
          <w:p w:rsidR="00807C3D" w:rsidRPr="00807C3D" w:rsidRDefault="00807C3D" w:rsidP="00807C3D">
            <w:pPr>
              <w:spacing w:line="240" w:lineRule="auto"/>
              <w:jc w:val="both"/>
              <w:rPr>
                <w:rFonts w:ascii="Times New Roman" w:hAnsi="Times New Roman" w:cs="Times New Roman"/>
                <w:bCs/>
                <w:sz w:val="28"/>
                <w:szCs w:val="28"/>
              </w:rPr>
            </w:pPr>
            <w:r w:rsidRPr="00807C3D">
              <w:rPr>
                <w:rFonts w:ascii="Times New Roman" w:hAnsi="Times New Roman" w:cs="Times New Roman"/>
                <w:sz w:val="28"/>
                <w:szCs w:val="28"/>
              </w:rPr>
              <w:t>объем трудового участия  населения в мероприятиях, проводимых в рамках муниципальной  программы.</w:t>
            </w:r>
          </w:p>
        </w:tc>
      </w:tr>
      <w:tr w:rsidR="00807C3D" w:rsidRPr="00807C3D" w:rsidTr="00B17EB4">
        <w:tc>
          <w:tcPr>
            <w:tcW w:w="3408" w:type="dxa"/>
          </w:tcPr>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Этапы и сроки реализации </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муниципальной программы</w:t>
            </w:r>
          </w:p>
        </w:tc>
        <w:tc>
          <w:tcPr>
            <w:tcW w:w="6160" w:type="dxa"/>
          </w:tcPr>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этапы не предусмотрены.</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сроки реализации – 2018-2024</w:t>
            </w:r>
          </w:p>
        </w:tc>
      </w:tr>
      <w:tr w:rsidR="00807C3D" w:rsidRPr="00807C3D" w:rsidTr="00B17EB4">
        <w:tc>
          <w:tcPr>
            <w:tcW w:w="3408" w:type="dxa"/>
          </w:tcPr>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Объемы бюджетных ассигнований </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lastRenderedPageBreak/>
              <w:t>муниципальной программы</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w:t>
            </w:r>
          </w:p>
        </w:tc>
        <w:tc>
          <w:tcPr>
            <w:tcW w:w="6160" w:type="dxa"/>
          </w:tcPr>
          <w:p w:rsidR="00807C3D" w:rsidRPr="00807C3D" w:rsidRDefault="00807C3D" w:rsidP="00807C3D">
            <w:pPr>
              <w:spacing w:after="0" w:line="240" w:lineRule="auto"/>
              <w:jc w:val="both"/>
              <w:rPr>
                <w:rFonts w:ascii="Times New Roman" w:eastAsia="Times New Roman" w:hAnsi="Times New Roman" w:cs="Times New Roman"/>
                <w:sz w:val="28"/>
                <w:szCs w:val="28"/>
                <w:lang w:eastAsia="ru-RU"/>
              </w:rPr>
            </w:pPr>
          </w:p>
          <w:p w:rsidR="00807C3D" w:rsidRPr="00807C3D" w:rsidRDefault="00807C3D" w:rsidP="00807C3D">
            <w:pPr>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общий объем финансирования программы  </w:t>
            </w:r>
            <w:r w:rsidR="006D541C">
              <w:rPr>
                <w:rFonts w:ascii="Times New Roman" w:eastAsia="Times New Roman" w:hAnsi="Times New Roman" w:cs="Times New Roman"/>
                <w:sz w:val="28"/>
                <w:szCs w:val="28"/>
                <w:lang w:eastAsia="ru-RU"/>
              </w:rPr>
              <w:t xml:space="preserve">на 2018-2024 год составит </w:t>
            </w:r>
            <w:r w:rsidR="00F76DCA">
              <w:rPr>
                <w:rFonts w:ascii="Times New Roman" w:eastAsia="Times New Roman" w:hAnsi="Times New Roman" w:cs="Times New Roman"/>
                <w:sz w:val="28"/>
                <w:szCs w:val="28"/>
                <w:lang w:eastAsia="ru-RU"/>
              </w:rPr>
              <w:t>19652,6</w:t>
            </w:r>
            <w:r w:rsidRPr="00807C3D">
              <w:rPr>
                <w:rFonts w:ascii="Times New Roman" w:eastAsia="Times New Roman" w:hAnsi="Times New Roman" w:cs="Times New Roman"/>
                <w:sz w:val="28"/>
                <w:szCs w:val="28"/>
                <w:lang w:eastAsia="ru-RU"/>
              </w:rPr>
              <w:t xml:space="preserve"> тыс. рублей, в </w:t>
            </w:r>
            <w:r w:rsidRPr="00807C3D">
              <w:rPr>
                <w:rFonts w:ascii="Times New Roman" w:eastAsia="Times New Roman" w:hAnsi="Times New Roman" w:cs="Times New Roman"/>
                <w:sz w:val="28"/>
                <w:szCs w:val="28"/>
                <w:lang w:eastAsia="ru-RU"/>
              </w:rPr>
              <w:lastRenderedPageBreak/>
              <w:t>том числе из них:</w:t>
            </w:r>
          </w:p>
          <w:p w:rsidR="00807C3D" w:rsidRPr="00807C3D" w:rsidRDefault="00807C3D" w:rsidP="00807C3D">
            <w:pPr>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2018 год- 0,0 тыс. рублей;</w:t>
            </w:r>
          </w:p>
          <w:p w:rsidR="00807C3D" w:rsidRPr="00807C3D" w:rsidRDefault="00720FF2"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2019 год – </w:t>
            </w:r>
            <w:r w:rsidR="00807C3D" w:rsidRPr="00807C3D">
              <w:rPr>
                <w:rFonts w:ascii="Times New Roman" w:eastAsia="Times New Roman" w:hAnsi="Times New Roman" w:cs="Times New Roman"/>
                <w:sz w:val="28"/>
                <w:szCs w:val="28"/>
                <w:lang w:eastAsia="ru-RU"/>
              </w:rPr>
              <w:t>1359,5 тыс. рублей;</w:t>
            </w:r>
          </w:p>
          <w:p w:rsidR="00807C3D" w:rsidRPr="00807C3D" w:rsidRDefault="00854F39"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w:t>
            </w:r>
            <w:r w:rsidR="00720FF2">
              <w:rPr>
                <w:rFonts w:ascii="Times New Roman" w:eastAsia="Times New Roman" w:hAnsi="Times New Roman" w:cs="Times New Roman"/>
                <w:sz w:val="28"/>
                <w:szCs w:val="28"/>
                <w:lang w:eastAsia="ru-RU"/>
              </w:rPr>
              <w:t xml:space="preserve"> </w:t>
            </w:r>
            <w:bookmarkStart w:id="0" w:name="_GoBack"/>
            <w:bookmarkEnd w:id="0"/>
            <w:r w:rsidR="00641196">
              <w:rPr>
                <w:rFonts w:ascii="Times New Roman" w:eastAsia="Times New Roman" w:hAnsi="Times New Roman" w:cs="Times New Roman"/>
                <w:sz w:val="28"/>
                <w:szCs w:val="28"/>
                <w:lang w:eastAsia="ru-RU"/>
              </w:rPr>
              <w:t>8239,3</w:t>
            </w:r>
            <w:r w:rsidR="00807C3D" w:rsidRPr="00807C3D">
              <w:rPr>
                <w:rFonts w:ascii="Times New Roman" w:eastAsia="Times New Roman" w:hAnsi="Times New Roman" w:cs="Times New Roman"/>
                <w:sz w:val="28"/>
                <w:szCs w:val="28"/>
                <w:lang w:eastAsia="ru-RU"/>
              </w:rPr>
              <w:t xml:space="preserve">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2021 год – </w:t>
            </w:r>
            <w:r w:rsidR="00641196">
              <w:rPr>
                <w:rFonts w:ascii="Times New Roman" w:eastAsia="Times New Roman" w:hAnsi="Times New Roman" w:cs="Times New Roman"/>
                <w:sz w:val="28"/>
                <w:szCs w:val="28"/>
                <w:lang w:eastAsia="ru-RU"/>
              </w:rPr>
              <w:t>10053,8</w:t>
            </w:r>
            <w:r w:rsidRPr="00807C3D">
              <w:rPr>
                <w:rFonts w:ascii="Times New Roman" w:eastAsia="Times New Roman" w:hAnsi="Times New Roman" w:cs="Times New Roman"/>
                <w:sz w:val="28"/>
                <w:szCs w:val="28"/>
                <w:lang w:eastAsia="ru-RU"/>
              </w:rPr>
              <w:t xml:space="preserve">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2022 год – 0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2023 год – 0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2024 год – 0 тыс. рублей.</w:t>
            </w:r>
          </w:p>
          <w:p w:rsidR="00807C3D" w:rsidRPr="00807C3D" w:rsidRDefault="00807C3D" w:rsidP="00807C3D">
            <w:pPr>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из них:</w:t>
            </w:r>
          </w:p>
          <w:p w:rsidR="00807C3D" w:rsidRPr="00807C3D" w:rsidRDefault="00807C3D" w:rsidP="00807C3D">
            <w:pPr>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ср</w:t>
            </w:r>
            <w:r w:rsidR="005752F3">
              <w:rPr>
                <w:rFonts w:ascii="Times New Roman" w:eastAsia="Times New Roman" w:hAnsi="Times New Roman" w:cs="Times New Roman"/>
                <w:sz w:val="28"/>
                <w:szCs w:val="28"/>
                <w:lang w:eastAsia="ru-RU"/>
              </w:rPr>
              <w:t xml:space="preserve">едства краевого бюджета – </w:t>
            </w:r>
            <w:r w:rsidR="00F76DCA">
              <w:rPr>
                <w:rFonts w:ascii="Times New Roman" w:eastAsia="Times New Roman" w:hAnsi="Times New Roman" w:cs="Times New Roman"/>
                <w:sz w:val="28"/>
                <w:szCs w:val="28"/>
                <w:lang w:eastAsia="ru-RU"/>
              </w:rPr>
              <w:t>546,28</w:t>
            </w:r>
            <w:r w:rsidRPr="00807C3D">
              <w:rPr>
                <w:rFonts w:ascii="Times New Roman" w:eastAsia="Times New Roman" w:hAnsi="Times New Roman" w:cs="Times New Roman"/>
                <w:sz w:val="28"/>
                <w:szCs w:val="28"/>
                <w:lang w:eastAsia="ru-RU"/>
              </w:rPr>
              <w:t xml:space="preserve"> тыс. рублей, в том числе по годам:</w:t>
            </w:r>
          </w:p>
          <w:p w:rsidR="00807C3D" w:rsidRPr="00807C3D" w:rsidRDefault="00807C3D" w:rsidP="00807C3D">
            <w:pPr>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2018 год - 0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2019 год – 0 тыс. рублей;</w:t>
            </w:r>
          </w:p>
          <w:p w:rsidR="00807C3D" w:rsidRPr="00807C3D" w:rsidRDefault="005752F3"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w:t>
            </w:r>
            <w:r w:rsidRPr="00457C75">
              <w:rPr>
                <w:rFonts w:ascii="Times New Roman" w:eastAsia="Times New Roman" w:hAnsi="Times New Roman" w:cs="Times New Roman"/>
                <w:sz w:val="28"/>
                <w:szCs w:val="28"/>
                <w:lang w:eastAsia="ru-RU"/>
              </w:rPr>
              <w:t xml:space="preserve">– </w:t>
            </w:r>
            <w:r w:rsidR="006D541C" w:rsidRPr="00457C75">
              <w:rPr>
                <w:rFonts w:ascii="Times New Roman" w:eastAsia="Times New Roman" w:hAnsi="Times New Roman" w:cs="Times New Roman"/>
                <w:sz w:val="28"/>
                <w:szCs w:val="28"/>
                <w:lang w:eastAsia="ru-RU"/>
              </w:rPr>
              <w:t>239,78</w:t>
            </w:r>
            <w:r w:rsidR="00807C3D" w:rsidRPr="00807C3D">
              <w:rPr>
                <w:rFonts w:ascii="Times New Roman" w:eastAsia="Times New Roman" w:hAnsi="Times New Roman" w:cs="Times New Roman"/>
                <w:sz w:val="28"/>
                <w:szCs w:val="28"/>
                <w:lang w:eastAsia="ru-RU"/>
              </w:rPr>
              <w:t xml:space="preserve">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2021 год – </w:t>
            </w:r>
            <w:r w:rsidR="00641196">
              <w:rPr>
                <w:rFonts w:ascii="Times New Roman" w:eastAsia="Times New Roman" w:hAnsi="Times New Roman" w:cs="Times New Roman"/>
                <w:sz w:val="28"/>
                <w:szCs w:val="28"/>
                <w:lang w:eastAsia="ru-RU"/>
              </w:rPr>
              <w:t>306,5</w:t>
            </w:r>
            <w:r w:rsidRPr="00807C3D">
              <w:rPr>
                <w:rFonts w:ascii="Times New Roman" w:eastAsia="Times New Roman" w:hAnsi="Times New Roman" w:cs="Times New Roman"/>
                <w:sz w:val="28"/>
                <w:szCs w:val="28"/>
                <w:lang w:eastAsia="ru-RU"/>
              </w:rPr>
              <w:t>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2022 год – 0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2023 год – 0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2024 год – 0 тыс. рублей.</w:t>
            </w:r>
          </w:p>
          <w:p w:rsidR="00807C3D" w:rsidRPr="00807C3D" w:rsidRDefault="00807C3D" w:rsidP="00807C3D">
            <w:pPr>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с</w:t>
            </w:r>
            <w:r w:rsidR="005752F3">
              <w:rPr>
                <w:rFonts w:ascii="Times New Roman" w:eastAsia="Times New Roman" w:hAnsi="Times New Roman" w:cs="Times New Roman"/>
                <w:sz w:val="28"/>
                <w:szCs w:val="28"/>
                <w:lang w:eastAsia="ru-RU"/>
              </w:rPr>
              <w:t xml:space="preserve">редства федерального бюджета – </w:t>
            </w:r>
            <w:r w:rsidR="00F76DCA">
              <w:rPr>
                <w:rFonts w:ascii="Times New Roman" w:eastAsia="Times New Roman" w:hAnsi="Times New Roman" w:cs="Times New Roman"/>
                <w:sz w:val="28"/>
                <w:szCs w:val="28"/>
                <w:lang w:eastAsia="ru-RU"/>
              </w:rPr>
              <w:t>13111,72</w:t>
            </w:r>
            <w:r w:rsidRPr="00807C3D">
              <w:rPr>
                <w:rFonts w:ascii="Times New Roman" w:eastAsia="Times New Roman" w:hAnsi="Times New Roman" w:cs="Times New Roman"/>
                <w:sz w:val="28"/>
                <w:szCs w:val="28"/>
                <w:lang w:eastAsia="ru-RU"/>
              </w:rPr>
              <w:t xml:space="preserve"> тыс. рублей, в том числе по годам:</w:t>
            </w:r>
          </w:p>
          <w:p w:rsidR="00807C3D" w:rsidRPr="00807C3D" w:rsidRDefault="00807C3D" w:rsidP="00807C3D">
            <w:pPr>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2018 год – 0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2019 год – 0 тыс. рублей;</w:t>
            </w:r>
          </w:p>
          <w:p w:rsidR="00807C3D" w:rsidRPr="00807C3D" w:rsidRDefault="005752F3"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w:t>
            </w:r>
            <w:r w:rsidRPr="00457C75">
              <w:rPr>
                <w:rFonts w:ascii="Times New Roman" w:eastAsia="Times New Roman" w:hAnsi="Times New Roman" w:cs="Times New Roman"/>
                <w:sz w:val="28"/>
                <w:szCs w:val="28"/>
                <w:lang w:eastAsia="ru-RU"/>
              </w:rPr>
              <w:t xml:space="preserve">–  </w:t>
            </w:r>
            <w:r w:rsidR="006D541C" w:rsidRPr="00457C75">
              <w:rPr>
                <w:rFonts w:ascii="Times New Roman" w:eastAsia="Times New Roman" w:hAnsi="Times New Roman" w:cs="Times New Roman"/>
                <w:sz w:val="28"/>
                <w:szCs w:val="28"/>
                <w:lang w:eastAsia="ru-RU"/>
              </w:rPr>
              <w:t>5755,92</w:t>
            </w:r>
            <w:r w:rsidR="00807C3D" w:rsidRPr="00807C3D">
              <w:rPr>
                <w:rFonts w:ascii="Times New Roman" w:eastAsia="Times New Roman" w:hAnsi="Times New Roman" w:cs="Times New Roman"/>
                <w:sz w:val="28"/>
                <w:szCs w:val="28"/>
                <w:lang w:eastAsia="ru-RU"/>
              </w:rPr>
              <w:t xml:space="preserve">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2021 год – </w:t>
            </w:r>
            <w:r w:rsidR="00641196">
              <w:rPr>
                <w:rFonts w:ascii="Times New Roman" w:eastAsia="Times New Roman" w:hAnsi="Times New Roman" w:cs="Times New Roman"/>
                <w:sz w:val="28"/>
                <w:szCs w:val="28"/>
                <w:lang w:eastAsia="ru-RU"/>
              </w:rPr>
              <w:t>7355,8</w:t>
            </w:r>
            <w:r w:rsidRPr="00807C3D">
              <w:rPr>
                <w:rFonts w:ascii="Times New Roman" w:eastAsia="Times New Roman" w:hAnsi="Times New Roman" w:cs="Times New Roman"/>
                <w:sz w:val="28"/>
                <w:szCs w:val="28"/>
                <w:lang w:eastAsia="ru-RU"/>
              </w:rPr>
              <w:t xml:space="preserve">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2022 год –  0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2023 год – 0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2024 год – 0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средства местного  бюджета</w:t>
            </w:r>
            <w:r w:rsidR="00854F39">
              <w:rPr>
                <w:rFonts w:ascii="Times New Roman" w:eastAsia="Times New Roman" w:hAnsi="Times New Roman" w:cs="Times New Roman"/>
                <w:sz w:val="28"/>
                <w:szCs w:val="28"/>
                <w:lang w:eastAsia="ru-RU"/>
              </w:rPr>
              <w:t xml:space="preserve"> – </w:t>
            </w:r>
            <w:r w:rsidR="00F76DCA">
              <w:rPr>
                <w:rFonts w:ascii="Times New Roman" w:eastAsia="Times New Roman" w:hAnsi="Times New Roman" w:cs="Times New Roman"/>
                <w:sz w:val="28"/>
                <w:szCs w:val="28"/>
                <w:lang w:eastAsia="ru-RU"/>
              </w:rPr>
              <w:t>5994,6</w:t>
            </w:r>
            <w:r w:rsidRPr="00807C3D">
              <w:rPr>
                <w:rFonts w:ascii="Times New Roman" w:eastAsia="Times New Roman" w:hAnsi="Times New Roman" w:cs="Times New Roman"/>
                <w:sz w:val="28"/>
                <w:szCs w:val="28"/>
                <w:lang w:eastAsia="ru-RU"/>
              </w:rPr>
              <w:t xml:space="preserve"> тыс. рублей, в том числе по годам:</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2018 год – 0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2019 год – 1359,5 тыс. рублей;</w:t>
            </w:r>
          </w:p>
          <w:p w:rsidR="00807C3D" w:rsidRPr="00807C3D" w:rsidRDefault="00854F39"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w:t>
            </w:r>
            <w:r w:rsidR="00641196">
              <w:rPr>
                <w:rFonts w:ascii="Times New Roman" w:eastAsia="Times New Roman" w:hAnsi="Times New Roman" w:cs="Times New Roman"/>
                <w:sz w:val="28"/>
                <w:szCs w:val="28"/>
                <w:lang w:eastAsia="ru-RU"/>
              </w:rPr>
              <w:t>2243,6</w:t>
            </w:r>
            <w:r w:rsidR="00807C3D" w:rsidRPr="00807C3D">
              <w:rPr>
                <w:rFonts w:ascii="Times New Roman" w:eastAsia="Times New Roman" w:hAnsi="Times New Roman" w:cs="Times New Roman"/>
                <w:sz w:val="28"/>
                <w:szCs w:val="28"/>
                <w:lang w:eastAsia="ru-RU"/>
              </w:rPr>
              <w:t xml:space="preserve">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2021 год – </w:t>
            </w:r>
            <w:r w:rsidR="00641196">
              <w:rPr>
                <w:rFonts w:ascii="Times New Roman" w:eastAsia="Times New Roman" w:hAnsi="Times New Roman" w:cs="Times New Roman"/>
                <w:sz w:val="28"/>
                <w:szCs w:val="28"/>
                <w:lang w:eastAsia="ru-RU"/>
              </w:rPr>
              <w:t>2391,5</w:t>
            </w:r>
            <w:r w:rsidRPr="00807C3D">
              <w:rPr>
                <w:rFonts w:ascii="Times New Roman" w:eastAsia="Times New Roman" w:hAnsi="Times New Roman" w:cs="Times New Roman"/>
                <w:sz w:val="28"/>
                <w:szCs w:val="28"/>
                <w:lang w:eastAsia="ru-RU"/>
              </w:rPr>
              <w:t>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2022 год – 0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2023 год – 0 тыс. рублей;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2024 год – 0 тыс. рублей. </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Внебюджетные источники 0 тыс.</w:t>
            </w:r>
            <w:r w:rsidR="00854F39">
              <w:rPr>
                <w:rFonts w:ascii="Times New Roman" w:eastAsia="Times New Roman" w:hAnsi="Times New Roman" w:cs="Times New Roman"/>
                <w:sz w:val="28"/>
                <w:szCs w:val="28"/>
                <w:lang w:eastAsia="ru-RU"/>
              </w:rPr>
              <w:t xml:space="preserve"> </w:t>
            </w:r>
            <w:r w:rsidRPr="00807C3D">
              <w:rPr>
                <w:rFonts w:ascii="Times New Roman" w:eastAsia="Times New Roman" w:hAnsi="Times New Roman" w:cs="Times New Roman"/>
                <w:sz w:val="28"/>
                <w:szCs w:val="28"/>
                <w:lang w:eastAsia="ru-RU"/>
              </w:rPr>
              <w:t>рублей</w:t>
            </w:r>
          </w:p>
        </w:tc>
      </w:tr>
    </w:tbl>
    <w:p w:rsidR="00807C3D" w:rsidRPr="00807C3D" w:rsidRDefault="00807C3D" w:rsidP="00807C3D">
      <w:pPr>
        <w:spacing w:after="0" w:line="240" w:lineRule="auto"/>
        <w:rPr>
          <w:rFonts w:ascii="Times New Roman" w:eastAsia="Times New Roman" w:hAnsi="Times New Roman" w:cs="Times New Roman"/>
          <w:sz w:val="28"/>
          <w:szCs w:val="28"/>
          <w:lang w:eastAsia="ru-RU"/>
        </w:rPr>
      </w:pPr>
    </w:p>
    <w:p w:rsidR="00807C3D" w:rsidRPr="00807C3D" w:rsidRDefault="00807C3D" w:rsidP="00807C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 w:name="sub_50100"/>
      <w:r w:rsidRPr="00807C3D">
        <w:rPr>
          <w:rFonts w:ascii="Times New Roman" w:eastAsia="Times New Roman" w:hAnsi="Times New Roman" w:cs="Times New Roman"/>
          <w:sz w:val="28"/>
          <w:szCs w:val="28"/>
          <w:lang w:eastAsia="ru-RU"/>
        </w:rPr>
        <w:t>1. Характеристика текущего состояния и прогноз развития соответствующей сферы  реализации муниципальной программы.</w:t>
      </w:r>
      <w:r w:rsidRPr="00807C3D">
        <w:rPr>
          <w:rFonts w:eastAsia="Times New Roman"/>
          <w:szCs w:val="28"/>
          <w:lang w:eastAsia="ar-SA"/>
        </w:rPr>
        <w:t xml:space="preserve"> </w:t>
      </w:r>
    </w:p>
    <w:p w:rsidR="00807C3D" w:rsidRPr="00807C3D" w:rsidRDefault="00807C3D" w:rsidP="00807C3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p>
    <w:p w:rsidR="00807C3D" w:rsidRPr="00807C3D" w:rsidRDefault="00807C3D" w:rsidP="00807C3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proofErr w:type="gramStart"/>
      <w:r w:rsidRPr="00807C3D">
        <w:rPr>
          <w:rFonts w:ascii="Times New Roman" w:eastAsia="Times New Roman" w:hAnsi="Times New Roman" w:cs="Times New Roman"/>
          <w:sz w:val="28"/>
          <w:szCs w:val="28"/>
          <w:lang w:eastAsia="ar-SA"/>
        </w:rPr>
        <w:t xml:space="preserve">В целях настоящей программы под дворовой территорией понимается совокупность территорий, прилегающих  к многоквартирным домам, с </w:t>
      </w:r>
      <w:r w:rsidRPr="00807C3D">
        <w:rPr>
          <w:rFonts w:ascii="Times New Roman" w:eastAsia="Times New Roman" w:hAnsi="Times New Roman" w:cs="Times New Roman"/>
          <w:sz w:val="28"/>
          <w:szCs w:val="28"/>
          <w:lang w:eastAsia="ar-SA"/>
        </w:rPr>
        <w:lastRenderedPageBreak/>
        <w:t>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p>
    <w:p w:rsidR="00807C3D" w:rsidRPr="00807C3D" w:rsidRDefault="00807C3D" w:rsidP="00807C3D">
      <w:pPr>
        <w:spacing w:after="0" w:line="240" w:lineRule="auto"/>
        <w:ind w:firstLine="708"/>
        <w:jc w:val="both"/>
        <w:rPr>
          <w:rFonts w:ascii="Times New Roman" w:eastAsia="Times New Roman" w:hAnsi="Times New Roman" w:cs="Times New Roman"/>
          <w:color w:val="000000"/>
          <w:sz w:val="28"/>
          <w:szCs w:val="28"/>
          <w:lang w:eastAsia="ru-RU"/>
        </w:rPr>
      </w:pPr>
      <w:r w:rsidRPr="00807C3D">
        <w:rPr>
          <w:rFonts w:ascii="Times New Roman" w:eastAsia="Times New Roman" w:hAnsi="Times New Roman" w:cs="Times New Roman"/>
          <w:color w:val="000000"/>
          <w:sz w:val="28"/>
          <w:szCs w:val="28"/>
          <w:lang w:eastAsia="ru-RU"/>
        </w:rPr>
        <w:t xml:space="preserve">В </w:t>
      </w:r>
      <w:proofErr w:type="spellStart"/>
      <w:r w:rsidRPr="00807C3D">
        <w:rPr>
          <w:rFonts w:ascii="Times New Roman" w:eastAsia="Times New Roman" w:hAnsi="Times New Roman" w:cs="Times New Roman"/>
          <w:color w:val="000000"/>
          <w:sz w:val="28"/>
          <w:szCs w:val="28"/>
          <w:lang w:eastAsia="ru-RU"/>
        </w:rPr>
        <w:t>Парковском</w:t>
      </w:r>
      <w:proofErr w:type="spellEnd"/>
      <w:r w:rsidRPr="00807C3D">
        <w:rPr>
          <w:rFonts w:ascii="Times New Roman" w:eastAsia="Times New Roman" w:hAnsi="Times New Roman" w:cs="Times New Roman"/>
          <w:color w:val="000000"/>
          <w:sz w:val="28"/>
          <w:szCs w:val="28"/>
          <w:lang w:eastAsia="ru-RU"/>
        </w:rPr>
        <w:t xml:space="preserve"> сельском поселении Тихорецкого района насчитывается    59 многоквартирных домов. </w:t>
      </w:r>
    </w:p>
    <w:p w:rsidR="00807C3D" w:rsidRPr="00807C3D" w:rsidRDefault="00807C3D" w:rsidP="00807C3D">
      <w:pPr>
        <w:spacing w:after="0" w:line="240" w:lineRule="auto"/>
        <w:ind w:firstLine="708"/>
        <w:jc w:val="both"/>
        <w:rPr>
          <w:rFonts w:ascii="Times New Roman" w:eastAsia="Times New Roman" w:hAnsi="Times New Roman" w:cs="Times New Roman"/>
          <w:color w:val="000000"/>
          <w:sz w:val="28"/>
          <w:szCs w:val="28"/>
          <w:lang w:eastAsia="ru-RU"/>
        </w:rPr>
      </w:pPr>
      <w:r w:rsidRPr="00807C3D">
        <w:rPr>
          <w:rFonts w:ascii="Times New Roman" w:eastAsia="Times New Roman" w:hAnsi="Times New Roman" w:cs="Times New Roman"/>
          <w:color w:val="000000"/>
          <w:sz w:val="28"/>
          <w:szCs w:val="28"/>
          <w:lang w:eastAsia="ru-RU"/>
        </w:rPr>
        <w:t xml:space="preserve">Количество благоустроенных дворовых территорий составляет  </w:t>
      </w:r>
      <w:r w:rsidRPr="00807C3D">
        <w:rPr>
          <w:rFonts w:ascii="Times New Roman" w:eastAsia="Times New Roman" w:hAnsi="Times New Roman" w:cs="Times New Roman"/>
          <w:sz w:val="28"/>
          <w:szCs w:val="28"/>
          <w:lang w:eastAsia="ru-RU"/>
        </w:rPr>
        <w:t>10,2%.</w:t>
      </w:r>
    </w:p>
    <w:p w:rsidR="00807C3D" w:rsidRPr="00807C3D" w:rsidRDefault="00807C3D" w:rsidP="00807C3D">
      <w:pPr>
        <w:spacing w:after="0" w:line="240" w:lineRule="auto"/>
        <w:ind w:firstLine="708"/>
        <w:jc w:val="both"/>
        <w:rPr>
          <w:rFonts w:ascii="Times New Roman" w:eastAsia="Times New Roman" w:hAnsi="Times New Roman" w:cs="Times New Roman"/>
          <w:color w:val="000000"/>
          <w:sz w:val="28"/>
          <w:szCs w:val="28"/>
          <w:highlight w:val="yellow"/>
          <w:lang w:eastAsia="ru-RU"/>
        </w:rPr>
      </w:pPr>
      <w:r w:rsidRPr="00807C3D">
        <w:rPr>
          <w:rFonts w:ascii="Times New Roman" w:eastAsia="Times New Roman" w:hAnsi="Times New Roman" w:cs="Times New Roman"/>
          <w:color w:val="000000"/>
          <w:sz w:val="28"/>
          <w:szCs w:val="28"/>
          <w:lang w:eastAsia="ru-RU"/>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r w:rsidRPr="00807C3D">
        <w:rPr>
          <w:rFonts w:ascii="Times New Roman" w:eastAsia="Times New Roman" w:hAnsi="Times New Roman" w:cs="Times New Roman"/>
          <w:sz w:val="28"/>
          <w:szCs w:val="28"/>
          <w:lang w:eastAsia="ru-RU"/>
        </w:rPr>
        <w:t>составляет 4,2 %.</w:t>
      </w:r>
      <w:r w:rsidRPr="00807C3D">
        <w:rPr>
          <w:rFonts w:ascii="Times New Roman" w:eastAsia="Times New Roman" w:hAnsi="Times New Roman" w:cs="Times New Roman"/>
          <w:sz w:val="28"/>
          <w:szCs w:val="28"/>
          <w:highlight w:val="yellow"/>
          <w:lang w:eastAsia="ru-RU"/>
        </w:rPr>
        <w:t xml:space="preserve"> </w:t>
      </w:r>
    </w:p>
    <w:p w:rsidR="00807C3D" w:rsidRPr="00807C3D" w:rsidRDefault="00807C3D" w:rsidP="00807C3D">
      <w:pPr>
        <w:widowControl w:val="0"/>
        <w:suppressAutoHyphens/>
        <w:spacing w:after="0" w:line="240" w:lineRule="auto"/>
        <w:jc w:val="both"/>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ab/>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807C3D">
        <w:rPr>
          <w:rFonts w:ascii="Times New Roman" w:eastAsia="Times New Roman" w:hAnsi="Times New Roman" w:cs="Times New Roman"/>
          <w:sz w:val="28"/>
          <w:szCs w:val="28"/>
          <w:lang w:eastAsia="ar-SA"/>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w:t>
      </w:r>
      <w:proofErr w:type="gramEnd"/>
      <w:r w:rsidRPr="00807C3D">
        <w:rPr>
          <w:rFonts w:ascii="Times New Roman" w:eastAsia="Times New Roman" w:hAnsi="Times New Roman" w:cs="Times New Roman"/>
          <w:sz w:val="28"/>
          <w:szCs w:val="28"/>
          <w:lang w:eastAsia="ar-SA"/>
        </w:rPr>
        <w:t xml:space="preserve"> автомобилей, что приводит и их хаотичной парковки, недостаточно оборудованных детских и спортивных площадок. Зеленые насаждения на дворовых территориях представлены, в основном, зрелыми или перестойными деревьями. Не во всех дворовых территориях на газонах устроены цветники.</w:t>
      </w:r>
    </w:p>
    <w:p w:rsidR="00807C3D" w:rsidRPr="00807C3D" w:rsidRDefault="00807C3D" w:rsidP="00807C3D">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807C3D" w:rsidRPr="00807C3D" w:rsidRDefault="00807C3D" w:rsidP="00807C3D">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807C3D" w:rsidRPr="00807C3D" w:rsidRDefault="00807C3D" w:rsidP="00807C3D">
      <w:pPr>
        <w:widowControl w:val="0"/>
        <w:suppressAutoHyphens/>
        <w:spacing w:after="0" w:line="240" w:lineRule="auto"/>
        <w:ind w:firstLine="540"/>
        <w:jc w:val="both"/>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 xml:space="preserve">  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807C3D" w:rsidRPr="00807C3D" w:rsidRDefault="00807C3D" w:rsidP="00807C3D">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 xml:space="preserve">Проблемы восстановления и ремонта асфальтового покрытия дворов, </w:t>
      </w:r>
      <w:r w:rsidRPr="00807C3D">
        <w:rPr>
          <w:rFonts w:ascii="Times New Roman" w:eastAsia="Times New Roman" w:hAnsi="Times New Roman" w:cs="Times New Roman"/>
          <w:sz w:val="28"/>
          <w:szCs w:val="28"/>
          <w:lang w:eastAsia="ar-SA"/>
        </w:rPr>
        <w:lastRenderedPageBreak/>
        <w:t xml:space="preserve">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 </w:t>
      </w:r>
    </w:p>
    <w:p w:rsidR="00807C3D" w:rsidRPr="00807C3D" w:rsidRDefault="00807C3D" w:rsidP="00807C3D">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807C3D" w:rsidRPr="00807C3D" w:rsidRDefault="00807C3D" w:rsidP="00807C3D">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A678A7" w:rsidRDefault="00807C3D" w:rsidP="00A678A7">
      <w:pPr>
        <w:widowControl w:val="0"/>
        <w:suppressAutoHyphens/>
        <w:spacing w:after="0" w:line="240" w:lineRule="auto"/>
        <w:ind w:firstLine="851"/>
        <w:jc w:val="both"/>
        <w:rPr>
          <w:rFonts w:ascii="Times New Roman" w:eastAsia="Times New Roman" w:hAnsi="Times New Roman" w:cs="Times New Roman"/>
          <w:sz w:val="28"/>
          <w:szCs w:val="28"/>
          <w:lang w:eastAsia="ar-SA"/>
        </w:rPr>
      </w:pPr>
      <w:proofErr w:type="gramStart"/>
      <w:r w:rsidRPr="00807C3D">
        <w:rPr>
          <w:rFonts w:ascii="Times New Roman" w:eastAsia="Times New Roman" w:hAnsi="Times New Roman" w:cs="Times New Roman"/>
          <w:sz w:val="28"/>
          <w:szCs w:val="28"/>
          <w:lang w:eastAsia="ar-SA"/>
        </w:rPr>
        <w:t xml:space="preserve">Важнейшей задачей администрации Парковского сельского поселения Тихорецкого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сельских  поселений, обеспечивающих при осуществлении градостроительной деятельности безопасные и благоприятные условия жизнедеятельности человека. </w:t>
      </w:r>
      <w:proofErr w:type="gramEnd"/>
    </w:p>
    <w:p w:rsidR="00A678A7" w:rsidRPr="0053328D" w:rsidRDefault="00A678A7" w:rsidP="00A678A7">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xml:space="preserve">В </w:t>
      </w:r>
      <w:proofErr w:type="spellStart"/>
      <w:r>
        <w:rPr>
          <w:rFonts w:ascii="Times New Roman" w:eastAsia="Times New Roman" w:hAnsi="Times New Roman" w:cs="Times New Roman"/>
          <w:sz w:val="28"/>
          <w:szCs w:val="28"/>
          <w:lang w:eastAsia="ar-SA"/>
        </w:rPr>
        <w:t>Парковском</w:t>
      </w:r>
      <w:proofErr w:type="spellEnd"/>
      <w:r w:rsidRPr="0053328D">
        <w:rPr>
          <w:rFonts w:ascii="Times New Roman" w:eastAsia="Times New Roman" w:hAnsi="Times New Roman" w:cs="Times New Roman"/>
          <w:sz w:val="28"/>
          <w:szCs w:val="28"/>
          <w:lang w:eastAsia="ar-SA"/>
        </w:rPr>
        <w:t xml:space="preserve"> сельском поселении </w:t>
      </w:r>
      <w:r>
        <w:rPr>
          <w:rFonts w:ascii="Times New Roman" w:eastAsia="Times New Roman" w:hAnsi="Times New Roman" w:cs="Times New Roman"/>
          <w:sz w:val="28"/>
          <w:szCs w:val="28"/>
          <w:lang w:eastAsia="ar-SA"/>
        </w:rPr>
        <w:t>Тихорецкого</w:t>
      </w:r>
      <w:r w:rsidRPr="0053328D">
        <w:rPr>
          <w:rFonts w:ascii="Times New Roman" w:eastAsia="Times New Roman" w:hAnsi="Times New Roman" w:cs="Times New Roman"/>
          <w:sz w:val="28"/>
          <w:szCs w:val="28"/>
          <w:lang w:eastAsia="ar-SA"/>
        </w:rPr>
        <w:t xml:space="preserve"> района имеются общественные территории</w:t>
      </w:r>
      <w:r>
        <w:rPr>
          <w:rFonts w:ascii="Times New Roman" w:eastAsia="Times New Roman" w:hAnsi="Times New Roman" w:cs="Times New Roman"/>
          <w:sz w:val="28"/>
          <w:szCs w:val="28"/>
          <w:lang w:eastAsia="ar-SA"/>
        </w:rPr>
        <w:t>,</w:t>
      </w:r>
      <w:r w:rsidRPr="0053328D">
        <w:rPr>
          <w:rFonts w:ascii="Times New Roman" w:eastAsia="Times New Roman" w:hAnsi="Times New Roman" w:cs="Times New Roman"/>
          <w:sz w:val="28"/>
          <w:szCs w:val="28"/>
          <w:lang w:eastAsia="ar-SA"/>
        </w:rPr>
        <w:t xml:space="preserve"> благоустройство которых не отвечает современным требованиям и требует комплексного подхода к благоустройству, включающего в себя: благоустройство общественных территорий </w:t>
      </w:r>
      <w:r>
        <w:rPr>
          <w:rFonts w:ascii="Times New Roman" w:eastAsia="Times New Roman" w:hAnsi="Times New Roman" w:cs="Times New Roman"/>
          <w:sz w:val="28"/>
          <w:szCs w:val="28"/>
          <w:lang w:eastAsia="ar-SA"/>
        </w:rPr>
        <w:t>Парковского</w:t>
      </w:r>
      <w:r w:rsidRPr="0053328D">
        <w:rPr>
          <w:rFonts w:ascii="Times New Roman" w:eastAsia="Times New Roman" w:hAnsi="Times New Roman" w:cs="Times New Roman"/>
          <w:sz w:val="28"/>
          <w:szCs w:val="28"/>
          <w:lang w:eastAsia="ar-SA"/>
        </w:rPr>
        <w:t xml:space="preserve"> сельского поселения </w:t>
      </w:r>
      <w:r>
        <w:rPr>
          <w:rFonts w:ascii="Times New Roman" w:eastAsia="Times New Roman" w:hAnsi="Times New Roman" w:cs="Times New Roman"/>
          <w:sz w:val="28"/>
          <w:szCs w:val="28"/>
          <w:lang w:eastAsia="ar-SA"/>
        </w:rPr>
        <w:t>Тихорецкого</w:t>
      </w:r>
      <w:r w:rsidRPr="0053328D">
        <w:rPr>
          <w:rFonts w:ascii="Times New Roman" w:eastAsia="Times New Roman" w:hAnsi="Times New Roman" w:cs="Times New Roman"/>
          <w:sz w:val="28"/>
          <w:szCs w:val="28"/>
          <w:lang w:eastAsia="ar-SA"/>
        </w:rPr>
        <w:t xml:space="preserve"> района, в том числе:</w:t>
      </w:r>
    </w:p>
    <w:p w:rsidR="00A678A7" w:rsidRPr="0053328D" w:rsidRDefault="00A678A7" w:rsidP="00A678A7">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ремонт автомобильных дорог местного значения общего пользования;</w:t>
      </w:r>
    </w:p>
    <w:p w:rsidR="00A678A7" w:rsidRPr="0053328D" w:rsidRDefault="00A678A7" w:rsidP="00A678A7">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ремонт тротуаров;</w:t>
      </w:r>
    </w:p>
    <w:p w:rsidR="00A678A7" w:rsidRPr="0053328D" w:rsidRDefault="00A678A7" w:rsidP="00A678A7">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обеспечение освещения общественных территорий;</w:t>
      </w:r>
    </w:p>
    <w:p w:rsidR="00A678A7" w:rsidRPr="0053328D" w:rsidRDefault="00A678A7" w:rsidP="00A678A7">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установка скамеек;</w:t>
      </w:r>
    </w:p>
    <w:p w:rsidR="00A678A7" w:rsidRPr="0053328D" w:rsidRDefault="00A678A7" w:rsidP="00A678A7">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установка урн для мусора;</w:t>
      </w:r>
    </w:p>
    <w:p w:rsidR="00A678A7" w:rsidRPr="0053328D" w:rsidRDefault="00A678A7" w:rsidP="00A678A7">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оборудование  автомобильных парковок;</w:t>
      </w:r>
    </w:p>
    <w:p w:rsidR="00A678A7" w:rsidRPr="0053328D" w:rsidRDefault="00A678A7" w:rsidP="00A678A7">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озеленение территорий общего пользования;</w:t>
      </w:r>
    </w:p>
    <w:p w:rsidR="00A678A7" w:rsidRPr="0053328D" w:rsidRDefault="00A678A7" w:rsidP="00A678A7">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обеспечение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A678A7" w:rsidRPr="00807C3D" w:rsidRDefault="00A678A7" w:rsidP="00A678A7">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иные виды работ.</w:t>
      </w:r>
    </w:p>
    <w:p w:rsidR="00807C3D" w:rsidRPr="00807C3D" w:rsidRDefault="00807C3D" w:rsidP="00807C3D">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rsidRPr="00807C3D">
        <w:rPr>
          <w:rFonts w:ascii="Times New Roman" w:eastAsia="Calibri" w:hAnsi="Times New Roman" w:cs="Times New Roman"/>
          <w:sz w:val="28"/>
          <w:szCs w:val="28"/>
          <w:lang w:eastAsia="ar-SA"/>
        </w:rPr>
        <w:t xml:space="preserve">Формирование современной городской среды» на 2018-2024 годы  </w:t>
      </w:r>
      <w:r w:rsidRPr="00807C3D">
        <w:rPr>
          <w:rFonts w:ascii="Times New Roman" w:eastAsia="Times New Roman" w:hAnsi="Times New Roman" w:cs="Times New Roman"/>
          <w:sz w:val="28"/>
          <w:szCs w:val="28"/>
          <w:lang w:eastAsia="ar-SA"/>
        </w:rPr>
        <w:t xml:space="preserve">  </w:t>
      </w:r>
      <w:r w:rsidRPr="00807C3D">
        <w:rPr>
          <w:rFonts w:ascii="Times New Roman" w:eastAsia="Times New Roman" w:hAnsi="Times New Roman" w:cs="Times New Roman"/>
          <w:sz w:val="28"/>
          <w:szCs w:val="28"/>
          <w:lang w:eastAsia="ar-SA"/>
        </w:rPr>
        <w:lastRenderedPageBreak/>
        <w:t xml:space="preserve">(далее –  муниципальная программа), которой предусматривается целенаправленная работа исходя </w:t>
      </w:r>
      <w:proofErr w:type="gramStart"/>
      <w:r w:rsidRPr="00807C3D">
        <w:rPr>
          <w:rFonts w:ascii="Times New Roman" w:eastAsia="Times New Roman" w:hAnsi="Times New Roman" w:cs="Times New Roman"/>
          <w:sz w:val="28"/>
          <w:szCs w:val="28"/>
          <w:lang w:eastAsia="ar-SA"/>
        </w:rPr>
        <w:t>из</w:t>
      </w:r>
      <w:proofErr w:type="gramEnd"/>
      <w:r w:rsidRPr="00807C3D">
        <w:rPr>
          <w:rFonts w:ascii="Times New Roman" w:eastAsia="Times New Roman" w:hAnsi="Times New Roman" w:cs="Times New Roman"/>
          <w:sz w:val="28"/>
          <w:szCs w:val="28"/>
          <w:lang w:eastAsia="ar-SA"/>
        </w:rPr>
        <w:t>:</w:t>
      </w:r>
    </w:p>
    <w:bookmarkEnd w:id="1"/>
    <w:p w:rsidR="00807C3D" w:rsidRPr="00807C3D" w:rsidRDefault="00807C3D" w:rsidP="00807C3D">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минимального перечня работ:</w:t>
      </w:r>
      <w:r w:rsidR="00A678A7">
        <w:rPr>
          <w:rFonts w:ascii="Times New Roman" w:eastAsia="Times New Roman" w:hAnsi="Times New Roman" w:cs="Times New Roman"/>
          <w:sz w:val="28"/>
          <w:szCs w:val="28"/>
          <w:lang w:eastAsia="ru-RU"/>
        </w:rPr>
        <w:t xml:space="preserve"> </w:t>
      </w:r>
    </w:p>
    <w:p w:rsidR="00807C3D" w:rsidRPr="00807C3D" w:rsidRDefault="00807C3D" w:rsidP="00807C3D">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ремонт дворовых проездов;</w:t>
      </w:r>
    </w:p>
    <w:p w:rsidR="00807C3D" w:rsidRPr="00807C3D" w:rsidRDefault="00807C3D" w:rsidP="00807C3D">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обеспечение освещения дворовых территорий;</w:t>
      </w:r>
    </w:p>
    <w:p w:rsidR="00807C3D" w:rsidRPr="00807C3D" w:rsidRDefault="00807C3D" w:rsidP="00807C3D">
      <w:pPr>
        <w:widowControl w:val="0"/>
        <w:autoSpaceDE w:val="0"/>
        <w:autoSpaceDN w:val="0"/>
        <w:adjustRightInd w:val="0"/>
        <w:spacing w:after="0" w:line="240" w:lineRule="auto"/>
        <w:ind w:firstLine="426"/>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установка, замена скамеек, урн для мусора.</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ab/>
        <w:t>При этом указанный перечень является исчерпывающим и не может быть расширен.</w:t>
      </w:r>
    </w:p>
    <w:p w:rsidR="00807C3D" w:rsidRPr="00807C3D" w:rsidRDefault="00807C3D" w:rsidP="00807C3D">
      <w:pPr>
        <w:widowControl w:val="0"/>
        <w:suppressAutoHyphens/>
        <w:spacing w:after="0" w:line="240" w:lineRule="auto"/>
        <w:ind w:firstLine="720"/>
        <w:jc w:val="both"/>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В рамках минимального перечня работ по благоу</w:t>
      </w:r>
      <w:r w:rsidR="00802F36">
        <w:rPr>
          <w:rFonts w:ascii="Times New Roman" w:eastAsia="Times New Roman" w:hAnsi="Times New Roman" w:cs="Times New Roman"/>
          <w:sz w:val="28"/>
          <w:szCs w:val="28"/>
          <w:lang w:eastAsia="ar-SA"/>
        </w:rPr>
        <w:t xml:space="preserve">стройству дворовых территорий  требуется </w:t>
      </w:r>
      <w:r w:rsidRPr="00807C3D">
        <w:rPr>
          <w:rFonts w:ascii="Times New Roman" w:eastAsia="Times New Roman" w:hAnsi="Times New Roman" w:cs="Times New Roman"/>
          <w:sz w:val="28"/>
          <w:szCs w:val="28"/>
          <w:lang w:eastAsia="ar-SA"/>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w:t>
      </w:r>
      <w:r w:rsidR="00802F36">
        <w:rPr>
          <w:rFonts w:ascii="Times New Roman" w:eastAsia="Times New Roman" w:hAnsi="Times New Roman" w:cs="Times New Roman"/>
          <w:sz w:val="28"/>
          <w:szCs w:val="28"/>
          <w:lang w:eastAsia="ar-SA"/>
        </w:rPr>
        <w:t>ории, подлежащей благоустройству в форме субботников.</w:t>
      </w:r>
    </w:p>
    <w:p w:rsidR="00802F36" w:rsidRDefault="00807C3D" w:rsidP="00802F36">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дополнительного перечня работ:</w:t>
      </w:r>
      <w:r w:rsidR="00A678A7" w:rsidRPr="00A678A7">
        <w:rPr>
          <w:rFonts w:ascii="Times New Roman" w:eastAsia="Times New Roman" w:hAnsi="Times New Roman" w:cs="Times New Roman"/>
          <w:sz w:val="28"/>
          <w:szCs w:val="28"/>
          <w:lang w:eastAsia="ru-RU"/>
        </w:rPr>
        <w:t xml:space="preserve"> </w:t>
      </w:r>
      <w:r w:rsidR="00A678A7">
        <w:rPr>
          <w:rFonts w:ascii="Times New Roman" w:eastAsia="Times New Roman" w:hAnsi="Times New Roman" w:cs="Times New Roman"/>
          <w:sz w:val="28"/>
          <w:szCs w:val="28"/>
          <w:lang w:eastAsia="ru-RU"/>
        </w:rPr>
        <w:t>из 655 в редакции 851</w:t>
      </w:r>
    </w:p>
    <w:p w:rsidR="00802F36" w:rsidRPr="00802F36" w:rsidRDefault="00802F36" w:rsidP="00802F3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02F36">
        <w:rPr>
          <w:rFonts w:ascii="Times New Roman" w:eastAsia="Times New Roman" w:hAnsi="Times New Roman" w:cs="Times New Roman"/>
          <w:sz w:val="28"/>
          <w:szCs w:val="28"/>
          <w:lang w:eastAsia="ru-RU"/>
        </w:rPr>
        <w:t>оборудование детских и (и</w:t>
      </w:r>
      <w:r>
        <w:rPr>
          <w:rFonts w:ascii="Times New Roman" w:eastAsia="Times New Roman" w:hAnsi="Times New Roman" w:cs="Times New Roman"/>
          <w:sz w:val="28"/>
          <w:szCs w:val="28"/>
          <w:lang w:eastAsia="ru-RU"/>
        </w:rPr>
        <w:t>ли) спортивных площадок;</w:t>
      </w:r>
    </w:p>
    <w:p w:rsidR="00807C3D" w:rsidRPr="00807C3D" w:rsidRDefault="00807C3D" w:rsidP="00807C3D">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roofErr w:type="gramStart"/>
      <w:r w:rsidRPr="00807C3D">
        <w:rPr>
          <w:rFonts w:ascii="Times New Roman" w:eastAsia="Times New Roman" w:hAnsi="Times New Roman" w:cs="Times New Roman"/>
          <w:sz w:val="28"/>
          <w:szCs w:val="28"/>
          <w:lang w:eastAsia="ru-RU"/>
        </w:rPr>
        <w:t>устройство парковочных карманов (асфальтобетонные и щебеночные</w:t>
      </w:r>
      <w:proofErr w:type="gramEnd"/>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покрытия);</w:t>
      </w:r>
    </w:p>
    <w:p w:rsidR="00807C3D" w:rsidRPr="00807C3D" w:rsidRDefault="00807C3D" w:rsidP="00807C3D">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устройство расширений проезжих частей дворовых территорий многоквартирных домов;</w:t>
      </w:r>
    </w:p>
    <w:p w:rsidR="00807C3D" w:rsidRPr="00807C3D" w:rsidRDefault="00807C3D" w:rsidP="00807C3D">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устройство и ремонт асфальтированных дорожек и дорожек из тротуарной плитки;</w:t>
      </w:r>
    </w:p>
    <w:p w:rsidR="00807C3D" w:rsidRPr="00807C3D" w:rsidRDefault="00807C3D" w:rsidP="00807C3D">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установка детского, игрового, спортивного оборудования, беседок, площадок для отдыха </w:t>
      </w:r>
      <w:proofErr w:type="gramStart"/>
      <w:r w:rsidRPr="00807C3D">
        <w:rPr>
          <w:rFonts w:ascii="Times New Roman" w:eastAsia="Times New Roman" w:hAnsi="Times New Roman" w:cs="Times New Roman"/>
          <w:sz w:val="28"/>
          <w:szCs w:val="28"/>
          <w:lang w:eastAsia="ru-RU"/>
        </w:rPr>
        <w:t>взрослых</w:t>
      </w:r>
      <w:proofErr w:type="gramEnd"/>
      <w:r w:rsidRPr="00807C3D">
        <w:rPr>
          <w:rFonts w:ascii="Times New Roman" w:eastAsia="Times New Roman" w:hAnsi="Times New Roman" w:cs="Times New Roman"/>
          <w:sz w:val="28"/>
          <w:szCs w:val="28"/>
          <w:lang w:eastAsia="ru-RU"/>
        </w:rPr>
        <w:t xml:space="preserve"> а также оборудования для хозяйственных площадок (</w:t>
      </w:r>
      <w:proofErr w:type="spellStart"/>
      <w:r w:rsidRPr="00807C3D">
        <w:rPr>
          <w:rFonts w:ascii="Times New Roman" w:eastAsia="Times New Roman" w:hAnsi="Times New Roman" w:cs="Times New Roman"/>
          <w:sz w:val="28"/>
          <w:szCs w:val="28"/>
          <w:lang w:eastAsia="ru-RU"/>
        </w:rPr>
        <w:t>коврочистки</w:t>
      </w:r>
      <w:proofErr w:type="spellEnd"/>
      <w:r w:rsidRPr="00807C3D">
        <w:rPr>
          <w:rFonts w:ascii="Times New Roman" w:eastAsia="Times New Roman" w:hAnsi="Times New Roman" w:cs="Times New Roman"/>
          <w:sz w:val="28"/>
          <w:szCs w:val="28"/>
          <w:lang w:eastAsia="ru-RU"/>
        </w:rPr>
        <w:t>, стойки для сушки белья и др.);</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устройство </w:t>
      </w:r>
      <w:proofErr w:type="spellStart"/>
      <w:r w:rsidRPr="00807C3D">
        <w:rPr>
          <w:rFonts w:ascii="Times New Roman" w:eastAsia="Times New Roman" w:hAnsi="Times New Roman" w:cs="Times New Roman"/>
          <w:sz w:val="28"/>
          <w:szCs w:val="28"/>
          <w:lang w:eastAsia="ru-RU"/>
        </w:rPr>
        <w:t>травмобезопасных</w:t>
      </w:r>
      <w:proofErr w:type="spellEnd"/>
      <w:r w:rsidRPr="00807C3D">
        <w:rPr>
          <w:rFonts w:ascii="Times New Roman" w:eastAsia="Times New Roman" w:hAnsi="Times New Roman" w:cs="Times New Roman"/>
          <w:sz w:val="28"/>
          <w:szCs w:val="28"/>
          <w:lang w:eastAsia="ru-RU"/>
        </w:rPr>
        <w:t xml:space="preserve"> покрытий из резиновой крошки под детское, игровое, спортивное оборудование с обустройством основания под такое покрытие (асфальт, бетон);</w:t>
      </w:r>
    </w:p>
    <w:p w:rsidR="00807C3D" w:rsidRPr="00807C3D" w:rsidRDefault="00807C3D" w:rsidP="00807C3D">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устройство спортивных площадок для игры в футбол, волейбол, баскетбол с ограждением по периметру, устройством </w:t>
      </w:r>
      <w:proofErr w:type="spellStart"/>
      <w:r w:rsidRPr="00807C3D">
        <w:rPr>
          <w:rFonts w:ascii="Times New Roman" w:eastAsia="Times New Roman" w:hAnsi="Times New Roman" w:cs="Times New Roman"/>
          <w:sz w:val="28"/>
          <w:szCs w:val="28"/>
          <w:lang w:eastAsia="ru-RU"/>
        </w:rPr>
        <w:t>травмобезопасных</w:t>
      </w:r>
      <w:proofErr w:type="spellEnd"/>
      <w:r w:rsidRPr="00807C3D">
        <w:rPr>
          <w:rFonts w:ascii="Times New Roman" w:eastAsia="Times New Roman" w:hAnsi="Times New Roman" w:cs="Times New Roman"/>
          <w:sz w:val="28"/>
          <w:szCs w:val="28"/>
          <w:lang w:eastAsia="ru-RU"/>
        </w:rPr>
        <w:t xml:space="preserve"> покрытий на них (резиновое покрытие, искусственная трава);</w:t>
      </w:r>
    </w:p>
    <w:p w:rsidR="00807C3D" w:rsidRPr="00807C3D" w:rsidRDefault="00807C3D" w:rsidP="00807C3D">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установка ограждений газонов, палисадников, детских, игровых, спортивных площадок, парковок;</w:t>
      </w:r>
    </w:p>
    <w:p w:rsidR="00807C3D" w:rsidRPr="00807C3D" w:rsidRDefault="00807C3D" w:rsidP="00807C3D">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устройство наружного освещения детских, игровых, спортивных площадок, парковок;</w:t>
      </w:r>
    </w:p>
    <w:p w:rsidR="00807C3D" w:rsidRPr="00807C3D" w:rsidRDefault="00807C3D" w:rsidP="00807C3D">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озеленение территорий, которое включает в себя: посадку деревьев, кустарников, газонов, снос и </w:t>
      </w:r>
      <w:proofErr w:type="spellStart"/>
      <w:r w:rsidRPr="00807C3D">
        <w:rPr>
          <w:rFonts w:ascii="Times New Roman" w:eastAsia="Times New Roman" w:hAnsi="Times New Roman" w:cs="Times New Roman"/>
          <w:sz w:val="28"/>
          <w:szCs w:val="28"/>
          <w:lang w:eastAsia="ru-RU"/>
        </w:rPr>
        <w:t>кронирование</w:t>
      </w:r>
      <w:proofErr w:type="spellEnd"/>
      <w:r w:rsidRPr="00807C3D">
        <w:rPr>
          <w:rFonts w:ascii="Times New Roman" w:eastAsia="Times New Roman" w:hAnsi="Times New Roman" w:cs="Times New Roman"/>
          <w:sz w:val="28"/>
          <w:szCs w:val="28"/>
          <w:lang w:eastAsia="ru-RU"/>
        </w:rPr>
        <w:t xml:space="preserve"> деревьев, корчевание пней, завоз</w:t>
      </w:r>
    </w:p>
    <w:p w:rsid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грунта;</w:t>
      </w:r>
    </w:p>
    <w:p w:rsidR="00D47DFB" w:rsidRPr="00807C3D" w:rsidRDefault="00802F36" w:rsidP="00D47DFB">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7DFB">
        <w:rPr>
          <w:rFonts w:ascii="Times New Roman" w:eastAsia="Times New Roman" w:hAnsi="Times New Roman" w:cs="Times New Roman"/>
          <w:sz w:val="28"/>
          <w:szCs w:val="28"/>
          <w:lang w:eastAsia="ru-RU"/>
        </w:rPr>
        <w:t>разработка смет, дизайн проектов;</w:t>
      </w:r>
    </w:p>
    <w:p w:rsidR="00807C3D" w:rsidRPr="00807C3D" w:rsidRDefault="00807C3D" w:rsidP="00807C3D">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работы по демонтажу различных конструкций (металлических, бетонных, деревянных) для последующего благоустройства территорий под ними;</w:t>
      </w:r>
    </w:p>
    <w:p w:rsidR="00807C3D" w:rsidRPr="00807C3D" w:rsidRDefault="00807C3D" w:rsidP="00807C3D">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w:t>
      </w:r>
      <w:proofErr w:type="gramStart"/>
      <w:r w:rsidRPr="00807C3D">
        <w:rPr>
          <w:rFonts w:ascii="Times New Roman" w:eastAsia="Times New Roman" w:hAnsi="Times New Roman" w:cs="Times New Roman"/>
          <w:sz w:val="28"/>
          <w:szCs w:val="28"/>
          <w:lang w:eastAsia="ru-RU"/>
        </w:rPr>
        <w:t>отсыпка, планировка и выравнивание: газонов, палисадников,  детских, игровых, спортивных и хозяйственных площадок, вазонов, цветочниц, бордюрного камня;</w:t>
      </w:r>
      <w:proofErr w:type="gramEnd"/>
    </w:p>
    <w:p w:rsidR="00807C3D" w:rsidRPr="00807C3D" w:rsidRDefault="00807C3D" w:rsidP="00A678A7">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lastRenderedPageBreak/>
        <w:t xml:space="preserve"> устройство подпорных стен для укрепления откосов и грунтов на дворовых территориях с их оштукатуриванием, окраской, иной облицовкой или без таковых работ;</w:t>
      </w:r>
    </w:p>
    <w:p w:rsidR="00807C3D" w:rsidRPr="00807C3D" w:rsidRDefault="00807C3D" w:rsidP="00807C3D">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устройство лестничных маршей, спусков (из бордюрного камня или бетонных лестничных маршей заводского изготовления) с оборудованием их металлическими поручнями;</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w:t>
      </w:r>
      <w:r w:rsidRPr="00807C3D">
        <w:rPr>
          <w:rFonts w:ascii="Times New Roman" w:eastAsia="Times New Roman" w:hAnsi="Times New Roman" w:cs="Times New Roman"/>
          <w:sz w:val="28"/>
          <w:szCs w:val="28"/>
          <w:lang w:eastAsia="ru-RU"/>
        </w:rPr>
        <w:tab/>
        <w:t>устройство пандусов для обеспечения беспрепятственного перемещения по дворовой территории многоквартирных домов маломобильных групп населения;</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w:t>
      </w:r>
      <w:r w:rsidRPr="00807C3D">
        <w:rPr>
          <w:rFonts w:ascii="Times New Roman" w:eastAsia="Times New Roman" w:hAnsi="Times New Roman" w:cs="Times New Roman"/>
          <w:sz w:val="28"/>
          <w:szCs w:val="28"/>
          <w:lang w:eastAsia="ru-RU"/>
        </w:rPr>
        <w:tab/>
        <w:t>установка ограждающих устройств: бетонных, металлических</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столбиков для ограждения парковок, тротуаров, детских игровых площадок (кроме шлагбаумов и автоматических ворот);</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ab/>
        <w:t>устройство фонтана  в парке при благоустройстве мест массового пребывания;</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ab/>
        <w:t>установка тентовой конструкции подиума (сцены) в парке при благоустройстве мест массового пребывания;</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ab/>
        <w:t>устройство колоннады в парке при благоустройстве мест массового пребывания;</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ab/>
        <w:t xml:space="preserve">устройство </w:t>
      </w:r>
      <w:proofErr w:type="spellStart"/>
      <w:r w:rsidRPr="00807C3D">
        <w:rPr>
          <w:rFonts w:ascii="Times New Roman" w:eastAsia="Times New Roman" w:hAnsi="Times New Roman" w:cs="Times New Roman"/>
          <w:sz w:val="28"/>
          <w:szCs w:val="28"/>
          <w:lang w:eastAsia="ru-RU"/>
        </w:rPr>
        <w:t>перголы</w:t>
      </w:r>
      <w:proofErr w:type="spellEnd"/>
      <w:r w:rsidRPr="00807C3D">
        <w:rPr>
          <w:rFonts w:ascii="Times New Roman" w:eastAsia="Times New Roman" w:hAnsi="Times New Roman" w:cs="Times New Roman"/>
          <w:sz w:val="28"/>
          <w:szCs w:val="28"/>
          <w:lang w:eastAsia="ru-RU"/>
        </w:rPr>
        <w:t xml:space="preserve"> в парке при благоустройстве мест массового пребывания;</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ab/>
        <w:t>устройство площадки для установки торговых павильонов при благоустройстве мест массового пребывания.</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При этом указанный перечень является исчерпывающим и не может быть расширен.</w:t>
      </w:r>
    </w:p>
    <w:p w:rsid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государственной программой Краснодарского края формирования современной городской среды.</w:t>
      </w:r>
    </w:p>
    <w:p w:rsidR="00AE4F98" w:rsidRDefault="009B1B9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В рамках </w:t>
      </w:r>
      <w:r w:rsidR="00D63A39">
        <w:rPr>
          <w:rFonts w:ascii="Times New Roman" w:eastAsia="Times New Roman" w:hAnsi="Times New Roman" w:cs="Times New Roman"/>
          <w:sz w:val="28"/>
          <w:szCs w:val="28"/>
          <w:lang w:eastAsia="ru-RU"/>
        </w:rPr>
        <w:t xml:space="preserve">дополнительного </w:t>
      </w:r>
      <w:r w:rsidR="00AE4F98">
        <w:rPr>
          <w:rFonts w:ascii="Times New Roman" w:eastAsia="Times New Roman" w:hAnsi="Times New Roman" w:cs="Times New Roman"/>
          <w:sz w:val="28"/>
          <w:szCs w:val="28"/>
          <w:lang w:eastAsia="ru-RU"/>
        </w:rPr>
        <w:t>перечня работ по благоустройству дворовых территорий требуется трудовое участие, которое выполняется в форме однодневного субботника по уборке дворовой территории.</w:t>
      </w:r>
    </w:p>
    <w:p w:rsidR="00AE4F98" w:rsidRPr="00807C3D" w:rsidRDefault="00AE4F98"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AE4F98" w:rsidRPr="00BF32AC" w:rsidRDefault="00807C3D" w:rsidP="00AE4F98">
      <w:pPr>
        <w:widowControl w:val="0"/>
        <w:autoSpaceDE w:val="0"/>
        <w:autoSpaceDN w:val="0"/>
        <w:adjustRightInd w:val="0"/>
        <w:spacing w:after="0" w:line="240" w:lineRule="auto"/>
        <w:ind w:firstLine="426"/>
        <w:jc w:val="both"/>
        <w:rPr>
          <w:rFonts w:ascii="Times New Roman" w:eastAsia="Times New Roman" w:hAnsi="Times New Roman" w:cs="Times New Roman"/>
          <w:color w:val="FF0000"/>
          <w:sz w:val="28"/>
          <w:szCs w:val="28"/>
          <w:lang w:eastAsia="ru-RU"/>
        </w:rPr>
      </w:pPr>
      <w:r w:rsidRPr="00807C3D">
        <w:rPr>
          <w:rFonts w:ascii="Times New Roman" w:eastAsia="Times New Roman" w:hAnsi="Times New Roman" w:cs="Times New Roman"/>
          <w:sz w:val="28"/>
          <w:szCs w:val="28"/>
          <w:lang w:eastAsia="ru-RU"/>
        </w:rPr>
        <w:t xml:space="preserve">      Минимальный перечень работ по благоустройству дворовых территорий и дополнительный перечень работ по благоустройству дворовых территорий </w:t>
      </w:r>
      <w:proofErr w:type="gramStart"/>
      <w:r w:rsidRPr="00807C3D">
        <w:rPr>
          <w:rFonts w:ascii="Times New Roman" w:eastAsia="Times New Roman" w:hAnsi="Times New Roman" w:cs="Times New Roman"/>
          <w:sz w:val="28"/>
          <w:szCs w:val="28"/>
          <w:lang w:eastAsia="ru-RU"/>
        </w:rPr>
        <w:t>со</w:t>
      </w:r>
      <w:proofErr w:type="gramEnd"/>
      <w:r w:rsidRPr="00807C3D">
        <w:rPr>
          <w:rFonts w:ascii="Times New Roman" w:eastAsia="Times New Roman" w:hAnsi="Times New Roman" w:cs="Times New Roman"/>
          <w:sz w:val="28"/>
          <w:szCs w:val="28"/>
          <w:lang w:eastAsia="ru-RU"/>
        </w:rPr>
        <w:t xml:space="preserve"> финансируется </w:t>
      </w:r>
      <w:proofErr w:type="gramStart"/>
      <w:r w:rsidRPr="00807C3D">
        <w:rPr>
          <w:rFonts w:ascii="Times New Roman" w:eastAsia="Times New Roman" w:hAnsi="Times New Roman" w:cs="Times New Roman"/>
          <w:sz w:val="28"/>
          <w:szCs w:val="28"/>
          <w:lang w:eastAsia="ru-RU"/>
        </w:rPr>
        <w:t>за</w:t>
      </w:r>
      <w:proofErr w:type="gramEnd"/>
      <w:r w:rsidRPr="00807C3D">
        <w:rPr>
          <w:rFonts w:ascii="Times New Roman" w:eastAsia="Times New Roman" w:hAnsi="Times New Roman" w:cs="Times New Roman"/>
          <w:sz w:val="28"/>
          <w:szCs w:val="28"/>
          <w:lang w:eastAsia="ru-RU"/>
        </w:rPr>
        <w:t xml:space="preserve"> счет средств из федерального бюджета, бюджета Краснодарского края и бюджета Парковского сельского поселения Тихорецкого </w:t>
      </w:r>
      <w:r w:rsidRPr="00C739AE">
        <w:rPr>
          <w:rFonts w:ascii="Times New Roman" w:eastAsia="Times New Roman" w:hAnsi="Times New Roman" w:cs="Times New Roman"/>
          <w:sz w:val="28"/>
          <w:szCs w:val="28"/>
          <w:lang w:eastAsia="ru-RU"/>
        </w:rPr>
        <w:t>района на текущий финансовый год.</w:t>
      </w:r>
    </w:p>
    <w:p w:rsidR="00807C3D" w:rsidRPr="009B1B9D" w:rsidRDefault="00807C3D" w:rsidP="00807C3D">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9B1B9D">
        <w:rPr>
          <w:rFonts w:ascii="Times New Roman" w:eastAsia="Times New Roman" w:hAnsi="Times New Roman" w:cs="Times New Roman"/>
          <w:sz w:val="28"/>
          <w:szCs w:val="28"/>
          <w:lang w:eastAsia="ru-RU"/>
        </w:rPr>
        <w:lastRenderedPageBreak/>
        <w:t xml:space="preserve">       </w:t>
      </w:r>
      <w:proofErr w:type="gramStart"/>
      <w:r w:rsidRPr="009B1B9D">
        <w:rPr>
          <w:rFonts w:ascii="Times New Roman" w:eastAsia="Times New Roman" w:hAnsi="Times New Roman" w:cs="Times New Roman"/>
          <w:sz w:val="28"/>
          <w:szCs w:val="28"/>
          <w:lang w:eastAsia="ru-RU"/>
        </w:rPr>
        <w:t>На основании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разработаны правила предоставления и распределения субсидий из бюджета субъекта Российской Федерации местным бюджетам, включаемым в государственную программу, согласно которым в программу включается перечень  дополнительных видов работ</w:t>
      </w:r>
      <w:proofErr w:type="gramEnd"/>
      <w:r w:rsidRPr="009B1B9D">
        <w:rPr>
          <w:rFonts w:ascii="Times New Roman" w:eastAsia="Times New Roman" w:hAnsi="Times New Roman" w:cs="Times New Roman"/>
          <w:sz w:val="28"/>
          <w:szCs w:val="28"/>
          <w:lang w:eastAsia="ru-RU"/>
        </w:rPr>
        <w:t xml:space="preserve">  по благоустройству дворовых территорий при условии: </w:t>
      </w:r>
    </w:p>
    <w:p w:rsidR="00807C3D" w:rsidRPr="009B1B9D" w:rsidRDefault="00807C3D" w:rsidP="00807C3D">
      <w:pPr>
        <w:autoSpaceDE w:val="0"/>
        <w:autoSpaceDN w:val="0"/>
        <w:adjustRightInd w:val="0"/>
        <w:spacing w:after="0" w:line="240" w:lineRule="auto"/>
        <w:ind w:right="-5" w:firstLine="708"/>
        <w:jc w:val="both"/>
        <w:rPr>
          <w:rFonts w:ascii="Times New Roman" w:eastAsia="Calibri" w:hAnsi="Times New Roman" w:cs="Times New Roman"/>
          <w:sz w:val="28"/>
          <w:szCs w:val="28"/>
          <w:lang w:eastAsia="ru-RU"/>
        </w:rPr>
      </w:pPr>
      <w:r w:rsidRPr="009B1B9D">
        <w:rPr>
          <w:rFonts w:ascii="Times New Roman" w:eastAsia="Calibri" w:hAnsi="Times New Roman" w:cs="Times New Roman"/>
          <w:sz w:val="28"/>
          <w:szCs w:val="28"/>
          <w:lang w:eastAsia="ru-RU"/>
        </w:rPr>
        <w:t>- наличия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07C3D" w:rsidRPr="009B1B9D" w:rsidRDefault="00807C3D" w:rsidP="00807C3D">
      <w:pPr>
        <w:autoSpaceDE w:val="0"/>
        <w:autoSpaceDN w:val="0"/>
        <w:adjustRightInd w:val="0"/>
        <w:spacing w:after="0" w:line="240" w:lineRule="auto"/>
        <w:ind w:right="-5" w:firstLine="708"/>
        <w:jc w:val="both"/>
        <w:rPr>
          <w:rFonts w:ascii="Times New Roman" w:eastAsia="Calibri" w:hAnsi="Times New Roman" w:cs="Times New Roman"/>
          <w:sz w:val="28"/>
          <w:szCs w:val="28"/>
          <w:lang w:eastAsia="ru-RU"/>
        </w:rPr>
      </w:pPr>
      <w:r w:rsidRPr="009B1B9D">
        <w:rPr>
          <w:rFonts w:ascii="Times New Roman" w:eastAsia="Calibri" w:hAnsi="Times New Roman" w:cs="Times New Roman"/>
          <w:sz w:val="28"/>
          <w:szCs w:val="28"/>
          <w:lang w:eastAsia="ru-RU"/>
        </w:rPr>
        <w:t xml:space="preserve">- при </w:t>
      </w:r>
      <w:proofErr w:type="spellStart"/>
      <w:r w:rsidRPr="009B1B9D">
        <w:rPr>
          <w:rFonts w:ascii="Times New Roman" w:eastAsia="Calibri" w:hAnsi="Times New Roman" w:cs="Times New Roman"/>
          <w:sz w:val="28"/>
          <w:szCs w:val="28"/>
          <w:lang w:eastAsia="ru-RU"/>
        </w:rPr>
        <w:t>софинансировании</w:t>
      </w:r>
      <w:proofErr w:type="spellEnd"/>
      <w:r w:rsidRPr="009B1B9D">
        <w:rPr>
          <w:rFonts w:ascii="Times New Roman" w:eastAsia="Calibri" w:hAnsi="Times New Roman" w:cs="Times New Roman"/>
          <w:sz w:val="28"/>
          <w:szCs w:val="28"/>
          <w:lang w:eastAsia="ru-RU"/>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При формировании заявок для включения в адресный перечень дворовых территорий многоквартирных домов, расположенных на территории Парковского сельского поселения Тихорецкого района, на которых планируется благоустройство, заинтересованные лица вправе выбрать, какие из видов работ, входящих в минимальный перечень по благоустройству дворовых территорий, планируются к реализации. </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807C3D" w:rsidRPr="00C739AE" w:rsidRDefault="00807C3D" w:rsidP="00BF32AC">
      <w:pPr>
        <w:widowControl w:val="0"/>
        <w:autoSpaceDE w:val="0"/>
        <w:autoSpaceDN w:val="0"/>
        <w:adjustRightInd w:val="0"/>
        <w:spacing w:before="240" w:after="0" w:line="240" w:lineRule="auto"/>
        <w:ind w:firstLine="282"/>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w:t>
      </w:r>
      <w:proofErr w:type="gramStart"/>
      <w:r w:rsidRPr="00807C3D">
        <w:rPr>
          <w:rFonts w:ascii="Times New Roman" w:eastAsia="Times New Roman" w:hAnsi="Times New Roman" w:cs="Times New Roman"/>
          <w:sz w:val="28"/>
          <w:szCs w:val="28"/>
          <w:lang w:eastAsia="ru-RU"/>
        </w:rPr>
        <w:t xml:space="preserve">1) проведения общественного обсуждения </w:t>
      </w:r>
      <w:r w:rsidR="00BF32AC">
        <w:rPr>
          <w:rFonts w:ascii="Times New Roman" w:eastAsia="Times New Roman" w:hAnsi="Times New Roman" w:cs="Times New Roman"/>
          <w:sz w:val="28"/>
          <w:szCs w:val="28"/>
          <w:lang w:eastAsia="ru-RU"/>
        </w:rPr>
        <w:t xml:space="preserve">проекта муниципальной программы Парковского сельского поселения Тихорецкого района «Формирование современной городской среды» на 2018-2024 годы </w:t>
      </w:r>
      <w:r w:rsidRPr="00807C3D">
        <w:rPr>
          <w:rFonts w:ascii="Times New Roman" w:eastAsia="Times New Roman" w:hAnsi="Times New Roman" w:cs="Times New Roman"/>
          <w:sz w:val="28"/>
          <w:szCs w:val="28"/>
          <w:lang w:eastAsia="ru-RU"/>
        </w:rPr>
        <w:t xml:space="preserve">в соответствии с Порядком проведения общественного обсуждения проекта </w:t>
      </w:r>
      <w:r w:rsidR="00BF32AC">
        <w:rPr>
          <w:rFonts w:ascii="Times New Roman" w:eastAsia="Times New Roman" w:hAnsi="Times New Roman" w:cs="Times New Roman"/>
          <w:sz w:val="28"/>
          <w:szCs w:val="28"/>
          <w:lang w:eastAsia="ru-RU"/>
        </w:rPr>
        <w:t xml:space="preserve"> муниципальной </w:t>
      </w:r>
      <w:r w:rsidRPr="00807C3D">
        <w:rPr>
          <w:rFonts w:ascii="Times New Roman" w:eastAsia="Times New Roman" w:hAnsi="Times New Roman" w:cs="Times New Roman"/>
          <w:sz w:val="28"/>
          <w:szCs w:val="28"/>
          <w:lang w:eastAsia="ru-RU"/>
        </w:rPr>
        <w:t>программы</w:t>
      </w:r>
      <w:r w:rsidR="00BF32AC">
        <w:rPr>
          <w:rFonts w:ascii="Times New Roman" w:eastAsia="Times New Roman" w:hAnsi="Times New Roman" w:cs="Times New Roman"/>
          <w:sz w:val="28"/>
          <w:szCs w:val="28"/>
          <w:lang w:eastAsia="ru-RU"/>
        </w:rPr>
        <w:t xml:space="preserve"> Парковского сельского поселения Тихорецкого района</w:t>
      </w:r>
      <w:r w:rsidRPr="00807C3D">
        <w:rPr>
          <w:rFonts w:ascii="Times New Roman" w:eastAsia="Times New Roman" w:hAnsi="Times New Roman" w:cs="Times New Roman"/>
          <w:sz w:val="28"/>
          <w:szCs w:val="28"/>
          <w:lang w:eastAsia="ru-RU"/>
        </w:rPr>
        <w:t xml:space="preserve"> «Формирование современн</w:t>
      </w:r>
      <w:r w:rsidR="00BF32AC">
        <w:rPr>
          <w:rFonts w:ascii="Times New Roman" w:eastAsia="Times New Roman" w:hAnsi="Times New Roman" w:cs="Times New Roman"/>
          <w:sz w:val="28"/>
          <w:szCs w:val="28"/>
          <w:lang w:eastAsia="ru-RU"/>
        </w:rPr>
        <w:t xml:space="preserve">ой городской среды» на 2018-2024 годы и Порядка организации деятельности общественной комиссии,  </w:t>
      </w:r>
      <w:r w:rsidRPr="00807C3D">
        <w:rPr>
          <w:rFonts w:ascii="Times New Roman" w:eastAsia="Times New Roman" w:hAnsi="Times New Roman" w:cs="Times New Roman"/>
          <w:sz w:val="28"/>
          <w:szCs w:val="28"/>
          <w:lang w:eastAsia="ru-RU"/>
        </w:rPr>
        <w:t xml:space="preserve">утвержденного постановлением администрации Парковского сельского поселения Тихорецкого </w:t>
      </w:r>
      <w:r w:rsidRPr="00C739AE">
        <w:rPr>
          <w:rFonts w:ascii="Times New Roman" w:eastAsia="Times New Roman" w:hAnsi="Times New Roman" w:cs="Times New Roman"/>
          <w:sz w:val="28"/>
          <w:szCs w:val="28"/>
          <w:lang w:eastAsia="ru-RU"/>
        </w:rPr>
        <w:t xml:space="preserve">района </w:t>
      </w:r>
      <w:r w:rsidR="00BF32AC" w:rsidRPr="00C739AE">
        <w:rPr>
          <w:rFonts w:ascii="Times New Roman" w:eastAsia="Times New Roman" w:hAnsi="Times New Roman" w:cs="Times New Roman"/>
          <w:sz w:val="28"/>
          <w:szCs w:val="28"/>
          <w:lang w:eastAsia="ru-RU"/>
        </w:rPr>
        <w:t>от 4 сентября 2017 года</w:t>
      </w:r>
      <w:proofErr w:type="gramEnd"/>
      <w:r w:rsidR="00BF32AC" w:rsidRPr="00C739AE">
        <w:rPr>
          <w:rFonts w:ascii="Times New Roman" w:eastAsia="Times New Roman" w:hAnsi="Times New Roman" w:cs="Times New Roman"/>
          <w:sz w:val="28"/>
          <w:szCs w:val="28"/>
          <w:lang w:eastAsia="ru-RU"/>
        </w:rPr>
        <w:t xml:space="preserve"> №  169 </w:t>
      </w:r>
      <w:proofErr w:type="gramStart"/>
      <w:r w:rsidR="00BF32AC" w:rsidRPr="00C739AE">
        <w:rPr>
          <w:rFonts w:ascii="Times New Roman" w:eastAsia="Times New Roman" w:hAnsi="Times New Roman" w:cs="Times New Roman"/>
          <w:sz w:val="28"/>
          <w:szCs w:val="28"/>
          <w:lang w:eastAsia="ru-RU"/>
        </w:rPr>
        <w:t xml:space="preserve">( </w:t>
      </w:r>
      <w:proofErr w:type="gramEnd"/>
      <w:r w:rsidR="00BF32AC" w:rsidRPr="00C739AE">
        <w:rPr>
          <w:rFonts w:ascii="Times New Roman" w:eastAsia="Times New Roman" w:hAnsi="Times New Roman" w:cs="Times New Roman"/>
          <w:sz w:val="28"/>
          <w:szCs w:val="28"/>
          <w:lang w:eastAsia="ru-RU"/>
        </w:rPr>
        <w:t xml:space="preserve">с изменением от 21 мая 2019 года </w:t>
      </w:r>
      <w:r w:rsidR="00A0156A" w:rsidRPr="00C739AE">
        <w:rPr>
          <w:rFonts w:ascii="Times New Roman" w:eastAsia="Times New Roman" w:hAnsi="Times New Roman" w:cs="Times New Roman"/>
          <w:sz w:val="28"/>
          <w:szCs w:val="28"/>
          <w:lang w:eastAsia="ru-RU"/>
        </w:rPr>
        <w:t xml:space="preserve">      </w:t>
      </w:r>
      <w:r w:rsidR="00BF32AC" w:rsidRPr="00C739AE">
        <w:rPr>
          <w:rFonts w:ascii="Times New Roman" w:eastAsia="Times New Roman" w:hAnsi="Times New Roman" w:cs="Times New Roman"/>
          <w:sz w:val="28"/>
          <w:szCs w:val="28"/>
          <w:lang w:eastAsia="ru-RU"/>
        </w:rPr>
        <w:t>№ 99)</w:t>
      </w:r>
      <w:r w:rsidRPr="00C739AE">
        <w:rPr>
          <w:rFonts w:ascii="Times New Roman" w:eastAsia="Times New Roman" w:hAnsi="Times New Roman" w:cs="Times New Roman"/>
          <w:sz w:val="28"/>
          <w:szCs w:val="28"/>
          <w:lang w:eastAsia="ru-RU"/>
        </w:rPr>
        <w:t>;</w:t>
      </w:r>
    </w:p>
    <w:p w:rsidR="00A0156A" w:rsidRPr="00C739AE" w:rsidRDefault="00A0156A"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2)</w:t>
      </w:r>
      <w:r w:rsidR="00AE4F98">
        <w:rPr>
          <w:rFonts w:ascii="Times New Roman" w:eastAsia="Times New Roman" w:hAnsi="Times New Roman" w:cs="Times New Roman"/>
          <w:sz w:val="28"/>
          <w:szCs w:val="28"/>
          <w:lang w:eastAsia="ru-RU"/>
        </w:rPr>
        <w:t xml:space="preserve">предоставление, </w:t>
      </w:r>
      <w:r w:rsidR="00695D81">
        <w:rPr>
          <w:rFonts w:ascii="Times New Roman" w:eastAsia="Times New Roman" w:hAnsi="Times New Roman" w:cs="Times New Roman"/>
          <w:sz w:val="28"/>
          <w:szCs w:val="28"/>
          <w:lang w:eastAsia="ru-RU"/>
        </w:rPr>
        <w:t>рассмотрение и оценка</w:t>
      </w:r>
      <w:r w:rsidR="00807C3D" w:rsidRPr="00807C3D">
        <w:rPr>
          <w:rFonts w:ascii="Times New Roman" w:eastAsia="Times New Roman" w:hAnsi="Times New Roman" w:cs="Times New Roman"/>
          <w:sz w:val="28"/>
          <w:szCs w:val="28"/>
          <w:lang w:eastAsia="ru-RU"/>
        </w:rPr>
        <w:t xml:space="preserve"> предложений заинтересованных лиц о включение в адресный перечень дворовых территорий многоквартирных домов, расположенных на территории Парковского сельского </w:t>
      </w:r>
      <w:r w:rsidR="00807C3D" w:rsidRPr="00807C3D">
        <w:rPr>
          <w:rFonts w:ascii="Times New Roman" w:eastAsia="Times New Roman" w:hAnsi="Times New Roman" w:cs="Times New Roman"/>
          <w:sz w:val="28"/>
          <w:szCs w:val="28"/>
          <w:lang w:eastAsia="ru-RU"/>
        </w:rPr>
        <w:lastRenderedPageBreak/>
        <w:t xml:space="preserve">поселения Тихорецкого района, на которых планируется благоустройство в текущем году в </w:t>
      </w:r>
      <w:r w:rsidR="00807C3D" w:rsidRPr="00C739AE">
        <w:rPr>
          <w:rFonts w:ascii="Times New Roman" w:eastAsia="Times New Roman" w:hAnsi="Times New Roman" w:cs="Times New Roman"/>
          <w:sz w:val="28"/>
          <w:szCs w:val="28"/>
          <w:lang w:eastAsia="ru-RU"/>
        </w:rPr>
        <w:t xml:space="preserve">соответствии с Порядком предоставления,  рассмотрения и оценки предложений  заинтересованных лиц о включении  дворовых территорий  в муниципальную программу </w:t>
      </w:r>
      <w:r w:rsidRPr="00C739AE">
        <w:rPr>
          <w:rFonts w:ascii="Times New Roman" w:eastAsia="Times New Roman" w:hAnsi="Times New Roman" w:cs="Times New Roman"/>
          <w:sz w:val="28"/>
          <w:szCs w:val="28"/>
          <w:lang w:eastAsia="ru-RU"/>
        </w:rPr>
        <w:t xml:space="preserve">Парковского сельского поселения </w:t>
      </w:r>
      <w:proofErr w:type="gramEnd"/>
    </w:p>
    <w:p w:rsidR="00807C3D" w:rsidRPr="00C739AE" w:rsidRDefault="00A0156A"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9AE">
        <w:rPr>
          <w:rFonts w:ascii="Times New Roman" w:eastAsia="Times New Roman" w:hAnsi="Times New Roman" w:cs="Times New Roman"/>
          <w:sz w:val="28"/>
          <w:szCs w:val="28"/>
          <w:lang w:eastAsia="ru-RU"/>
        </w:rPr>
        <w:t xml:space="preserve">Тихорецкого района </w:t>
      </w:r>
      <w:r w:rsidR="00807C3D" w:rsidRPr="00C739AE">
        <w:rPr>
          <w:rFonts w:ascii="Times New Roman" w:eastAsia="Times New Roman" w:hAnsi="Times New Roman" w:cs="Times New Roman"/>
          <w:sz w:val="28"/>
          <w:szCs w:val="28"/>
          <w:lang w:eastAsia="ru-RU"/>
        </w:rPr>
        <w:t>«Формирование современной городской среды» на 2018-2</w:t>
      </w:r>
      <w:r w:rsidRPr="00C739AE">
        <w:rPr>
          <w:rFonts w:ascii="Times New Roman" w:eastAsia="Times New Roman" w:hAnsi="Times New Roman" w:cs="Times New Roman"/>
          <w:sz w:val="28"/>
          <w:szCs w:val="28"/>
          <w:lang w:eastAsia="ru-RU"/>
        </w:rPr>
        <w:t>024</w:t>
      </w:r>
      <w:r w:rsidR="00807C3D" w:rsidRPr="00C739AE">
        <w:rPr>
          <w:rFonts w:ascii="Times New Roman" w:eastAsia="Times New Roman" w:hAnsi="Times New Roman" w:cs="Times New Roman"/>
          <w:sz w:val="28"/>
          <w:szCs w:val="28"/>
          <w:lang w:eastAsia="ru-RU"/>
        </w:rPr>
        <w:t xml:space="preserve"> годы, утвержденного постановлением администрации  Парковского сельского поселения Тихорецкого района </w:t>
      </w:r>
      <w:r w:rsidRPr="00C739AE">
        <w:rPr>
          <w:rFonts w:ascii="Times New Roman" w:eastAsia="Times New Roman" w:hAnsi="Times New Roman" w:cs="Times New Roman"/>
          <w:sz w:val="28"/>
          <w:szCs w:val="28"/>
          <w:lang w:eastAsia="ru-RU"/>
        </w:rPr>
        <w:t xml:space="preserve">  </w:t>
      </w:r>
      <w:r w:rsidR="00807C3D" w:rsidRPr="00C739AE">
        <w:rPr>
          <w:rFonts w:ascii="Times New Roman" w:eastAsia="Times New Roman" w:hAnsi="Times New Roman" w:cs="Times New Roman"/>
          <w:sz w:val="28"/>
          <w:szCs w:val="28"/>
          <w:lang w:eastAsia="ru-RU"/>
        </w:rPr>
        <w:t>от 4 сентября  2017 года № 171</w:t>
      </w:r>
      <w:r w:rsidRPr="00C739AE">
        <w:rPr>
          <w:rFonts w:ascii="Times New Roman" w:eastAsia="Times New Roman" w:hAnsi="Times New Roman" w:cs="Times New Roman"/>
          <w:sz w:val="28"/>
          <w:szCs w:val="28"/>
          <w:lang w:eastAsia="ru-RU"/>
        </w:rPr>
        <w:t xml:space="preserve">           </w:t>
      </w:r>
      <w:proofErr w:type="gramStart"/>
      <w:r w:rsidRPr="00C739AE">
        <w:rPr>
          <w:rFonts w:ascii="Times New Roman" w:eastAsia="Times New Roman" w:hAnsi="Times New Roman" w:cs="Times New Roman"/>
          <w:sz w:val="28"/>
          <w:szCs w:val="28"/>
          <w:lang w:eastAsia="ru-RU"/>
        </w:rPr>
        <w:t xml:space="preserve">( </w:t>
      </w:r>
      <w:proofErr w:type="gramEnd"/>
      <w:r w:rsidRPr="00C739AE">
        <w:rPr>
          <w:rFonts w:ascii="Times New Roman" w:eastAsia="Times New Roman" w:hAnsi="Times New Roman" w:cs="Times New Roman"/>
          <w:sz w:val="28"/>
          <w:szCs w:val="28"/>
          <w:lang w:eastAsia="ru-RU"/>
        </w:rPr>
        <w:t>с изменением от 21 мая 2019 года №101)</w:t>
      </w:r>
      <w:r w:rsidR="00807C3D" w:rsidRPr="00C739AE">
        <w:rPr>
          <w:rFonts w:ascii="Times New Roman" w:eastAsia="Times New Roman" w:hAnsi="Times New Roman" w:cs="Times New Roman"/>
          <w:sz w:val="28"/>
          <w:szCs w:val="28"/>
          <w:lang w:eastAsia="ru-RU"/>
        </w:rPr>
        <w:t>;</w:t>
      </w:r>
    </w:p>
    <w:p w:rsidR="00695D81" w:rsidRPr="00C739AE" w:rsidRDefault="00A0156A" w:rsidP="00695D81">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695D81" w:rsidRPr="00B461F5">
        <w:rPr>
          <w:rFonts w:ascii="Times New Roman" w:eastAsia="Times New Roman" w:hAnsi="Times New Roman" w:cs="Times New Roman"/>
          <w:sz w:val="28"/>
          <w:szCs w:val="28"/>
          <w:lang w:eastAsia="ru-RU"/>
        </w:rPr>
        <w:t>) обсуждение с заинтересованными лицами и утверждение дизайн-проектов благоустройства дворовых территорий многоквартирных домов, включенных в муници</w:t>
      </w:r>
      <w:r w:rsidR="00695D81">
        <w:rPr>
          <w:rFonts w:ascii="Times New Roman" w:eastAsia="Times New Roman" w:hAnsi="Times New Roman" w:cs="Times New Roman"/>
          <w:sz w:val="28"/>
          <w:szCs w:val="28"/>
          <w:lang w:eastAsia="ru-RU"/>
        </w:rPr>
        <w:t>пальную программу Парковского</w:t>
      </w:r>
      <w:r w:rsidR="00695D81" w:rsidRPr="00B461F5">
        <w:rPr>
          <w:rFonts w:ascii="Times New Roman" w:eastAsia="Times New Roman" w:hAnsi="Times New Roman" w:cs="Times New Roman"/>
          <w:sz w:val="28"/>
          <w:szCs w:val="28"/>
          <w:lang w:eastAsia="ru-RU"/>
        </w:rPr>
        <w:t xml:space="preserve"> сельского поселения Тихорецкого района «Формирование современной городской среды» на 2018-202</w:t>
      </w:r>
      <w:r w:rsidR="00695D81">
        <w:rPr>
          <w:rFonts w:ascii="Times New Roman" w:eastAsia="Times New Roman" w:hAnsi="Times New Roman" w:cs="Times New Roman"/>
          <w:sz w:val="28"/>
          <w:szCs w:val="28"/>
          <w:lang w:eastAsia="ru-RU"/>
        </w:rPr>
        <w:t>4</w:t>
      </w:r>
      <w:r w:rsidR="00695D81" w:rsidRPr="00B461F5">
        <w:rPr>
          <w:rFonts w:ascii="Times New Roman" w:eastAsia="Times New Roman" w:hAnsi="Times New Roman" w:cs="Times New Roman"/>
          <w:sz w:val="28"/>
          <w:szCs w:val="28"/>
          <w:lang w:eastAsia="ru-RU"/>
        </w:rPr>
        <w:t xml:space="preserve"> годы» </w:t>
      </w:r>
      <w:r w:rsidR="00695D81" w:rsidRPr="00C739AE">
        <w:rPr>
          <w:rFonts w:ascii="Times New Roman" w:eastAsia="Times New Roman" w:hAnsi="Times New Roman" w:cs="Times New Roman"/>
          <w:sz w:val="28"/>
          <w:szCs w:val="28"/>
          <w:lang w:eastAsia="ru-RU"/>
        </w:rPr>
        <w:t xml:space="preserve">согласно Порядка </w:t>
      </w:r>
      <w:r w:rsidRPr="00C739AE">
        <w:rPr>
          <w:rFonts w:ascii="Times New Roman" w:eastAsia="Times New Roman" w:hAnsi="Times New Roman" w:cs="Times New Roman"/>
          <w:sz w:val="28"/>
          <w:szCs w:val="28"/>
          <w:lang w:eastAsia="ru-RU"/>
        </w:rPr>
        <w:t xml:space="preserve">разработки, </w:t>
      </w:r>
      <w:r w:rsidR="00695D81" w:rsidRPr="00C739AE">
        <w:rPr>
          <w:rFonts w:ascii="Times New Roman" w:eastAsia="Times New Roman" w:hAnsi="Times New Roman" w:cs="Times New Roman"/>
          <w:sz w:val="28"/>
          <w:szCs w:val="28"/>
          <w:lang w:eastAsia="ru-RU"/>
        </w:rPr>
        <w:t>обсуждения с заинтересованными лицами</w:t>
      </w:r>
      <w:r w:rsidRPr="00C739AE">
        <w:rPr>
          <w:rFonts w:ascii="Times New Roman" w:eastAsia="Times New Roman" w:hAnsi="Times New Roman" w:cs="Times New Roman"/>
          <w:sz w:val="28"/>
          <w:szCs w:val="28"/>
          <w:lang w:eastAsia="ru-RU"/>
        </w:rPr>
        <w:t xml:space="preserve">, согласования с представителями заинтересованных лиц </w:t>
      </w:r>
      <w:r w:rsidR="00695D81" w:rsidRPr="00C739AE">
        <w:rPr>
          <w:rFonts w:ascii="Times New Roman" w:eastAsia="Times New Roman" w:hAnsi="Times New Roman" w:cs="Times New Roman"/>
          <w:sz w:val="28"/>
          <w:szCs w:val="28"/>
          <w:lang w:eastAsia="ru-RU"/>
        </w:rPr>
        <w:t xml:space="preserve"> и утверждение дизайн-проектов благоустройства дворовых </w:t>
      </w:r>
      <w:r w:rsidRPr="00C739AE">
        <w:rPr>
          <w:rFonts w:ascii="Times New Roman" w:eastAsia="Times New Roman" w:hAnsi="Times New Roman" w:cs="Times New Roman"/>
          <w:sz w:val="28"/>
          <w:szCs w:val="28"/>
          <w:lang w:eastAsia="ru-RU"/>
        </w:rPr>
        <w:t>территорий т общественных территорий</w:t>
      </w:r>
      <w:r w:rsidR="00695D81" w:rsidRPr="00C739AE">
        <w:rPr>
          <w:rFonts w:ascii="Times New Roman" w:eastAsia="Times New Roman" w:hAnsi="Times New Roman" w:cs="Times New Roman"/>
          <w:sz w:val="28"/>
          <w:szCs w:val="28"/>
          <w:lang w:eastAsia="ru-RU"/>
        </w:rPr>
        <w:t>, включенных в муниципальную программу Парковского сельского поселения Тихорецкого района «Формирование</w:t>
      </w:r>
      <w:proofErr w:type="gramEnd"/>
      <w:r w:rsidR="00695D81" w:rsidRPr="00C739AE">
        <w:rPr>
          <w:rFonts w:ascii="Times New Roman" w:eastAsia="Times New Roman" w:hAnsi="Times New Roman" w:cs="Times New Roman"/>
          <w:sz w:val="28"/>
          <w:szCs w:val="28"/>
          <w:lang w:eastAsia="ru-RU"/>
        </w:rPr>
        <w:t xml:space="preserve"> современной городской среды» на 2018-2024</w:t>
      </w:r>
      <w:r w:rsidR="002F65C8" w:rsidRPr="00C739AE">
        <w:rPr>
          <w:rFonts w:ascii="Times New Roman" w:eastAsia="Times New Roman" w:hAnsi="Times New Roman" w:cs="Times New Roman"/>
          <w:sz w:val="28"/>
          <w:szCs w:val="28"/>
          <w:lang w:eastAsia="ru-RU"/>
        </w:rPr>
        <w:t xml:space="preserve"> годы</w:t>
      </w:r>
      <w:r w:rsidRPr="00C739AE">
        <w:rPr>
          <w:rFonts w:ascii="Times New Roman" w:eastAsia="Times New Roman" w:hAnsi="Times New Roman" w:cs="Times New Roman"/>
          <w:sz w:val="28"/>
          <w:szCs w:val="28"/>
          <w:lang w:eastAsia="ru-RU"/>
        </w:rPr>
        <w:t>, содержащих текстовое и визуальное описание предлагаемого проекта, перечня элементов благоустройства, предлагаемых к размещению на соответствующей дворовой или общественной территории»,</w:t>
      </w:r>
      <w:r w:rsidR="00695D81" w:rsidRPr="00C739AE">
        <w:rPr>
          <w:rFonts w:ascii="Times New Roman" w:eastAsia="Times New Roman"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w:t>
      </w:r>
      <w:r w:rsidR="00985B2F" w:rsidRPr="00C739AE">
        <w:rPr>
          <w:rFonts w:ascii="Times New Roman" w:eastAsia="Times New Roman" w:hAnsi="Times New Roman" w:cs="Times New Roman"/>
          <w:sz w:val="28"/>
          <w:szCs w:val="28"/>
          <w:lang w:eastAsia="ru-RU"/>
        </w:rPr>
        <w:t>от 2 августа 2019 года  № 165</w:t>
      </w:r>
      <w:r w:rsidR="00695D81" w:rsidRPr="00C739AE">
        <w:rPr>
          <w:rFonts w:ascii="Times New Roman" w:eastAsia="Times New Roman" w:hAnsi="Times New Roman" w:cs="Times New Roman"/>
          <w:sz w:val="28"/>
          <w:szCs w:val="28"/>
          <w:lang w:eastAsia="ru-RU"/>
        </w:rPr>
        <w:t>;</w:t>
      </w:r>
    </w:p>
    <w:p w:rsidR="00695D81" w:rsidRPr="00C739AE" w:rsidRDefault="00985B2F" w:rsidP="00695D81">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95D81">
        <w:rPr>
          <w:rFonts w:ascii="Times New Roman" w:eastAsia="Times New Roman" w:hAnsi="Times New Roman" w:cs="Times New Roman"/>
          <w:sz w:val="28"/>
          <w:szCs w:val="28"/>
          <w:lang w:eastAsia="ru-RU"/>
        </w:rPr>
        <w:t xml:space="preserve">) </w:t>
      </w:r>
      <w:r w:rsidR="00695D81" w:rsidRPr="00B461F5">
        <w:rPr>
          <w:rFonts w:ascii="Times New Roman" w:eastAsia="Times New Roman" w:hAnsi="Times New Roman" w:cs="Times New Roman"/>
          <w:sz w:val="28"/>
          <w:szCs w:val="28"/>
          <w:lang w:eastAsia="ru-RU"/>
        </w:rPr>
        <w:t>предоставление, рассмотрение и оценка предложений граждан, организаций о включении территорий об</w:t>
      </w:r>
      <w:r w:rsidR="00695D81">
        <w:rPr>
          <w:rFonts w:ascii="Times New Roman" w:eastAsia="Times New Roman" w:hAnsi="Times New Roman" w:cs="Times New Roman"/>
          <w:sz w:val="28"/>
          <w:szCs w:val="28"/>
          <w:lang w:eastAsia="ru-RU"/>
        </w:rPr>
        <w:t>щего пользования  Парковского</w:t>
      </w:r>
      <w:r w:rsidR="00695D81" w:rsidRPr="00B461F5">
        <w:rPr>
          <w:rFonts w:ascii="Times New Roman" w:eastAsia="Times New Roman" w:hAnsi="Times New Roman" w:cs="Times New Roman"/>
          <w:sz w:val="28"/>
          <w:szCs w:val="28"/>
          <w:lang w:eastAsia="ru-RU"/>
        </w:rPr>
        <w:t xml:space="preserve"> сельского поселения Тихорецкого района, на которых планируется благоустройство, в муници</w:t>
      </w:r>
      <w:r w:rsidR="00695D81">
        <w:rPr>
          <w:rFonts w:ascii="Times New Roman" w:eastAsia="Times New Roman" w:hAnsi="Times New Roman" w:cs="Times New Roman"/>
          <w:sz w:val="28"/>
          <w:szCs w:val="28"/>
          <w:lang w:eastAsia="ru-RU"/>
        </w:rPr>
        <w:t>пальную программу Парковского</w:t>
      </w:r>
      <w:r w:rsidR="00695D81" w:rsidRPr="00B461F5">
        <w:rPr>
          <w:rFonts w:ascii="Times New Roman" w:eastAsia="Times New Roman" w:hAnsi="Times New Roman" w:cs="Times New Roman"/>
          <w:sz w:val="28"/>
          <w:szCs w:val="28"/>
          <w:lang w:eastAsia="ru-RU"/>
        </w:rPr>
        <w:t xml:space="preserve"> сельского поселения Тихорецкого района «Формирование современн</w:t>
      </w:r>
      <w:r w:rsidR="00695D81">
        <w:rPr>
          <w:rFonts w:ascii="Times New Roman" w:eastAsia="Times New Roman" w:hAnsi="Times New Roman" w:cs="Times New Roman"/>
          <w:sz w:val="28"/>
          <w:szCs w:val="28"/>
          <w:lang w:eastAsia="ru-RU"/>
        </w:rPr>
        <w:t>ой городской среды» на 2018-2024</w:t>
      </w:r>
      <w:r w:rsidR="00695D81" w:rsidRPr="00B461F5">
        <w:rPr>
          <w:rFonts w:ascii="Times New Roman" w:eastAsia="Times New Roman" w:hAnsi="Times New Roman" w:cs="Times New Roman"/>
          <w:sz w:val="28"/>
          <w:szCs w:val="28"/>
          <w:lang w:eastAsia="ru-RU"/>
        </w:rPr>
        <w:t xml:space="preserve"> годы» согласно </w:t>
      </w:r>
      <w:r w:rsidR="00695D81" w:rsidRPr="00C739AE">
        <w:rPr>
          <w:rFonts w:ascii="Times New Roman" w:eastAsia="Times New Roman" w:hAnsi="Times New Roman" w:cs="Times New Roman"/>
          <w:sz w:val="28"/>
          <w:szCs w:val="28"/>
          <w:lang w:eastAsia="ru-RU"/>
        </w:rPr>
        <w:t>Порядка предоставления, рассмотрения и оценки предложений граждан, организаций о включении территорий общего пользования  Парковского сельского поселения Тихорецкого района</w:t>
      </w:r>
      <w:proofErr w:type="gramStart"/>
      <w:r w:rsidR="00695D81" w:rsidRPr="00C739AE">
        <w:rPr>
          <w:rFonts w:ascii="Times New Roman" w:eastAsia="Times New Roman" w:hAnsi="Times New Roman" w:cs="Times New Roman"/>
          <w:sz w:val="28"/>
          <w:szCs w:val="28"/>
          <w:lang w:eastAsia="ru-RU"/>
        </w:rPr>
        <w:t xml:space="preserve"> ,</w:t>
      </w:r>
      <w:proofErr w:type="gramEnd"/>
      <w:r w:rsidR="00695D81" w:rsidRPr="00C739AE">
        <w:rPr>
          <w:rFonts w:ascii="Times New Roman" w:eastAsia="Times New Roman" w:hAnsi="Times New Roman" w:cs="Times New Roman"/>
          <w:sz w:val="28"/>
          <w:szCs w:val="28"/>
          <w:lang w:eastAsia="ru-RU"/>
        </w:rPr>
        <w:t xml:space="preserve"> на которых планируется благоустройство, в муниципальную программу Парковского сельского поселения Тихорецкого района «Формирование современной городской среды» на 2018-2024 годы, </w:t>
      </w:r>
      <w:r w:rsidR="00695D81" w:rsidRPr="00B461F5">
        <w:rPr>
          <w:rFonts w:ascii="Times New Roman" w:eastAsia="Times New Roman" w:hAnsi="Times New Roman" w:cs="Times New Roman"/>
          <w:sz w:val="28"/>
          <w:szCs w:val="28"/>
          <w:lang w:eastAsia="ru-RU"/>
        </w:rPr>
        <w:t>утвержденного постановлением администра</w:t>
      </w:r>
      <w:r w:rsidR="00695D81">
        <w:rPr>
          <w:rFonts w:ascii="Times New Roman" w:eastAsia="Times New Roman" w:hAnsi="Times New Roman" w:cs="Times New Roman"/>
          <w:sz w:val="28"/>
          <w:szCs w:val="28"/>
          <w:lang w:eastAsia="ru-RU"/>
        </w:rPr>
        <w:t>ции  Парковского</w:t>
      </w:r>
      <w:r w:rsidR="00695D81" w:rsidRPr="00B461F5">
        <w:rPr>
          <w:rFonts w:ascii="Times New Roman" w:eastAsia="Times New Roman" w:hAnsi="Times New Roman" w:cs="Times New Roman"/>
          <w:sz w:val="28"/>
          <w:szCs w:val="28"/>
          <w:lang w:eastAsia="ru-RU"/>
        </w:rPr>
        <w:t xml:space="preserve"> сельского поселения </w:t>
      </w:r>
      <w:r w:rsidR="00695D81" w:rsidRPr="00C739AE">
        <w:rPr>
          <w:rFonts w:ascii="Times New Roman" w:eastAsia="Times New Roman" w:hAnsi="Times New Roman" w:cs="Times New Roman"/>
          <w:sz w:val="28"/>
          <w:szCs w:val="28"/>
          <w:lang w:eastAsia="ru-RU"/>
        </w:rPr>
        <w:t xml:space="preserve">Тихорецкого района от </w:t>
      </w:r>
      <w:r w:rsidRPr="00C739AE">
        <w:rPr>
          <w:rFonts w:ascii="Times New Roman" w:eastAsia="Times New Roman" w:hAnsi="Times New Roman" w:cs="Times New Roman"/>
          <w:sz w:val="28"/>
          <w:szCs w:val="28"/>
          <w:lang w:eastAsia="ru-RU"/>
        </w:rPr>
        <w:t xml:space="preserve">4 сентября 2017 года № 170 </w:t>
      </w:r>
      <w:proofErr w:type="gramStart"/>
      <w:r w:rsidRPr="00C739AE">
        <w:rPr>
          <w:rFonts w:ascii="Times New Roman" w:eastAsia="Times New Roman" w:hAnsi="Times New Roman" w:cs="Times New Roman"/>
          <w:sz w:val="28"/>
          <w:szCs w:val="28"/>
          <w:lang w:eastAsia="ru-RU"/>
        </w:rPr>
        <w:t xml:space="preserve">( </w:t>
      </w:r>
      <w:proofErr w:type="gramEnd"/>
      <w:r w:rsidRPr="00C739AE">
        <w:rPr>
          <w:rFonts w:ascii="Times New Roman" w:eastAsia="Times New Roman" w:hAnsi="Times New Roman" w:cs="Times New Roman"/>
          <w:sz w:val="28"/>
          <w:szCs w:val="28"/>
          <w:lang w:eastAsia="ru-RU"/>
        </w:rPr>
        <w:t>с изменением от 21 мая 2019 года №100).</w:t>
      </w:r>
    </w:p>
    <w:p w:rsidR="00807C3D" w:rsidRPr="00807C3D" w:rsidRDefault="00807C3D" w:rsidP="00807C3D">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В рамках реализации муниципальной  программы  администрация Парковского сельского поселения Тихорецкого района (далее </w:t>
      </w:r>
      <w:proofErr w:type="gramStart"/>
      <w:r w:rsidRPr="00807C3D">
        <w:rPr>
          <w:rFonts w:ascii="Times New Roman" w:eastAsia="Times New Roman" w:hAnsi="Times New Roman" w:cs="Times New Roman"/>
          <w:sz w:val="28"/>
          <w:szCs w:val="28"/>
          <w:lang w:eastAsia="ru-RU"/>
        </w:rPr>
        <w:t>-а</w:t>
      </w:r>
      <w:proofErr w:type="gramEnd"/>
      <w:r w:rsidRPr="00807C3D">
        <w:rPr>
          <w:rFonts w:ascii="Times New Roman" w:eastAsia="Times New Roman" w:hAnsi="Times New Roman" w:cs="Times New Roman"/>
          <w:sz w:val="28"/>
          <w:szCs w:val="28"/>
          <w:lang w:eastAsia="ru-RU"/>
        </w:rPr>
        <w:t>дминистрация):</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1) проводит инвентаризацию уровня благоустройства территорий Парковского сельского поселения Тихорецкого района  с составлением и согласованием паспортов благоустройства; </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2) утверждает и размещает в открытом доступе, в том числе на официальном сайте администрации:</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lastRenderedPageBreak/>
        <w:t xml:space="preserve">           программу формирования современной городской среды на 2018-2024 годы;</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порядок общественного обсуждения проекта муниципальной программы, порядок и сроки представления, рассмотрения и оценки предложений граждан и организаций о включении объектов благоустройства в муниципальную программу;</w:t>
      </w:r>
    </w:p>
    <w:p w:rsidR="00807C3D" w:rsidRPr="00807C3D" w:rsidRDefault="00807C3D" w:rsidP="00807C3D">
      <w:pPr>
        <w:widowControl w:val="0"/>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нормативно-правовые акты о создании общественных комиссий.</w:t>
      </w:r>
    </w:p>
    <w:p w:rsidR="00807C3D" w:rsidRPr="00807C3D" w:rsidRDefault="00807C3D" w:rsidP="00807C3D">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3) проводит общественные обсуждения и утверждение (актуализацию) норм и правил благоустройства территории Парковского сельского  поселения Тихорецкого района, соответствующих требованиям действующего законодательства.</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w:t>
      </w:r>
      <w:proofErr w:type="gramStart"/>
      <w:r w:rsidRPr="00807C3D">
        <w:rPr>
          <w:rFonts w:ascii="Times New Roman" w:eastAsia="Times New Roman" w:hAnsi="Times New Roman" w:cs="Times New Roman"/>
          <w:sz w:val="28"/>
          <w:szCs w:val="28"/>
          <w:lang w:eastAsia="ru-RU"/>
        </w:rPr>
        <w:t>Определение текущего состояния благоустройства территории Парковского сельского поселения Тихорецкого района осуществляется в соответствии с постановлением администрации Парковского сельского поселения Тихорецкого района  от 10 июля 2017 года № 133  «Об утверждении Порядка инвентаризации дворовых и общественных территорий, объектов недвижимого имущества и земельных участков, находящихся в собственности (пользовании) юридических лиц и индивидуальных предпринимателей, уровня благоустройства индивидуальных жилых домов и земельных участков, предоставленных для</w:t>
      </w:r>
      <w:proofErr w:type="gramEnd"/>
      <w:r w:rsidRPr="00807C3D">
        <w:rPr>
          <w:rFonts w:ascii="Times New Roman" w:eastAsia="Times New Roman" w:hAnsi="Times New Roman" w:cs="Times New Roman"/>
          <w:sz w:val="28"/>
          <w:szCs w:val="28"/>
          <w:lang w:eastAsia="ru-RU"/>
        </w:rPr>
        <w:t xml:space="preserve"> их размещения на территории Парковского сельского поселения  Тихорецкого района» (далее-постановление администрации № 133).</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w:t>
      </w:r>
      <w:proofErr w:type="gramStart"/>
      <w:r w:rsidRPr="00807C3D">
        <w:rPr>
          <w:rFonts w:ascii="Times New Roman" w:eastAsia="Times New Roman" w:hAnsi="Times New Roman" w:cs="Times New Roman"/>
          <w:sz w:val="28"/>
          <w:szCs w:val="28"/>
          <w:lang w:eastAsia="ru-RU"/>
        </w:rPr>
        <w:t>Инвентаризация позволяет сформировать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адресного перечня всех общественных территорий, нуждающихся в благоустройстве (с учетом их физического состояния) и подлежащих благоустройству в период 2018-        2024 годы, мероприятий по инвентаризации уровня благоустройства индивидуальных жилых домов и земельных   участков,   предоставленных   для</w:t>
      </w:r>
      <w:proofErr w:type="gramEnd"/>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норм и правил благоустройства территорий  Парковского сельского поселения Тихорецкого района (далее норма и правила благоустройства).</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При инвентаризации также проводится проверка качества городской среды с точки зрения соответствия вывесок, размещенных на фасадах зданий, а также используемых рекламных конструкций, нормам федерального законодательства, Методическим рекомендациям по подготовке правил благоустройства территорий поселений, городских округов, внутригородских районов, утвержденных приказом Минстроя России  от  13  апреля 2017 года  № 711/</w:t>
      </w:r>
      <w:proofErr w:type="spellStart"/>
      <w:proofErr w:type="gramStart"/>
      <w:r w:rsidRPr="00807C3D">
        <w:rPr>
          <w:rFonts w:ascii="Times New Roman" w:eastAsia="Times New Roman" w:hAnsi="Times New Roman" w:cs="Times New Roman"/>
          <w:sz w:val="28"/>
          <w:szCs w:val="28"/>
          <w:lang w:eastAsia="ru-RU"/>
        </w:rPr>
        <w:t>пр</w:t>
      </w:r>
      <w:proofErr w:type="spellEnd"/>
      <w:proofErr w:type="gramEnd"/>
      <w:r w:rsidRPr="00807C3D">
        <w:rPr>
          <w:rFonts w:ascii="Times New Roman" w:eastAsia="Times New Roman" w:hAnsi="Times New Roman" w:cs="Times New Roman"/>
          <w:sz w:val="28"/>
          <w:szCs w:val="28"/>
          <w:lang w:eastAsia="ru-RU"/>
        </w:rPr>
        <w:t xml:space="preserve"> и установленным в </w:t>
      </w:r>
      <w:proofErr w:type="spellStart"/>
      <w:r w:rsidRPr="00807C3D">
        <w:rPr>
          <w:rFonts w:ascii="Times New Roman" w:eastAsia="Times New Roman" w:hAnsi="Times New Roman" w:cs="Times New Roman"/>
          <w:sz w:val="28"/>
          <w:szCs w:val="28"/>
          <w:lang w:eastAsia="ru-RU"/>
        </w:rPr>
        <w:t>Парковском</w:t>
      </w:r>
      <w:proofErr w:type="spellEnd"/>
      <w:r w:rsidRPr="00807C3D">
        <w:rPr>
          <w:rFonts w:ascii="Times New Roman" w:eastAsia="Times New Roman" w:hAnsi="Times New Roman" w:cs="Times New Roman"/>
          <w:sz w:val="28"/>
          <w:szCs w:val="28"/>
          <w:lang w:eastAsia="ru-RU"/>
        </w:rPr>
        <w:t xml:space="preserve"> сельском поселении Тихорецкого района нормам и правилам благоустройства.</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lastRenderedPageBreak/>
        <w:t xml:space="preserve">             По итогам проведения инвентаризации составляются паспорта  благоустройства территорий и единый паспорт благоустройства Парковского сельского поселения Тихорецкого района (далее </w:t>
      </w:r>
      <w:proofErr w:type="gramStart"/>
      <w:r w:rsidRPr="00807C3D">
        <w:rPr>
          <w:rFonts w:ascii="Times New Roman" w:eastAsia="Times New Roman" w:hAnsi="Times New Roman" w:cs="Times New Roman"/>
          <w:sz w:val="28"/>
          <w:szCs w:val="28"/>
          <w:lang w:eastAsia="ru-RU"/>
        </w:rPr>
        <w:t>–п</w:t>
      </w:r>
      <w:proofErr w:type="gramEnd"/>
      <w:r w:rsidRPr="00807C3D">
        <w:rPr>
          <w:rFonts w:ascii="Times New Roman" w:eastAsia="Times New Roman" w:hAnsi="Times New Roman" w:cs="Times New Roman"/>
          <w:sz w:val="28"/>
          <w:szCs w:val="28"/>
          <w:lang w:eastAsia="ru-RU"/>
        </w:rPr>
        <w:t>аспорт благоустройства) по утвержденной постановлением администрации № 133  форме.</w:t>
      </w: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Паспорт благоустройства подлежит согласованию с министерством строительства и </w:t>
      </w:r>
      <w:proofErr w:type="spellStart"/>
      <w:r w:rsidRPr="00807C3D">
        <w:rPr>
          <w:rFonts w:ascii="Times New Roman" w:eastAsia="Times New Roman" w:hAnsi="Times New Roman" w:cs="Times New Roman"/>
          <w:sz w:val="28"/>
          <w:szCs w:val="28"/>
          <w:lang w:eastAsia="ru-RU"/>
        </w:rPr>
        <w:t>жилищно</w:t>
      </w:r>
      <w:proofErr w:type="spellEnd"/>
      <w:r w:rsidRPr="00807C3D">
        <w:rPr>
          <w:rFonts w:ascii="Times New Roman" w:eastAsia="Times New Roman" w:hAnsi="Times New Roman" w:cs="Times New Roman"/>
          <w:sz w:val="28"/>
          <w:szCs w:val="28"/>
          <w:lang w:eastAsia="ru-RU"/>
        </w:rPr>
        <w:t xml:space="preserve"> – коммунального хозяйства Краснодарского края.</w:t>
      </w:r>
    </w:p>
    <w:p w:rsid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Паспорт благоустройства  подлежит обязательной ежегодной актуализации администрацией.</w:t>
      </w:r>
    </w:p>
    <w:p w:rsidR="001D03A4" w:rsidRDefault="001D03A4" w:rsidP="001D03A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 в таблице № 1.</w:t>
      </w:r>
      <w:proofErr w:type="gramEnd"/>
    </w:p>
    <w:p w:rsidR="001D03A4" w:rsidRDefault="001D03A4" w:rsidP="001D03A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1</w:t>
      </w:r>
    </w:p>
    <w:tbl>
      <w:tblPr>
        <w:tblStyle w:val="aff3"/>
        <w:tblW w:w="0" w:type="auto"/>
        <w:tblLook w:val="04A0" w:firstRow="1" w:lastRow="0" w:firstColumn="1" w:lastColumn="0" w:noHBand="0" w:noVBand="1"/>
      </w:tblPr>
      <w:tblGrid>
        <w:gridCol w:w="959"/>
        <w:gridCol w:w="2982"/>
        <w:gridCol w:w="3397"/>
        <w:gridCol w:w="2516"/>
      </w:tblGrid>
      <w:tr w:rsidR="001D03A4" w:rsidRPr="00CB686C" w:rsidTr="00BF32AC">
        <w:tc>
          <w:tcPr>
            <w:tcW w:w="959" w:type="dxa"/>
          </w:tcPr>
          <w:p w:rsidR="001D03A4" w:rsidRPr="00CB686C" w:rsidRDefault="001D03A4" w:rsidP="00BF32AC">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 xml:space="preserve">№ </w:t>
            </w:r>
            <w:proofErr w:type="gramStart"/>
            <w:r w:rsidRPr="00CB686C">
              <w:rPr>
                <w:rFonts w:ascii="Times New Roman" w:eastAsia="Times New Roman" w:hAnsi="Times New Roman"/>
                <w:sz w:val="24"/>
                <w:szCs w:val="24"/>
              </w:rPr>
              <w:t>п</w:t>
            </w:r>
            <w:proofErr w:type="gramEnd"/>
            <w:r w:rsidRPr="00CB686C">
              <w:rPr>
                <w:rFonts w:ascii="Times New Roman" w:eastAsia="Times New Roman" w:hAnsi="Times New Roman"/>
                <w:sz w:val="24"/>
                <w:szCs w:val="24"/>
              </w:rPr>
              <w:t>/п</w:t>
            </w:r>
          </w:p>
        </w:tc>
        <w:tc>
          <w:tcPr>
            <w:tcW w:w="2982" w:type="dxa"/>
          </w:tcPr>
          <w:p w:rsidR="001D03A4" w:rsidRPr="00CB686C" w:rsidRDefault="001D03A4" w:rsidP="00BF32AC">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Наименование мероприятия</w:t>
            </w:r>
          </w:p>
        </w:tc>
        <w:tc>
          <w:tcPr>
            <w:tcW w:w="3397" w:type="dxa"/>
          </w:tcPr>
          <w:p w:rsidR="001D03A4" w:rsidRPr="00CB686C" w:rsidRDefault="001D03A4" w:rsidP="00BF32AC">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Срок исполнения</w:t>
            </w:r>
          </w:p>
        </w:tc>
        <w:tc>
          <w:tcPr>
            <w:tcW w:w="2516" w:type="dxa"/>
          </w:tcPr>
          <w:p w:rsidR="001D03A4" w:rsidRPr="00CB686C" w:rsidRDefault="001D03A4" w:rsidP="00BF32AC">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Ожидаемый результат</w:t>
            </w:r>
          </w:p>
        </w:tc>
      </w:tr>
      <w:tr w:rsidR="001D03A4" w:rsidRPr="00CB686C" w:rsidTr="00BF32AC">
        <w:tc>
          <w:tcPr>
            <w:tcW w:w="959" w:type="dxa"/>
          </w:tcPr>
          <w:p w:rsidR="001D03A4" w:rsidRPr="00CB686C" w:rsidRDefault="001D03A4" w:rsidP="00BF32AC">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1</w:t>
            </w:r>
          </w:p>
        </w:tc>
        <w:tc>
          <w:tcPr>
            <w:tcW w:w="2982" w:type="dxa"/>
          </w:tcPr>
          <w:p w:rsidR="001D03A4" w:rsidRPr="00CB686C" w:rsidRDefault="001D03A4" w:rsidP="00BF32AC">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Инвентаризаци</w:t>
            </w:r>
            <w:r>
              <w:rPr>
                <w:rFonts w:ascii="Times New Roman" w:eastAsia="Times New Roman" w:hAnsi="Times New Roman"/>
                <w:sz w:val="24"/>
                <w:szCs w:val="24"/>
              </w:rPr>
              <w:t>я территории улиц Парковского</w:t>
            </w:r>
            <w:r w:rsidRPr="00CB686C">
              <w:rPr>
                <w:rFonts w:ascii="Times New Roman" w:eastAsia="Times New Roman" w:hAnsi="Times New Roman"/>
                <w:sz w:val="24"/>
                <w:szCs w:val="24"/>
              </w:rPr>
              <w:t xml:space="preserve"> сельского поселения</w:t>
            </w:r>
          </w:p>
        </w:tc>
        <w:tc>
          <w:tcPr>
            <w:tcW w:w="3397" w:type="dxa"/>
          </w:tcPr>
          <w:p w:rsidR="001D03A4" w:rsidRPr="00CB686C" w:rsidRDefault="001D03A4" w:rsidP="00BF32AC">
            <w:pPr>
              <w:widowControl w:val="0"/>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31 декабря 2023 года</w:t>
            </w:r>
          </w:p>
        </w:tc>
        <w:tc>
          <w:tcPr>
            <w:tcW w:w="2516" w:type="dxa"/>
          </w:tcPr>
          <w:p w:rsidR="001D03A4" w:rsidRPr="00CB686C" w:rsidRDefault="001D03A4" w:rsidP="00BF32AC">
            <w:pPr>
              <w:widowControl w:val="0"/>
              <w:autoSpaceDE w:val="0"/>
              <w:autoSpaceDN w:val="0"/>
              <w:adjustRightInd w:val="0"/>
              <w:jc w:val="center"/>
              <w:rPr>
                <w:rFonts w:ascii="Times New Roman" w:eastAsia="Times New Roman" w:hAnsi="Times New Roman"/>
                <w:sz w:val="24"/>
                <w:szCs w:val="24"/>
              </w:rPr>
            </w:pPr>
            <w:r w:rsidRPr="00CB686C">
              <w:rPr>
                <w:rFonts w:ascii="Times New Roman" w:eastAsia="Times New Roman" w:hAnsi="Times New Roman"/>
                <w:sz w:val="24"/>
                <w:szCs w:val="24"/>
              </w:rPr>
              <w:t>Паспорт благоустройства индивидуальной жилой застройки</w:t>
            </w:r>
          </w:p>
        </w:tc>
      </w:tr>
      <w:tr w:rsidR="001D03A4" w:rsidRPr="00CB686C" w:rsidTr="00BF32AC">
        <w:tc>
          <w:tcPr>
            <w:tcW w:w="959" w:type="dxa"/>
          </w:tcPr>
          <w:p w:rsidR="001D03A4" w:rsidRPr="00CB686C" w:rsidRDefault="001D03A4" w:rsidP="00BF32AC">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2</w:t>
            </w:r>
          </w:p>
        </w:tc>
        <w:tc>
          <w:tcPr>
            <w:tcW w:w="2982" w:type="dxa"/>
          </w:tcPr>
          <w:p w:rsidR="001D03A4" w:rsidRPr="00CB686C" w:rsidRDefault="001D03A4" w:rsidP="00BF32AC">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Заключение соглашений с собственниками (пользователями) домов (землепользователями земельных участков) об их благоу</w:t>
            </w:r>
            <w:r>
              <w:rPr>
                <w:rFonts w:ascii="Times New Roman" w:eastAsia="Times New Roman" w:hAnsi="Times New Roman"/>
                <w:sz w:val="24"/>
                <w:szCs w:val="24"/>
              </w:rPr>
              <w:t>с</w:t>
            </w:r>
            <w:r w:rsidRPr="00CB686C">
              <w:rPr>
                <w:rFonts w:ascii="Times New Roman" w:eastAsia="Times New Roman" w:hAnsi="Times New Roman"/>
                <w:sz w:val="24"/>
                <w:szCs w:val="24"/>
              </w:rPr>
              <w:t>тройстве</w:t>
            </w:r>
          </w:p>
        </w:tc>
        <w:tc>
          <w:tcPr>
            <w:tcW w:w="3397" w:type="dxa"/>
          </w:tcPr>
          <w:p w:rsidR="001D03A4" w:rsidRPr="00CB686C" w:rsidRDefault="001D03A4" w:rsidP="00BF32AC">
            <w:pPr>
              <w:widowControl w:val="0"/>
              <w:autoSpaceDE w:val="0"/>
              <w:autoSpaceDN w:val="0"/>
              <w:adjustRightInd w:val="0"/>
              <w:jc w:val="center"/>
              <w:rPr>
                <w:rFonts w:ascii="Times New Roman" w:eastAsia="Times New Roman" w:hAnsi="Times New Roman"/>
                <w:sz w:val="24"/>
                <w:szCs w:val="24"/>
              </w:rPr>
            </w:pPr>
            <w:r w:rsidRPr="00CB686C">
              <w:rPr>
                <w:rFonts w:ascii="Times New Roman" w:eastAsia="Times New Roman" w:hAnsi="Times New Roman"/>
                <w:sz w:val="24"/>
                <w:szCs w:val="24"/>
              </w:rPr>
              <w:t>По результатам инвентаризации</w:t>
            </w:r>
          </w:p>
        </w:tc>
        <w:tc>
          <w:tcPr>
            <w:tcW w:w="2516" w:type="dxa"/>
          </w:tcPr>
          <w:p w:rsidR="001D03A4" w:rsidRPr="00CB686C" w:rsidRDefault="001D03A4" w:rsidP="00BF32AC">
            <w:pPr>
              <w:widowControl w:val="0"/>
              <w:autoSpaceDE w:val="0"/>
              <w:autoSpaceDN w:val="0"/>
              <w:adjustRightInd w:val="0"/>
              <w:jc w:val="center"/>
              <w:rPr>
                <w:rFonts w:ascii="Times New Roman" w:eastAsia="Times New Roman" w:hAnsi="Times New Roman"/>
                <w:sz w:val="24"/>
                <w:szCs w:val="24"/>
              </w:rPr>
            </w:pPr>
            <w:r w:rsidRPr="00CB686C">
              <w:rPr>
                <w:rFonts w:ascii="Times New Roman" w:eastAsia="Times New Roman" w:hAnsi="Times New Roman"/>
                <w:sz w:val="24"/>
                <w:szCs w:val="24"/>
              </w:rPr>
              <w:t>Соглашение о благоустройстве</w:t>
            </w:r>
          </w:p>
        </w:tc>
      </w:tr>
    </w:tbl>
    <w:p w:rsidR="001D03A4" w:rsidRPr="009222F2" w:rsidRDefault="001D03A4" w:rsidP="001D03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03A4" w:rsidRPr="009B1B9D" w:rsidRDefault="001D03A4" w:rsidP="001D03A4">
      <w:pPr>
        <w:widowControl w:val="0"/>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А</w:t>
      </w:r>
      <w:r w:rsidRPr="005E5AB5">
        <w:rPr>
          <w:rFonts w:ascii="Times New Roman" w:eastAsia="Times New Roman" w:hAnsi="Times New Roman" w:cs="Times New Roman"/>
          <w:sz w:val="28"/>
          <w:szCs w:val="28"/>
          <w:lang w:eastAsia="ru-RU"/>
        </w:rPr>
        <w:t xml:space="preserve">дресный перечень дворовых территорий, нуждающихся в благоустройстве (с учетом их физического состояния) и подлежащих благоустройству в период </w:t>
      </w:r>
      <w:r>
        <w:rPr>
          <w:rFonts w:ascii="Times New Roman" w:eastAsia="Times New Roman" w:hAnsi="Times New Roman" w:cs="Times New Roman"/>
          <w:sz w:val="28"/>
          <w:szCs w:val="28"/>
          <w:lang w:eastAsia="ru-RU"/>
        </w:rPr>
        <w:t xml:space="preserve">с 2018 по 2024 года </w:t>
      </w:r>
      <w:r w:rsidRPr="005E5AB5">
        <w:rPr>
          <w:rFonts w:ascii="Times New Roman" w:eastAsia="Times New Roman" w:hAnsi="Times New Roman" w:cs="Times New Roman"/>
          <w:sz w:val="28"/>
          <w:szCs w:val="28"/>
          <w:lang w:eastAsia="ru-RU"/>
        </w:rPr>
        <w:t>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w:t>
      </w:r>
      <w:r>
        <w:rPr>
          <w:rFonts w:ascii="Times New Roman" w:eastAsia="Times New Roman" w:hAnsi="Times New Roman" w:cs="Times New Roman"/>
          <w:sz w:val="28"/>
          <w:szCs w:val="28"/>
          <w:lang w:eastAsia="ru-RU"/>
        </w:rPr>
        <w:t xml:space="preserve"> в выполнении указанных работ) (фи</w:t>
      </w:r>
      <w:r w:rsidRPr="005E5AB5">
        <w:rPr>
          <w:rFonts w:ascii="Times New Roman" w:eastAsia="Times New Roman" w:hAnsi="Times New Roman" w:cs="Times New Roman"/>
          <w:sz w:val="28"/>
          <w:szCs w:val="28"/>
          <w:lang w:eastAsia="ru-RU"/>
        </w:rPr>
        <w:t>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w:t>
      </w:r>
      <w:proofErr w:type="gramEnd"/>
      <w:r w:rsidRPr="005E5AB5">
        <w:rPr>
          <w:rFonts w:ascii="Times New Roman" w:eastAsia="Times New Roman" w:hAnsi="Times New Roman" w:cs="Times New Roman"/>
          <w:sz w:val="28"/>
          <w:szCs w:val="28"/>
          <w:lang w:eastAsia="ru-RU"/>
        </w:rPr>
        <w:t xml:space="preserve"> </w:t>
      </w:r>
      <w:proofErr w:type="gramStart"/>
      <w:r w:rsidRPr="005E5AB5">
        <w:rPr>
          <w:rFonts w:ascii="Times New Roman" w:eastAsia="Times New Roman" w:hAnsi="Times New Roman" w:cs="Times New Roman"/>
          <w:sz w:val="28"/>
          <w:szCs w:val="28"/>
          <w:lang w:eastAsia="ru-RU"/>
        </w:rPr>
        <w:t xml:space="preserve">в порядке, установленном </w:t>
      </w:r>
      <w:r>
        <w:rPr>
          <w:rFonts w:ascii="Times New Roman" w:eastAsia="Times New Roman" w:hAnsi="Times New Roman" w:cs="Times New Roman"/>
          <w:sz w:val="28"/>
          <w:szCs w:val="28"/>
          <w:lang w:eastAsia="ru-RU"/>
        </w:rPr>
        <w:t xml:space="preserve">распоряжением администрации Парковского сельского поселения Тихорецкого района от </w:t>
      </w:r>
      <w:r w:rsidR="009B1B9D" w:rsidRPr="009B1B9D">
        <w:rPr>
          <w:rFonts w:ascii="Times New Roman" w:eastAsia="Times New Roman" w:hAnsi="Times New Roman" w:cs="Times New Roman"/>
          <w:sz w:val="28"/>
          <w:szCs w:val="28"/>
          <w:lang w:eastAsia="ru-RU"/>
        </w:rPr>
        <w:t xml:space="preserve">12 июля 2017 года № 84-р «Об образовании постоянной межведомственной комиссии для инвентаризации дворовых и общественных территорий, объектов недвижимого имущества и земельных участков, находящихся в собственности (пользовании) юридических лиц и </w:t>
      </w:r>
      <w:r w:rsidR="009B1B9D" w:rsidRPr="009B1B9D">
        <w:rPr>
          <w:rFonts w:ascii="Times New Roman" w:eastAsia="Times New Roman" w:hAnsi="Times New Roman" w:cs="Times New Roman"/>
          <w:sz w:val="28"/>
          <w:szCs w:val="28"/>
          <w:lang w:eastAsia="ru-RU"/>
        </w:rPr>
        <w:lastRenderedPageBreak/>
        <w:t>индивидуальных предпринимателей, уровня благоустройства индивидуальных жилых домов и земельных участков, предоставленных для их размещения на территории Парковского сельского поселения Тихорецкого</w:t>
      </w:r>
      <w:proofErr w:type="gramEnd"/>
      <w:r w:rsidR="009B1B9D" w:rsidRPr="009B1B9D">
        <w:rPr>
          <w:rFonts w:ascii="Times New Roman" w:eastAsia="Times New Roman" w:hAnsi="Times New Roman" w:cs="Times New Roman"/>
          <w:sz w:val="28"/>
          <w:szCs w:val="28"/>
          <w:lang w:eastAsia="ru-RU"/>
        </w:rPr>
        <w:t xml:space="preserve"> района»</w:t>
      </w:r>
      <w:r w:rsidRPr="009B1B9D">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утверждает</w:t>
      </w:r>
      <w:r>
        <w:rPr>
          <w:rFonts w:ascii="Times New Roman" w:eastAsia="Times New Roman" w:hAnsi="Times New Roman" w:cs="Times New Roman"/>
          <w:sz w:val="28"/>
          <w:szCs w:val="28"/>
          <w:lang w:eastAsia="ru-RU"/>
        </w:rPr>
        <w:t>ся в соответствии с таблицей № 2.</w:t>
      </w:r>
    </w:p>
    <w:p w:rsidR="001D03A4" w:rsidRPr="009222F2" w:rsidRDefault="001D03A4" w:rsidP="001D03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Перечни выполняемых видов работ с адресами территорий, подлежащих благоустройству на текущий год, отбираются </w:t>
      </w:r>
      <w:r>
        <w:rPr>
          <w:rFonts w:ascii="Times New Roman" w:eastAsia="Times New Roman" w:hAnsi="Times New Roman" w:cs="Times New Roman"/>
          <w:sz w:val="28"/>
          <w:szCs w:val="28"/>
          <w:lang w:eastAsia="ru-RU"/>
        </w:rPr>
        <w:t>конкурентным</w:t>
      </w:r>
      <w:r w:rsidRPr="009222F2">
        <w:rPr>
          <w:rFonts w:ascii="Times New Roman" w:eastAsia="Times New Roman" w:hAnsi="Times New Roman" w:cs="Times New Roman"/>
          <w:sz w:val="28"/>
          <w:szCs w:val="28"/>
          <w:lang w:eastAsia="ru-RU"/>
        </w:rPr>
        <w:t xml:space="preserve"> путем из общего перечня территорий, подлежащих благоустройству в 2018- 202</w:t>
      </w:r>
      <w:r>
        <w:rPr>
          <w:rFonts w:ascii="Times New Roman" w:eastAsia="Times New Roman" w:hAnsi="Times New Roman" w:cs="Times New Roman"/>
          <w:sz w:val="28"/>
          <w:szCs w:val="28"/>
          <w:lang w:eastAsia="ru-RU"/>
        </w:rPr>
        <w:t>4</w:t>
      </w:r>
      <w:r w:rsidRPr="009222F2">
        <w:rPr>
          <w:rFonts w:ascii="Times New Roman" w:eastAsia="Times New Roman" w:hAnsi="Times New Roman" w:cs="Times New Roman"/>
          <w:sz w:val="28"/>
          <w:szCs w:val="28"/>
          <w:lang w:eastAsia="ru-RU"/>
        </w:rPr>
        <w:t xml:space="preserve"> годах с учетом ресурсного обеспечения программы на текущий год.</w:t>
      </w:r>
    </w:p>
    <w:p w:rsidR="001D03A4" w:rsidRDefault="001D03A4"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В ходе реализации </w:t>
      </w:r>
      <w:proofErr w:type="gramStart"/>
      <w:r w:rsidRPr="009222F2">
        <w:rPr>
          <w:rFonts w:ascii="Times New Roman" w:eastAsia="Times New Roman" w:hAnsi="Times New Roman" w:cs="Times New Roman"/>
          <w:sz w:val="28"/>
          <w:szCs w:val="28"/>
          <w:lang w:eastAsia="ru-RU"/>
        </w:rPr>
        <w:t>программы</w:t>
      </w:r>
      <w:proofErr w:type="gramEnd"/>
      <w:r w:rsidRPr="009222F2">
        <w:rPr>
          <w:rFonts w:ascii="Times New Roman" w:eastAsia="Times New Roman" w:hAnsi="Times New Roman" w:cs="Times New Roman"/>
          <w:sz w:val="28"/>
          <w:szCs w:val="28"/>
          <w:lang w:eastAsia="ru-RU"/>
        </w:rPr>
        <w:t xml:space="preserve"> возможно вносить изменения в адресные перечни дворовых территорий многоквартирных домов и территорий общего пользования, планируемых к благоустройству в 2018-202</w:t>
      </w:r>
      <w:r>
        <w:rPr>
          <w:rFonts w:ascii="Times New Roman" w:eastAsia="Times New Roman" w:hAnsi="Times New Roman" w:cs="Times New Roman"/>
          <w:sz w:val="28"/>
          <w:szCs w:val="28"/>
          <w:lang w:eastAsia="ru-RU"/>
        </w:rPr>
        <w:t>4</w:t>
      </w:r>
      <w:r w:rsidRPr="009222F2">
        <w:rPr>
          <w:rFonts w:ascii="Times New Roman" w:eastAsia="Times New Roman" w:hAnsi="Times New Roman" w:cs="Times New Roman"/>
          <w:sz w:val="28"/>
          <w:szCs w:val="28"/>
          <w:lang w:eastAsia="ru-RU"/>
        </w:rPr>
        <w:t xml:space="preserve"> годах в соответствии с текущим состоянием те</w:t>
      </w:r>
      <w:r>
        <w:rPr>
          <w:rFonts w:ascii="Times New Roman" w:eastAsia="Times New Roman" w:hAnsi="Times New Roman" w:cs="Times New Roman"/>
          <w:sz w:val="28"/>
          <w:szCs w:val="28"/>
          <w:lang w:eastAsia="ru-RU"/>
        </w:rPr>
        <w:t>рритории и обращениями жителей.</w:t>
      </w:r>
    </w:p>
    <w:p w:rsidR="001D03A4" w:rsidRDefault="001D03A4"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03A4" w:rsidRPr="00807C3D" w:rsidRDefault="001D03A4" w:rsidP="001D03A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Перечень дворовых   территорий</w:t>
      </w:r>
    </w:p>
    <w:p w:rsidR="001D03A4" w:rsidRPr="00807C3D" w:rsidRDefault="001D03A4" w:rsidP="001D03A4">
      <w:pPr>
        <w:suppressAutoHyphens/>
        <w:spacing w:after="0" w:line="240" w:lineRule="auto"/>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5"/>
        <w:gridCol w:w="3969"/>
        <w:gridCol w:w="3969"/>
        <w:gridCol w:w="1241"/>
      </w:tblGrid>
      <w:tr w:rsidR="001D03A4" w:rsidRPr="00807C3D" w:rsidTr="00064B5B">
        <w:tc>
          <w:tcPr>
            <w:tcW w:w="675" w:type="dxa"/>
            <w:gridSpan w:val="2"/>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 </w:t>
            </w:r>
            <w:proofErr w:type="gramStart"/>
            <w:r w:rsidRPr="00807C3D">
              <w:rPr>
                <w:rFonts w:ascii="Times New Roman" w:eastAsia="Times New Roman" w:hAnsi="Times New Roman" w:cs="Times New Roman"/>
                <w:sz w:val="24"/>
                <w:szCs w:val="24"/>
                <w:lang w:eastAsia="ru-RU"/>
              </w:rPr>
              <w:t>п</w:t>
            </w:r>
            <w:proofErr w:type="gramEnd"/>
            <w:r w:rsidRPr="00807C3D">
              <w:rPr>
                <w:rFonts w:ascii="Times New Roman" w:eastAsia="Times New Roman" w:hAnsi="Times New Roman" w:cs="Times New Roman"/>
                <w:sz w:val="24"/>
                <w:szCs w:val="24"/>
                <w:lang w:eastAsia="ru-RU"/>
              </w:rPr>
              <w:t>/п</w:t>
            </w:r>
          </w:p>
        </w:tc>
        <w:tc>
          <w:tcPr>
            <w:tcW w:w="3969"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Адрес многоквартирного жилого дома</w:t>
            </w:r>
          </w:p>
        </w:tc>
        <w:tc>
          <w:tcPr>
            <w:tcW w:w="3969"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Адрес дворовых территорий, нуждающихся в благоустройстве (с учетом их физического состояния), исходя из минимального перечня работ по благоустройству</w:t>
            </w:r>
          </w:p>
        </w:tc>
        <w:tc>
          <w:tcPr>
            <w:tcW w:w="1241"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Площадь земельного участка </w:t>
            </w:r>
          </w:p>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кв. м.</w:t>
            </w:r>
          </w:p>
        </w:tc>
      </w:tr>
      <w:tr w:rsidR="001D03A4" w:rsidRPr="00807C3D" w:rsidTr="00064B5B">
        <w:tc>
          <w:tcPr>
            <w:tcW w:w="675" w:type="dxa"/>
            <w:gridSpan w:val="2"/>
            <w:shd w:val="clear" w:color="auto" w:fill="auto"/>
          </w:tcPr>
          <w:p w:rsidR="001D03A4" w:rsidRPr="00807C3D" w:rsidRDefault="001D03A4" w:rsidP="00BF32AC">
            <w:pPr>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1</w:t>
            </w:r>
          </w:p>
        </w:tc>
        <w:tc>
          <w:tcPr>
            <w:tcW w:w="3969" w:type="dxa"/>
            <w:shd w:val="clear" w:color="auto" w:fill="auto"/>
          </w:tcPr>
          <w:p w:rsidR="001D03A4" w:rsidRPr="00807C3D" w:rsidRDefault="001D03A4" w:rsidP="00BF32AC">
            <w:pPr>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2</w:t>
            </w:r>
          </w:p>
        </w:tc>
        <w:tc>
          <w:tcPr>
            <w:tcW w:w="3969" w:type="dxa"/>
            <w:shd w:val="clear" w:color="auto" w:fill="auto"/>
          </w:tcPr>
          <w:p w:rsidR="001D03A4" w:rsidRPr="00807C3D" w:rsidRDefault="001D03A4" w:rsidP="00BF32AC">
            <w:pPr>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3</w:t>
            </w:r>
          </w:p>
        </w:tc>
        <w:tc>
          <w:tcPr>
            <w:tcW w:w="1241" w:type="dxa"/>
            <w:shd w:val="clear" w:color="auto" w:fill="auto"/>
          </w:tcPr>
          <w:p w:rsidR="001D03A4" w:rsidRPr="00807C3D" w:rsidRDefault="001D03A4" w:rsidP="00BF32AC">
            <w:pPr>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4</w:t>
            </w:r>
          </w:p>
        </w:tc>
      </w:tr>
      <w:tr w:rsidR="001D03A4" w:rsidRPr="00807C3D" w:rsidTr="00064B5B">
        <w:tc>
          <w:tcPr>
            <w:tcW w:w="9854" w:type="dxa"/>
            <w:gridSpan w:val="5"/>
            <w:shd w:val="clear" w:color="auto" w:fill="auto"/>
          </w:tcPr>
          <w:p w:rsidR="001D03A4" w:rsidRPr="00807C3D" w:rsidRDefault="001D03A4" w:rsidP="00BF32AC">
            <w:pPr>
              <w:spacing w:after="0" w:line="240" w:lineRule="auto"/>
              <w:jc w:val="both"/>
              <w:rPr>
                <w:rFonts w:ascii="Times New Roman" w:eastAsia="Times New Roman" w:hAnsi="Times New Roman" w:cs="Times New Roman"/>
                <w:b/>
                <w:sz w:val="24"/>
                <w:szCs w:val="24"/>
                <w:lang w:eastAsia="ru-RU"/>
              </w:rPr>
            </w:pPr>
            <w:r w:rsidRPr="00807C3D">
              <w:rPr>
                <w:rFonts w:ascii="Times New Roman" w:eastAsia="Times New Roman" w:hAnsi="Times New Roman" w:cs="Times New Roman"/>
                <w:b/>
                <w:sz w:val="24"/>
                <w:szCs w:val="24"/>
                <w:lang w:eastAsia="ru-RU"/>
              </w:rPr>
              <w:t xml:space="preserve">                                                                           2019 год</w:t>
            </w:r>
          </w:p>
        </w:tc>
      </w:tr>
      <w:tr w:rsidR="001D03A4" w:rsidRPr="00807C3D" w:rsidTr="00064B5B">
        <w:tc>
          <w:tcPr>
            <w:tcW w:w="540"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1.</w:t>
            </w:r>
          </w:p>
        </w:tc>
        <w:tc>
          <w:tcPr>
            <w:tcW w:w="4104" w:type="dxa"/>
            <w:gridSpan w:val="2"/>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пос. </w:t>
            </w:r>
            <w:proofErr w:type="gramStart"/>
            <w:r w:rsidRPr="00807C3D">
              <w:rPr>
                <w:rFonts w:ascii="Times New Roman" w:eastAsia="Times New Roman" w:hAnsi="Times New Roman" w:cs="Times New Roman"/>
                <w:sz w:val="24"/>
                <w:szCs w:val="24"/>
                <w:lang w:eastAsia="ru-RU"/>
              </w:rPr>
              <w:t>Парковый</w:t>
            </w:r>
            <w:proofErr w:type="gramEnd"/>
            <w:r w:rsidRPr="00807C3D">
              <w:rPr>
                <w:rFonts w:ascii="Times New Roman" w:eastAsia="Times New Roman" w:hAnsi="Times New Roman" w:cs="Times New Roman"/>
                <w:sz w:val="24"/>
                <w:szCs w:val="24"/>
                <w:lang w:eastAsia="ru-RU"/>
              </w:rPr>
              <w:t>, ул. Гагарина, 1</w:t>
            </w:r>
          </w:p>
        </w:tc>
        <w:tc>
          <w:tcPr>
            <w:tcW w:w="3969"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пос. </w:t>
            </w:r>
            <w:proofErr w:type="gramStart"/>
            <w:r w:rsidRPr="00807C3D">
              <w:rPr>
                <w:rFonts w:ascii="Times New Roman" w:eastAsia="Times New Roman" w:hAnsi="Times New Roman" w:cs="Times New Roman"/>
                <w:sz w:val="24"/>
                <w:szCs w:val="24"/>
                <w:lang w:eastAsia="ru-RU"/>
              </w:rPr>
              <w:t>Парковый</w:t>
            </w:r>
            <w:proofErr w:type="gramEnd"/>
            <w:r w:rsidRPr="00807C3D">
              <w:rPr>
                <w:rFonts w:ascii="Times New Roman" w:eastAsia="Times New Roman" w:hAnsi="Times New Roman" w:cs="Times New Roman"/>
                <w:sz w:val="24"/>
                <w:szCs w:val="24"/>
                <w:lang w:eastAsia="ru-RU"/>
              </w:rPr>
              <w:t>, ул. Гагарина,1</w:t>
            </w:r>
          </w:p>
        </w:tc>
        <w:tc>
          <w:tcPr>
            <w:tcW w:w="1241"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2948,8</w:t>
            </w:r>
          </w:p>
        </w:tc>
      </w:tr>
      <w:tr w:rsidR="001D03A4" w:rsidRPr="00807C3D" w:rsidTr="00064B5B">
        <w:tc>
          <w:tcPr>
            <w:tcW w:w="540"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2.</w:t>
            </w:r>
          </w:p>
        </w:tc>
        <w:tc>
          <w:tcPr>
            <w:tcW w:w="4104" w:type="dxa"/>
            <w:gridSpan w:val="2"/>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пос. </w:t>
            </w:r>
            <w:proofErr w:type="gramStart"/>
            <w:r w:rsidRPr="00807C3D">
              <w:rPr>
                <w:rFonts w:ascii="Times New Roman" w:eastAsia="Times New Roman" w:hAnsi="Times New Roman" w:cs="Times New Roman"/>
                <w:sz w:val="24"/>
                <w:szCs w:val="24"/>
                <w:lang w:eastAsia="ru-RU"/>
              </w:rPr>
              <w:t>Парковый</w:t>
            </w:r>
            <w:proofErr w:type="gramEnd"/>
            <w:r w:rsidRPr="00807C3D">
              <w:rPr>
                <w:rFonts w:ascii="Times New Roman" w:eastAsia="Times New Roman" w:hAnsi="Times New Roman" w:cs="Times New Roman"/>
                <w:sz w:val="24"/>
                <w:szCs w:val="24"/>
                <w:lang w:eastAsia="ru-RU"/>
              </w:rPr>
              <w:t>, ул. Юности ,1</w:t>
            </w:r>
          </w:p>
        </w:tc>
        <w:tc>
          <w:tcPr>
            <w:tcW w:w="3969"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пос. </w:t>
            </w:r>
            <w:proofErr w:type="gramStart"/>
            <w:r w:rsidRPr="00807C3D">
              <w:rPr>
                <w:rFonts w:ascii="Times New Roman" w:eastAsia="Times New Roman" w:hAnsi="Times New Roman" w:cs="Times New Roman"/>
                <w:sz w:val="24"/>
                <w:szCs w:val="24"/>
                <w:lang w:eastAsia="ru-RU"/>
              </w:rPr>
              <w:t>Парковый</w:t>
            </w:r>
            <w:proofErr w:type="gramEnd"/>
            <w:r w:rsidRPr="00807C3D">
              <w:rPr>
                <w:rFonts w:ascii="Times New Roman" w:eastAsia="Times New Roman" w:hAnsi="Times New Roman" w:cs="Times New Roman"/>
                <w:sz w:val="24"/>
                <w:szCs w:val="24"/>
                <w:lang w:eastAsia="ru-RU"/>
              </w:rPr>
              <w:t>, ул. Юности. 1</w:t>
            </w:r>
          </w:p>
        </w:tc>
        <w:tc>
          <w:tcPr>
            <w:tcW w:w="1241"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3508,06</w:t>
            </w:r>
          </w:p>
        </w:tc>
      </w:tr>
      <w:tr w:rsidR="001D03A4" w:rsidRPr="00807C3D" w:rsidTr="00064B5B">
        <w:tc>
          <w:tcPr>
            <w:tcW w:w="9854" w:type="dxa"/>
            <w:gridSpan w:val="5"/>
            <w:shd w:val="clear" w:color="auto" w:fill="auto"/>
          </w:tcPr>
          <w:p w:rsidR="001D03A4" w:rsidRPr="00807C3D" w:rsidRDefault="001D03A4" w:rsidP="00BF32AC">
            <w:pPr>
              <w:spacing w:after="0" w:line="240" w:lineRule="auto"/>
              <w:jc w:val="center"/>
              <w:rPr>
                <w:rFonts w:ascii="Times New Roman" w:eastAsia="Times New Roman" w:hAnsi="Times New Roman" w:cs="Times New Roman"/>
                <w:b/>
                <w:sz w:val="24"/>
                <w:szCs w:val="24"/>
                <w:lang w:eastAsia="ru-RU"/>
              </w:rPr>
            </w:pPr>
            <w:r w:rsidRPr="00807C3D">
              <w:rPr>
                <w:rFonts w:ascii="Times New Roman" w:eastAsia="Times New Roman" w:hAnsi="Times New Roman" w:cs="Times New Roman"/>
                <w:b/>
                <w:sz w:val="24"/>
                <w:szCs w:val="24"/>
                <w:lang w:eastAsia="ru-RU"/>
              </w:rPr>
              <w:t>2020 год</w:t>
            </w:r>
          </w:p>
        </w:tc>
      </w:tr>
      <w:tr w:rsidR="001D03A4" w:rsidRPr="00807C3D" w:rsidTr="00064B5B">
        <w:tc>
          <w:tcPr>
            <w:tcW w:w="540"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07C3D">
              <w:rPr>
                <w:rFonts w:ascii="Times New Roman" w:eastAsia="Times New Roman" w:hAnsi="Times New Roman" w:cs="Times New Roman"/>
                <w:sz w:val="24"/>
                <w:szCs w:val="24"/>
                <w:lang w:eastAsia="ru-RU"/>
              </w:rPr>
              <w:t>.</w:t>
            </w:r>
          </w:p>
        </w:tc>
        <w:tc>
          <w:tcPr>
            <w:tcW w:w="4104" w:type="dxa"/>
            <w:gridSpan w:val="2"/>
            <w:shd w:val="clear" w:color="auto" w:fill="auto"/>
          </w:tcPr>
          <w:p w:rsidR="001D03A4" w:rsidRPr="00807C3D" w:rsidRDefault="001D03A4" w:rsidP="00BF32AC">
            <w:pPr>
              <w:spacing w:after="0" w:line="240" w:lineRule="auto"/>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пос. </w:t>
            </w:r>
            <w:proofErr w:type="gramStart"/>
            <w:r w:rsidRPr="00807C3D">
              <w:rPr>
                <w:rFonts w:ascii="Times New Roman" w:eastAsia="Times New Roman" w:hAnsi="Times New Roman" w:cs="Times New Roman"/>
                <w:sz w:val="24"/>
                <w:szCs w:val="24"/>
                <w:lang w:eastAsia="ru-RU"/>
              </w:rPr>
              <w:t>Парковый</w:t>
            </w:r>
            <w:proofErr w:type="gramEnd"/>
            <w:r w:rsidRPr="00807C3D">
              <w:rPr>
                <w:rFonts w:ascii="Times New Roman" w:eastAsia="Times New Roman" w:hAnsi="Times New Roman" w:cs="Times New Roman"/>
                <w:sz w:val="24"/>
                <w:szCs w:val="24"/>
                <w:lang w:eastAsia="ru-RU"/>
              </w:rPr>
              <w:t>, ул. Гагарина, 9</w:t>
            </w:r>
          </w:p>
        </w:tc>
        <w:tc>
          <w:tcPr>
            <w:tcW w:w="3969"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пос. </w:t>
            </w:r>
            <w:proofErr w:type="gramStart"/>
            <w:r w:rsidRPr="00807C3D">
              <w:rPr>
                <w:rFonts w:ascii="Times New Roman" w:eastAsia="Times New Roman" w:hAnsi="Times New Roman" w:cs="Times New Roman"/>
                <w:sz w:val="24"/>
                <w:szCs w:val="24"/>
                <w:lang w:eastAsia="ru-RU"/>
              </w:rPr>
              <w:t>Парковый</w:t>
            </w:r>
            <w:proofErr w:type="gramEnd"/>
            <w:r w:rsidRPr="00807C3D">
              <w:rPr>
                <w:rFonts w:ascii="Times New Roman" w:eastAsia="Times New Roman" w:hAnsi="Times New Roman" w:cs="Times New Roman"/>
                <w:sz w:val="24"/>
                <w:szCs w:val="24"/>
                <w:lang w:eastAsia="ru-RU"/>
              </w:rPr>
              <w:t>, ул. Гагарина, 9</w:t>
            </w:r>
          </w:p>
        </w:tc>
        <w:tc>
          <w:tcPr>
            <w:tcW w:w="1241"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898,0</w:t>
            </w:r>
          </w:p>
        </w:tc>
      </w:tr>
      <w:tr w:rsidR="001D03A4" w:rsidRPr="00807C3D" w:rsidTr="00064B5B">
        <w:tc>
          <w:tcPr>
            <w:tcW w:w="9854" w:type="dxa"/>
            <w:gridSpan w:val="5"/>
            <w:shd w:val="clear" w:color="auto" w:fill="auto"/>
          </w:tcPr>
          <w:p w:rsidR="001D03A4" w:rsidRPr="00807C3D" w:rsidRDefault="001D03A4" w:rsidP="00BF32AC">
            <w:pPr>
              <w:spacing w:after="0" w:line="240" w:lineRule="auto"/>
              <w:jc w:val="center"/>
              <w:rPr>
                <w:rFonts w:ascii="Times New Roman" w:eastAsia="Times New Roman" w:hAnsi="Times New Roman" w:cs="Times New Roman"/>
                <w:b/>
                <w:sz w:val="24"/>
                <w:szCs w:val="24"/>
                <w:lang w:eastAsia="ru-RU"/>
              </w:rPr>
            </w:pPr>
            <w:r w:rsidRPr="00807C3D">
              <w:rPr>
                <w:rFonts w:ascii="Times New Roman" w:eastAsia="Times New Roman" w:hAnsi="Times New Roman" w:cs="Times New Roman"/>
                <w:b/>
                <w:sz w:val="24"/>
                <w:szCs w:val="24"/>
                <w:lang w:eastAsia="ru-RU"/>
              </w:rPr>
              <w:t>2021 год</w:t>
            </w:r>
          </w:p>
        </w:tc>
      </w:tr>
      <w:tr w:rsidR="001D03A4" w:rsidRPr="00807C3D" w:rsidTr="00064B5B">
        <w:tc>
          <w:tcPr>
            <w:tcW w:w="540"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07C3D">
              <w:rPr>
                <w:rFonts w:ascii="Times New Roman" w:eastAsia="Times New Roman" w:hAnsi="Times New Roman" w:cs="Times New Roman"/>
                <w:sz w:val="24"/>
                <w:szCs w:val="24"/>
                <w:lang w:eastAsia="ru-RU"/>
              </w:rPr>
              <w:t>.</w:t>
            </w:r>
          </w:p>
        </w:tc>
        <w:tc>
          <w:tcPr>
            <w:tcW w:w="4104" w:type="dxa"/>
            <w:gridSpan w:val="2"/>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пос. Парковый, пер. Школьный, 6</w:t>
            </w:r>
          </w:p>
        </w:tc>
        <w:tc>
          <w:tcPr>
            <w:tcW w:w="3969" w:type="dxa"/>
            <w:shd w:val="clear" w:color="auto" w:fill="auto"/>
          </w:tcPr>
          <w:p w:rsidR="001D03A4" w:rsidRPr="00C31E7F" w:rsidRDefault="001D03A4" w:rsidP="00BF32AC">
            <w:pPr>
              <w:keepNext/>
              <w:keepLines/>
              <w:spacing w:before="200" w:after="0"/>
              <w:outlineLvl w:val="4"/>
              <w:rPr>
                <w:rFonts w:asciiTheme="majorHAnsi" w:eastAsia="Times New Roman" w:hAnsiTheme="majorHAnsi" w:cstheme="majorBidi"/>
                <w:lang w:eastAsia="ru-RU"/>
              </w:rPr>
            </w:pPr>
            <w:r w:rsidRPr="00C31E7F">
              <w:rPr>
                <w:rFonts w:asciiTheme="majorHAnsi" w:eastAsia="Times New Roman" w:hAnsiTheme="majorHAnsi" w:cstheme="majorBidi"/>
                <w:lang w:eastAsia="ru-RU"/>
              </w:rPr>
              <w:t>пос. Парковый, пер. Школьный, 6</w:t>
            </w:r>
          </w:p>
        </w:tc>
        <w:tc>
          <w:tcPr>
            <w:tcW w:w="1241"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2460,0</w:t>
            </w:r>
          </w:p>
        </w:tc>
      </w:tr>
      <w:tr w:rsidR="00064B5B" w:rsidRPr="00807C3D" w:rsidTr="004F3EEB">
        <w:trPr>
          <w:trHeight w:val="293"/>
        </w:trPr>
        <w:tc>
          <w:tcPr>
            <w:tcW w:w="540" w:type="dxa"/>
            <w:shd w:val="clear" w:color="auto" w:fill="auto"/>
          </w:tcPr>
          <w:p w:rsidR="00064B5B" w:rsidRDefault="004F3EEB" w:rsidP="00BF32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104" w:type="dxa"/>
            <w:gridSpan w:val="2"/>
            <w:shd w:val="clear" w:color="auto" w:fill="auto"/>
          </w:tcPr>
          <w:p w:rsidR="00064B5B" w:rsidRPr="00807C3D" w:rsidRDefault="00064B5B"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пос. </w:t>
            </w:r>
            <w:proofErr w:type="spellStart"/>
            <w:r w:rsidRPr="00807C3D">
              <w:rPr>
                <w:rFonts w:ascii="Times New Roman" w:eastAsia="Times New Roman" w:hAnsi="Times New Roman" w:cs="Times New Roman"/>
                <w:sz w:val="24"/>
                <w:szCs w:val="24"/>
                <w:lang w:eastAsia="ru-RU"/>
              </w:rPr>
              <w:t>Парковый</w:t>
            </w:r>
            <w:proofErr w:type="gramStart"/>
            <w:r w:rsidRPr="00807C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л</w:t>
            </w:r>
            <w:proofErr w:type="spellEnd"/>
            <w:r>
              <w:rPr>
                <w:rFonts w:ascii="Times New Roman" w:eastAsia="Times New Roman" w:hAnsi="Times New Roman" w:cs="Times New Roman"/>
                <w:sz w:val="24"/>
                <w:szCs w:val="24"/>
                <w:lang w:eastAsia="ru-RU"/>
              </w:rPr>
              <w:t>. Гагарина №10-12</w:t>
            </w:r>
          </w:p>
        </w:tc>
        <w:tc>
          <w:tcPr>
            <w:tcW w:w="3969" w:type="dxa"/>
            <w:shd w:val="clear" w:color="auto" w:fill="auto"/>
          </w:tcPr>
          <w:p w:rsidR="00064B5B" w:rsidRPr="00C31E7F" w:rsidRDefault="00064B5B" w:rsidP="00BF32AC">
            <w:pPr>
              <w:keepNext/>
              <w:keepLines/>
              <w:spacing w:before="200" w:after="0"/>
              <w:outlineLvl w:val="4"/>
              <w:rPr>
                <w:rFonts w:asciiTheme="majorHAnsi" w:eastAsia="Times New Roman" w:hAnsiTheme="majorHAnsi" w:cstheme="majorBidi"/>
                <w:lang w:eastAsia="ru-RU"/>
              </w:rPr>
            </w:pPr>
            <w:r w:rsidRPr="00807C3D">
              <w:rPr>
                <w:rFonts w:ascii="Times New Roman" w:eastAsia="Times New Roman" w:hAnsi="Times New Roman" w:cs="Times New Roman"/>
                <w:sz w:val="24"/>
                <w:szCs w:val="24"/>
                <w:lang w:eastAsia="ru-RU"/>
              </w:rPr>
              <w:t xml:space="preserve">пос. </w:t>
            </w:r>
            <w:proofErr w:type="spellStart"/>
            <w:r w:rsidRPr="00807C3D">
              <w:rPr>
                <w:rFonts w:ascii="Times New Roman" w:eastAsia="Times New Roman" w:hAnsi="Times New Roman" w:cs="Times New Roman"/>
                <w:sz w:val="24"/>
                <w:szCs w:val="24"/>
                <w:lang w:eastAsia="ru-RU"/>
              </w:rPr>
              <w:t>Парковый</w:t>
            </w:r>
            <w:proofErr w:type="gramStart"/>
            <w:r w:rsidRPr="00807C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л</w:t>
            </w:r>
            <w:proofErr w:type="spellEnd"/>
            <w:r>
              <w:rPr>
                <w:rFonts w:ascii="Times New Roman" w:eastAsia="Times New Roman" w:hAnsi="Times New Roman" w:cs="Times New Roman"/>
                <w:sz w:val="24"/>
                <w:szCs w:val="24"/>
                <w:lang w:eastAsia="ru-RU"/>
              </w:rPr>
              <w:t>. Гагарина №10-12</w:t>
            </w:r>
          </w:p>
        </w:tc>
        <w:tc>
          <w:tcPr>
            <w:tcW w:w="1241" w:type="dxa"/>
            <w:shd w:val="clear" w:color="auto" w:fill="auto"/>
          </w:tcPr>
          <w:p w:rsidR="00064B5B" w:rsidRPr="00807C3D" w:rsidRDefault="008F536D" w:rsidP="00BF32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3748,0</w:t>
            </w:r>
          </w:p>
        </w:tc>
      </w:tr>
      <w:tr w:rsidR="00064B5B" w:rsidRPr="00807C3D" w:rsidTr="00064B5B">
        <w:tc>
          <w:tcPr>
            <w:tcW w:w="540" w:type="dxa"/>
            <w:shd w:val="clear" w:color="auto" w:fill="auto"/>
          </w:tcPr>
          <w:p w:rsidR="00064B5B" w:rsidRDefault="004F3EEB" w:rsidP="00BF32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104" w:type="dxa"/>
            <w:gridSpan w:val="2"/>
            <w:shd w:val="clear" w:color="auto" w:fill="auto"/>
          </w:tcPr>
          <w:p w:rsidR="00064B5B" w:rsidRPr="00807C3D" w:rsidRDefault="00064B5B"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пос. </w:t>
            </w:r>
            <w:proofErr w:type="spellStart"/>
            <w:r w:rsidRPr="00807C3D">
              <w:rPr>
                <w:rFonts w:ascii="Times New Roman" w:eastAsia="Times New Roman" w:hAnsi="Times New Roman" w:cs="Times New Roman"/>
                <w:sz w:val="24"/>
                <w:szCs w:val="24"/>
                <w:lang w:eastAsia="ru-RU"/>
              </w:rPr>
              <w:t>Парковый</w:t>
            </w:r>
            <w:proofErr w:type="gramStart"/>
            <w:r w:rsidRPr="00807C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л</w:t>
            </w:r>
            <w:proofErr w:type="spellEnd"/>
            <w:r>
              <w:rPr>
                <w:rFonts w:ascii="Times New Roman" w:eastAsia="Times New Roman" w:hAnsi="Times New Roman" w:cs="Times New Roman"/>
                <w:sz w:val="24"/>
                <w:szCs w:val="24"/>
                <w:lang w:eastAsia="ru-RU"/>
              </w:rPr>
              <w:t>. Гагарина № 15</w:t>
            </w:r>
          </w:p>
        </w:tc>
        <w:tc>
          <w:tcPr>
            <w:tcW w:w="3969" w:type="dxa"/>
            <w:shd w:val="clear" w:color="auto" w:fill="auto"/>
          </w:tcPr>
          <w:p w:rsidR="00064B5B" w:rsidRPr="00C31E7F" w:rsidRDefault="00064B5B" w:rsidP="00BF32AC">
            <w:pPr>
              <w:keepNext/>
              <w:keepLines/>
              <w:spacing w:before="200" w:after="0"/>
              <w:outlineLvl w:val="4"/>
              <w:rPr>
                <w:rFonts w:asciiTheme="majorHAnsi" w:eastAsia="Times New Roman" w:hAnsiTheme="majorHAnsi" w:cstheme="majorBidi"/>
                <w:lang w:eastAsia="ru-RU"/>
              </w:rPr>
            </w:pPr>
            <w:r w:rsidRPr="00807C3D">
              <w:rPr>
                <w:rFonts w:ascii="Times New Roman" w:eastAsia="Times New Roman" w:hAnsi="Times New Roman" w:cs="Times New Roman"/>
                <w:sz w:val="24"/>
                <w:szCs w:val="24"/>
                <w:lang w:eastAsia="ru-RU"/>
              </w:rPr>
              <w:t xml:space="preserve">пос. </w:t>
            </w:r>
            <w:proofErr w:type="spellStart"/>
            <w:r w:rsidRPr="00807C3D">
              <w:rPr>
                <w:rFonts w:ascii="Times New Roman" w:eastAsia="Times New Roman" w:hAnsi="Times New Roman" w:cs="Times New Roman"/>
                <w:sz w:val="24"/>
                <w:szCs w:val="24"/>
                <w:lang w:eastAsia="ru-RU"/>
              </w:rPr>
              <w:t>Парковый</w:t>
            </w:r>
            <w:proofErr w:type="gramStart"/>
            <w:r w:rsidRPr="00807C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л</w:t>
            </w:r>
            <w:proofErr w:type="spellEnd"/>
            <w:r>
              <w:rPr>
                <w:rFonts w:ascii="Times New Roman" w:eastAsia="Times New Roman" w:hAnsi="Times New Roman" w:cs="Times New Roman"/>
                <w:sz w:val="24"/>
                <w:szCs w:val="24"/>
                <w:lang w:eastAsia="ru-RU"/>
              </w:rPr>
              <w:t>. Гагарина № 15</w:t>
            </w:r>
          </w:p>
        </w:tc>
        <w:tc>
          <w:tcPr>
            <w:tcW w:w="1241" w:type="dxa"/>
            <w:shd w:val="clear" w:color="auto" w:fill="auto"/>
          </w:tcPr>
          <w:p w:rsidR="00064B5B" w:rsidRPr="00807C3D" w:rsidRDefault="008F536D" w:rsidP="00BF32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1188,0</w:t>
            </w:r>
          </w:p>
        </w:tc>
      </w:tr>
      <w:tr w:rsidR="00064B5B" w:rsidRPr="00807C3D" w:rsidTr="00064B5B">
        <w:tc>
          <w:tcPr>
            <w:tcW w:w="540" w:type="dxa"/>
            <w:shd w:val="clear" w:color="auto" w:fill="auto"/>
          </w:tcPr>
          <w:p w:rsidR="00064B5B" w:rsidRDefault="004F3EEB" w:rsidP="00BF32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104" w:type="dxa"/>
            <w:gridSpan w:val="2"/>
            <w:shd w:val="clear" w:color="auto" w:fill="auto"/>
          </w:tcPr>
          <w:p w:rsidR="00064B5B" w:rsidRPr="00807C3D" w:rsidRDefault="00064B5B"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пос. </w:t>
            </w:r>
            <w:proofErr w:type="gramStart"/>
            <w:r w:rsidRPr="00807C3D">
              <w:rPr>
                <w:rFonts w:ascii="Times New Roman" w:eastAsia="Times New Roman" w:hAnsi="Times New Roman" w:cs="Times New Roman"/>
                <w:sz w:val="24"/>
                <w:szCs w:val="24"/>
                <w:lang w:eastAsia="ru-RU"/>
              </w:rPr>
              <w:t>Парковый</w:t>
            </w:r>
            <w:proofErr w:type="gramEnd"/>
            <w:r w:rsidRPr="00807C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ул. Гагарина № 16-18</w:t>
            </w:r>
          </w:p>
        </w:tc>
        <w:tc>
          <w:tcPr>
            <w:tcW w:w="3969" w:type="dxa"/>
            <w:shd w:val="clear" w:color="auto" w:fill="auto"/>
          </w:tcPr>
          <w:p w:rsidR="00064B5B" w:rsidRPr="00C31E7F" w:rsidRDefault="00064B5B" w:rsidP="00BF32AC">
            <w:pPr>
              <w:keepNext/>
              <w:keepLines/>
              <w:spacing w:before="200" w:after="0"/>
              <w:outlineLvl w:val="4"/>
              <w:rPr>
                <w:rFonts w:asciiTheme="majorHAnsi" w:eastAsia="Times New Roman" w:hAnsiTheme="majorHAnsi" w:cstheme="majorBidi"/>
                <w:lang w:eastAsia="ru-RU"/>
              </w:rPr>
            </w:pPr>
            <w:r w:rsidRPr="00807C3D">
              <w:rPr>
                <w:rFonts w:ascii="Times New Roman" w:eastAsia="Times New Roman" w:hAnsi="Times New Roman" w:cs="Times New Roman"/>
                <w:sz w:val="24"/>
                <w:szCs w:val="24"/>
                <w:lang w:eastAsia="ru-RU"/>
              </w:rPr>
              <w:t xml:space="preserve">пос. </w:t>
            </w:r>
            <w:proofErr w:type="gramStart"/>
            <w:r w:rsidRPr="00807C3D">
              <w:rPr>
                <w:rFonts w:ascii="Times New Roman" w:eastAsia="Times New Roman" w:hAnsi="Times New Roman" w:cs="Times New Roman"/>
                <w:sz w:val="24"/>
                <w:szCs w:val="24"/>
                <w:lang w:eastAsia="ru-RU"/>
              </w:rPr>
              <w:t>Парковый</w:t>
            </w:r>
            <w:proofErr w:type="gramEnd"/>
            <w:r w:rsidRPr="00807C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ул. Гагарина № 16-18</w:t>
            </w:r>
          </w:p>
        </w:tc>
        <w:tc>
          <w:tcPr>
            <w:tcW w:w="1241" w:type="dxa"/>
            <w:shd w:val="clear" w:color="auto" w:fill="auto"/>
          </w:tcPr>
          <w:p w:rsidR="00064B5B" w:rsidRPr="00807C3D" w:rsidRDefault="008F536D" w:rsidP="00BF32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2452,0</w:t>
            </w:r>
          </w:p>
        </w:tc>
      </w:tr>
      <w:tr w:rsidR="00064B5B" w:rsidRPr="00807C3D" w:rsidTr="00064B5B">
        <w:tc>
          <w:tcPr>
            <w:tcW w:w="540" w:type="dxa"/>
            <w:shd w:val="clear" w:color="auto" w:fill="auto"/>
          </w:tcPr>
          <w:p w:rsidR="00064B5B" w:rsidRDefault="004F3EEB" w:rsidP="00BF32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104" w:type="dxa"/>
            <w:gridSpan w:val="2"/>
            <w:shd w:val="clear" w:color="auto" w:fill="auto"/>
          </w:tcPr>
          <w:p w:rsidR="00064B5B" w:rsidRPr="00807C3D" w:rsidRDefault="00064B5B"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пос. </w:t>
            </w:r>
            <w:proofErr w:type="gramStart"/>
            <w:r w:rsidRPr="00807C3D">
              <w:rPr>
                <w:rFonts w:ascii="Times New Roman" w:eastAsia="Times New Roman" w:hAnsi="Times New Roman" w:cs="Times New Roman"/>
                <w:sz w:val="24"/>
                <w:szCs w:val="24"/>
                <w:lang w:eastAsia="ru-RU"/>
              </w:rPr>
              <w:t>Парковый</w:t>
            </w:r>
            <w:proofErr w:type="gramEnd"/>
            <w:r w:rsidRPr="00807C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ул. Гагарина№ 3</w:t>
            </w:r>
          </w:p>
        </w:tc>
        <w:tc>
          <w:tcPr>
            <w:tcW w:w="3969" w:type="dxa"/>
            <w:shd w:val="clear" w:color="auto" w:fill="auto"/>
          </w:tcPr>
          <w:p w:rsidR="00064B5B" w:rsidRPr="00C31E7F" w:rsidRDefault="00064B5B" w:rsidP="00BF32AC">
            <w:pPr>
              <w:keepNext/>
              <w:keepLines/>
              <w:spacing w:before="200" w:after="0"/>
              <w:outlineLvl w:val="4"/>
              <w:rPr>
                <w:rFonts w:asciiTheme="majorHAnsi" w:eastAsia="Times New Roman" w:hAnsiTheme="majorHAnsi" w:cstheme="majorBidi"/>
                <w:lang w:eastAsia="ru-RU"/>
              </w:rPr>
            </w:pPr>
            <w:r w:rsidRPr="00807C3D">
              <w:rPr>
                <w:rFonts w:ascii="Times New Roman" w:eastAsia="Times New Roman" w:hAnsi="Times New Roman" w:cs="Times New Roman"/>
                <w:sz w:val="24"/>
                <w:szCs w:val="24"/>
                <w:lang w:eastAsia="ru-RU"/>
              </w:rPr>
              <w:t xml:space="preserve">пос. </w:t>
            </w:r>
            <w:proofErr w:type="gramStart"/>
            <w:r w:rsidRPr="00807C3D">
              <w:rPr>
                <w:rFonts w:ascii="Times New Roman" w:eastAsia="Times New Roman" w:hAnsi="Times New Roman" w:cs="Times New Roman"/>
                <w:sz w:val="24"/>
                <w:szCs w:val="24"/>
                <w:lang w:eastAsia="ru-RU"/>
              </w:rPr>
              <w:t>Парковый</w:t>
            </w:r>
            <w:proofErr w:type="gramEnd"/>
            <w:r w:rsidRPr="00807C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ул. Гагарина№ 3</w:t>
            </w:r>
          </w:p>
        </w:tc>
        <w:tc>
          <w:tcPr>
            <w:tcW w:w="1241" w:type="dxa"/>
            <w:shd w:val="clear" w:color="auto" w:fill="auto"/>
          </w:tcPr>
          <w:p w:rsidR="00064B5B" w:rsidRPr="00807C3D" w:rsidRDefault="008F536D" w:rsidP="00BF32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660,0</w:t>
            </w:r>
          </w:p>
        </w:tc>
      </w:tr>
      <w:tr w:rsidR="00064B5B" w:rsidRPr="00807C3D" w:rsidTr="00064B5B">
        <w:tc>
          <w:tcPr>
            <w:tcW w:w="540" w:type="dxa"/>
            <w:shd w:val="clear" w:color="auto" w:fill="auto"/>
          </w:tcPr>
          <w:p w:rsidR="00064B5B" w:rsidRDefault="004F3EEB" w:rsidP="00BF32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104" w:type="dxa"/>
            <w:gridSpan w:val="2"/>
            <w:shd w:val="clear" w:color="auto" w:fill="auto"/>
          </w:tcPr>
          <w:p w:rsidR="00064B5B" w:rsidRPr="00807C3D" w:rsidRDefault="00064B5B" w:rsidP="00064B5B">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пос. Парковый,</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ул.ул</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ности</w:t>
            </w:r>
            <w:proofErr w:type="spellEnd"/>
            <w:r>
              <w:rPr>
                <w:rFonts w:ascii="Times New Roman" w:eastAsia="Times New Roman" w:hAnsi="Times New Roman" w:cs="Times New Roman"/>
                <w:sz w:val="24"/>
                <w:szCs w:val="24"/>
                <w:lang w:eastAsia="ru-RU"/>
              </w:rPr>
              <w:t xml:space="preserve"> №3а</w:t>
            </w:r>
          </w:p>
        </w:tc>
        <w:tc>
          <w:tcPr>
            <w:tcW w:w="3969" w:type="dxa"/>
            <w:shd w:val="clear" w:color="auto" w:fill="auto"/>
          </w:tcPr>
          <w:p w:rsidR="00064B5B" w:rsidRPr="00C31E7F" w:rsidRDefault="00064B5B" w:rsidP="00BF32AC">
            <w:pPr>
              <w:keepNext/>
              <w:keepLines/>
              <w:spacing w:before="200" w:after="0"/>
              <w:outlineLvl w:val="4"/>
              <w:rPr>
                <w:rFonts w:asciiTheme="majorHAnsi" w:eastAsia="Times New Roman" w:hAnsiTheme="majorHAnsi" w:cstheme="majorBidi"/>
                <w:lang w:eastAsia="ru-RU"/>
              </w:rPr>
            </w:pPr>
            <w:r w:rsidRPr="00807C3D">
              <w:rPr>
                <w:rFonts w:ascii="Times New Roman" w:eastAsia="Times New Roman" w:hAnsi="Times New Roman" w:cs="Times New Roman"/>
                <w:sz w:val="24"/>
                <w:szCs w:val="24"/>
                <w:lang w:eastAsia="ru-RU"/>
              </w:rPr>
              <w:t>пос. Парковый,</w:t>
            </w:r>
            <w:r w:rsidR="008F536D">
              <w:rPr>
                <w:rFonts w:ascii="Times New Roman" w:eastAsia="Times New Roman" w:hAnsi="Times New Roman" w:cs="Times New Roman"/>
                <w:sz w:val="24"/>
                <w:szCs w:val="24"/>
                <w:lang w:eastAsia="ru-RU"/>
              </w:rPr>
              <w:t xml:space="preserve"> </w:t>
            </w:r>
            <w:proofErr w:type="spellStart"/>
            <w:r w:rsidR="008F536D">
              <w:rPr>
                <w:rFonts w:ascii="Times New Roman" w:eastAsia="Times New Roman" w:hAnsi="Times New Roman" w:cs="Times New Roman"/>
                <w:sz w:val="24"/>
                <w:szCs w:val="24"/>
                <w:lang w:eastAsia="ru-RU"/>
              </w:rPr>
              <w:t>ул</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ности</w:t>
            </w:r>
            <w:proofErr w:type="spellEnd"/>
            <w:r>
              <w:rPr>
                <w:rFonts w:ascii="Times New Roman" w:eastAsia="Times New Roman" w:hAnsi="Times New Roman" w:cs="Times New Roman"/>
                <w:sz w:val="24"/>
                <w:szCs w:val="24"/>
                <w:lang w:eastAsia="ru-RU"/>
              </w:rPr>
              <w:t xml:space="preserve"> №3а</w:t>
            </w:r>
          </w:p>
        </w:tc>
        <w:tc>
          <w:tcPr>
            <w:tcW w:w="1241" w:type="dxa"/>
            <w:shd w:val="clear" w:color="auto" w:fill="auto"/>
          </w:tcPr>
          <w:p w:rsidR="00064B5B" w:rsidRPr="00807C3D" w:rsidRDefault="008F536D" w:rsidP="00BF32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2590,0</w:t>
            </w:r>
          </w:p>
        </w:tc>
      </w:tr>
      <w:tr w:rsidR="008F536D" w:rsidRPr="00807C3D" w:rsidTr="00064B5B">
        <w:tc>
          <w:tcPr>
            <w:tcW w:w="540" w:type="dxa"/>
            <w:shd w:val="clear" w:color="auto" w:fill="auto"/>
          </w:tcPr>
          <w:p w:rsidR="008F536D" w:rsidRDefault="008F536D" w:rsidP="00BF32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104" w:type="dxa"/>
            <w:gridSpan w:val="2"/>
            <w:shd w:val="clear" w:color="auto" w:fill="auto"/>
          </w:tcPr>
          <w:p w:rsidR="008F536D" w:rsidRPr="00807C3D" w:rsidRDefault="008F536D" w:rsidP="008F536D">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пос. Парковый,</w:t>
            </w:r>
            <w:r>
              <w:rPr>
                <w:rFonts w:ascii="Times New Roman" w:eastAsia="Times New Roman" w:hAnsi="Times New Roman" w:cs="Times New Roman"/>
                <w:sz w:val="24"/>
                <w:szCs w:val="24"/>
                <w:lang w:eastAsia="ru-RU"/>
              </w:rPr>
              <w:t xml:space="preserve"> пер. Школьный 6</w:t>
            </w:r>
          </w:p>
        </w:tc>
        <w:tc>
          <w:tcPr>
            <w:tcW w:w="3969" w:type="dxa"/>
            <w:shd w:val="clear" w:color="auto" w:fill="auto"/>
          </w:tcPr>
          <w:p w:rsidR="008F536D" w:rsidRPr="00807C3D" w:rsidRDefault="008F536D" w:rsidP="00BF32AC">
            <w:pPr>
              <w:keepNext/>
              <w:keepLines/>
              <w:spacing w:before="200" w:after="0"/>
              <w:outlineLvl w:val="4"/>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пос. Парковый,</w:t>
            </w:r>
            <w:r>
              <w:rPr>
                <w:rFonts w:ascii="Times New Roman" w:eastAsia="Times New Roman" w:hAnsi="Times New Roman" w:cs="Times New Roman"/>
                <w:sz w:val="24"/>
                <w:szCs w:val="24"/>
                <w:lang w:eastAsia="ru-RU"/>
              </w:rPr>
              <w:t xml:space="preserve"> пер. Школьный 6</w:t>
            </w:r>
          </w:p>
        </w:tc>
        <w:tc>
          <w:tcPr>
            <w:tcW w:w="1241" w:type="dxa"/>
            <w:shd w:val="clear" w:color="auto" w:fill="auto"/>
          </w:tcPr>
          <w:p w:rsidR="008F536D" w:rsidRDefault="008F536D" w:rsidP="00BF32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2460,0</w:t>
            </w:r>
          </w:p>
        </w:tc>
      </w:tr>
      <w:tr w:rsidR="001D03A4" w:rsidRPr="00807C3D" w:rsidTr="00064B5B">
        <w:tc>
          <w:tcPr>
            <w:tcW w:w="9854" w:type="dxa"/>
            <w:gridSpan w:val="5"/>
            <w:shd w:val="clear" w:color="auto" w:fill="auto"/>
          </w:tcPr>
          <w:p w:rsidR="008F536D" w:rsidRDefault="008F536D" w:rsidP="00BF32AC">
            <w:pPr>
              <w:spacing w:after="0" w:line="240" w:lineRule="auto"/>
              <w:jc w:val="center"/>
              <w:rPr>
                <w:rFonts w:ascii="Times New Roman" w:eastAsia="Times New Roman" w:hAnsi="Times New Roman" w:cs="Times New Roman"/>
                <w:b/>
                <w:sz w:val="24"/>
                <w:szCs w:val="24"/>
                <w:lang w:eastAsia="ru-RU"/>
              </w:rPr>
            </w:pPr>
          </w:p>
          <w:p w:rsidR="001D03A4" w:rsidRPr="00807C3D" w:rsidRDefault="001D03A4" w:rsidP="00BF32AC">
            <w:pPr>
              <w:spacing w:after="0" w:line="240" w:lineRule="auto"/>
              <w:jc w:val="center"/>
              <w:rPr>
                <w:rFonts w:ascii="Times New Roman" w:eastAsia="Times New Roman" w:hAnsi="Times New Roman" w:cs="Times New Roman"/>
                <w:b/>
                <w:sz w:val="24"/>
                <w:szCs w:val="24"/>
                <w:lang w:eastAsia="ru-RU"/>
              </w:rPr>
            </w:pPr>
            <w:r w:rsidRPr="00807C3D">
              <w:rPr>
                <w:rFonts w:ascii="Times New Roman" w:eastAsia="Times New Roman" w:hAnsi="Times New Roman" w:cs="Times New Roman"/>
                <w:b/>
                <w:sz w:val="24"/>
                <w:szCs w:val="24"/>
                <w:lang w:eastAsia="ru-RU"/>
              </w:rPr>
              <w:t>2024 год</w:t>
            </w:r>
          </w:p>
        </w:tc>
      </w:tr>
      <w:tr w:rsidR="001D03A4" w:rsidRPr="00807C3D" w:rsidTr="00064B5B">
        <w:tc>
          <w:tcPr>
            <w:tcW w:w="540" w:type="dxa"/>
            <w:shd w:val="clear" w:color="auto" w:fill="auto"/>
          </w:tcPr>
          <w:p w:rsidR="001D03A4" w:rsidRPr="00807C3D" w:rsidRDefault="004F3EEB" w:rsidP="00BF32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104" w:type="dxa"/>
            <w:gridSpan w:val="2"/>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пос. Парковый, ул. Совхозная,16</w:t>
            </w:r>
          </w:p>
        </w:tc>
        <w:tc>
          <w:tcPr>
            <w:tcW w:w="3969"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пос. Парковый, ул. Совхозная, 16</w:t>
            </w:r>
          </w:p>
        </w:tc>
        <w:tc>
          <w:tcPr>
            <w:tcW w:w="1241"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1787,0</w:t>
            </w:r>
          </w:p>
        </w:tc>
      </w:tr>
    </w:tbl>
    <w:p w:rsidR="001D03A4" w:rsidRPr="00807C3D" w:rsidRDefault="001D03A4" w:rsidP="001D03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ar-SA"/>
        </w:rPr>
        <w:t xml:space="preserve">         </w:t>
      </w:r>
      <w:r w:rsidRPr="00807C3D">
        <w:rPr>
          <w:rFonts w:ascii="Times New Roman" w:eastAsia="Times New Roman" w:hAnsi="Times New Roman" w:cs="Times New Roman"/>
          <w:sz w:val="28"/>
          <w:szCs w:val="28"/>
          <w:lang w:eastAsia="ru-RU"/>
        </w:rPr>
        <w:t>В  программу  включаются дворовые   территории,   земельные  участки</w:t>
      </w:r>
    </w:p>
    <w:p w:rsidR="001D03A4" w:rsidRPr="00807C3D" w:rsidRDefault="001D03A4" w:rsidP="001D03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которых </w:t>
      </w:r>
      <w:proofErr w:type="gramStart"/>
      <w:r w:rsidRPr="00807C3D">
        <w:rPr>
          <w:rFonts w:ascii="Times New Roman" w:eastAsia="Times New Roman" w:hAnsi="Times New Roman" w:cs="Times New Roman"/>
          <w:sz w:val="28"/>
          <w:szCs w:val="28"/>
          <w:lang w:eastAsia="ru-RU"/>
        </w:rPr>
        <w:t>поставлены</w:t>
      </w:r>
      <w:proofErr w:type="gramEnd"/>
      <w:r w:rsidRPr="00807C3D">
        <w:rPr>
          <w:rFonts w:ascii="Times New Roman" w:eastAsia="Times New Roman" w:hAnsi="Times New Roman" w:cs="Times New Roman"/>
          <w:sz w:val="28"/>
          <w:szCs w:val="28"/>
          <w:lang w:eastAsia="ru-RU"/>
        </w:rPr>
        <w:t xml:space="preserve"> на государственный кадастровый учет в границах, </w:t>
      </w:r>
      <w:r w:rsidRPr="00807C3D">
        <w:rPr>
          <w:rFonts w:ascii="Times New Roman" w:eastAsia="Times New Roman" w:hAnsi="Times New Roman" w:cs="Times New Roman"/>
          <w:sz w:val="28"/>
          <w:szCs w:val="28"/>
          <w:lang w:eastAsia="ru-RU"/>
        </w:rPr>
        <w:lastRenderedPageBreak/>
        <w:t>позволяющих проведение полного минимального перечня работ по  благоустройству.</w:t>
      </w:r>
    </w:p>
    <w:p w:rsidR="001D03A4" w:rsidRDefault="001D03A4" w:rsidP="001D03A4">
      <w:pPr>
        <w:widowControl w:val="0"/>
        <w:suppressAutoHyphens/>
        <w:spacing w:after="0" w:line="240" w:lineRule="auto"/>
        <w:ind w:firstLine="540"/>
        <w:jc w:val="both"/>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 xml:space="preserve">  Включение дворовой территории в программу  без решения заинтересованных лиц не допускается.</w:t>
      </w:r>
    </w:p>
    <w:p w:rsidR="0037773F" w:rsidRPr="00807C3D" w:rsidRDefault="0037773F" w:rsidP="0037773F">
      <w:pPr>
        <w:widowControl w:val="0"/>
        <w:suppressAutoHyphens/>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Адресный перечень общественных территорий, расположенных на территории  Парковского сельского поселения  Тихорецкого района, на которых планируется благоустройство в текущем году, утверждается в соответствии с таблицей № 3.</w:t>
      </w:r>
    </w:p>
    <w:p w:rsidR="001D03A4" w:rsidRPr="00807C3D" w:rsidRDefault="001D03A4" w:rsidP="001D03A4">
      <w:pPr>
        <w:widowControl w:val="0"/>
        <w:suppressAutoHyphens/>
        <w:spacing w:after="0" w:line="240" w:lineRule="auto"/>
        <w:jc w:val="both"/>
        <w:rPr>
          <w:rFonts w:ascii="Times New Roman" w:eastAsia="Times New Roman" w:hAnsi="Times New Roman" w:cs="Times New Roman"/>
          <w:sz w:val="28"/>
          <w:szCs w:val="28"/>
          <w:lang w:eastAsia="ar-SA"/>
        </w:rPr>
      </w:pPr>
    </w:p>
    <w:p w:rsidR="001D03A4" w:rsidRPr="00807C3D" w:rsidRDefault="001D03A4" w:rsidP="001D03A4">
      <w:pPr>
        <w:widowControl w:val="0"/>
        <w:suppressAutoHyphens/>
        <w:spacing w:after="0" w:line="240" w:lineRule="auto"/>
        <w:jc w:val="center"/>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Перечень общественных территорий</w:t>
      </w:r>
    </w:p>
    <w:p w:rsidR="001D03A4" w:rsidRPr="00807C3D" w:rsidRDefault="001D03A4" w:rsidP="001D03A4">
      <w:pPr>
        <w:widowControl w:val="0"/>
        <w:suppressAutoHyphens/>
        <w:spacing w:after="0" w:line="240" w:lineRule="auto"/>
        <w:ind w:firstLine="540"/>
        <w:jc w:val="both"/>
        <w:rPr>
          <w:rFonts w:ascii="Arial" w:eastAsia="Times New Roman" w:hAnsi="Arial" w:cs="Arial"/>
          <w:sz w:val="20"/>
          <w:szCs w:val="20"/>
          <w:lang w:eastAsia="ar-SA"/>
        </w:rPr>
      </w:pPr>
      <w:r w:rsidRPr="00807C3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Таблица № 3</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379"/>
        <w:gridCol w:w="1417"/>
        <w:gridCol w:w="1144"/>
      </w:tblGrid>
      <w:tr w:rsidR="009B1B9D" w:rsidRPr="00807C3D" w:rsidTr="009B1B9D">
        <w:tc>
          <w:tcPr>
            <w:tcW w:w="709" w:type="dxa"/>
            <w:shd w:val="clear" w:color="auto" w:fill="auto"/>
          </w:tcPr>
          <w:p w:rsidR="009B1B9D" w:rsidRPr="00807C3D" w:rsidRDefault="009B1B9D" w:rsidP="00BF32AC">
            <w:pPr>
              <w:suppressLineNumbers/>
              <w:suppressAutoHyphens/>
              <w:spacing w:after="0" w:line="240" w:lineRule="auto"/>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 xml:space="preserve">    №</w:t>
            </w:r>
          </w:p>
          <w:p w:rsidR="009B1B9D" w:rsidRPr="00807C3D" w:rsidRDefault="009B1B9D" w:rsidP="00BF32AC">
            <w:pPr>
              <w:suppressLineNumbers/>
              <w:suppressAutoHyphens/>
              <w:spacing w:after="0" w:line="240" w:lineRule="auto"/>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 xml:space="preserve">    </w:t>
            </w:r>
            <w:proofErr w:type="gramStart"/>
            <w:r w:rsidRPr="00807C3D">
              <w:rPr>
                <w:rFonts w:ascii="Times New Roman" w:eastAsia="Times New Roman" w:hAnsi="Times New Roman" w:cs="Arial"/>
                <w:sz w:val="24"/>
                <w:szCs w:val="24"/>
                <w:lang w:eastAsia="ar-SA"/>
              </w:rPr>
              <w:t>п</w:t>
            </w:r>
            <w:proofErr w:type="gramEnd"/>
            <w:r w:rsidRPr="00807C3D">
              <w:rPr>
                <w:rFonts w:ascii="Times New Roman" w:eastAsia="Times New Roman" w:hAnsi="Times New Roman" w:cs="Arial"/>
                <w:sz w:val="24"/>
                <w:szCs w:val="24"/>
                <w:lang w:eastAsia="ar-SA"/>
              </w:rPr>
              <w:t>/п</w:t>
            </w:r>
          </w:p>
        </w:tc>
        <w:tc>
          <w:tcPr>
            <w:tcW w:w="6379" w:type="dxa"/>
            <w:shd w:val="clear" w:color="auto" w:fill="auto"/>
          </w:tcPr>
          <w:p w:rsidR="009B1B9D" w:rsidRPr="00807C3D" w:rsidRDefault="009B1B9D" w:rsidP="00BF32AC">
            <w:pPr>
              <w:suppressLineNumbers/>
              <w:suppressAutoHyphens/>
              <w:spacing w:after="0" w:line="240" w:lineRule="auto"/>
              <w:jc w:val="center"/>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Перечень общественных территорий, нуждающихся в благоустройстве (с учетом их физического состояния), исходя из минимального перечня работ по благоустройству</w:t>
            </w:r>
          </w:p>
        </w:tc>
        <w:tc>
          <w:tcPr>
            <w:tcW w:w="1417" w:type="dxa"/>
            <w:shd w:val="clear" w:color="auto" w:fill="auto"/>
          </w:tcPr>
          <w:p w:rsidR="009B1B9D" w:rsidRPr="00807C3D" w:rsidRDefault="009B1B9D" w:rsidP="00BF32AC">
            <w:pPr>
              <w:suppressLineNumbers/>
              <w:suppressAutoHyphens/>
              <w:spacing w:after="0" w:line="240" w:lineRule="auto"/>
              <w:rPr>
                <w:rFonts w:ascii="Times New Roman" w:eastAsia="Times New Roman" w:hAnsi="Times New Roman" w:cs="Times New Roman"/>
                <w:sz w:val="24"/>
                <w:szCs w:val="24"/>
                <w:lang w:eastAsia="ar-SA"/>
              </w:rPr>
            </w:pPr>
            <w:r w:rsidRPr="00807C3D">
              <w:rPr>
                <w:rFonts w:ascii="Times New Roman" w:eastAsia="Times New Roman" w:hAnsi="Times New Roman" w:cs="Arial"/>
                <w:sz w:val="24"/>
                <w:szCs w:val="24"/>
                <w:lang w:eastAsia="ar-SA"/>
              </w:rPr>
              <w:t xml:space="preserve">Площадь земельного    участка </w:t>
            </w:r>
            <w:r>
              <w:rPr>
                <w:rFonts w:ascii="Times New Roman" w:eastAsia="Times New Roman" w:hAnsi="Times New Roman" w:cs="Arial"/>
                <w:sz w:val="24"/>
                <w:szCs w:val="24"/>
                <w:lang w:eastAsia="ar-SA"/>
              </w:rPr>
              <w:t xml:space="preserve">   </w:t>
            </w:r>
            <w:r w:rsidRPr="00807C3D">
              <w:rPr>
                <w:rFonts w:ascii="Times New Roman" w:eastAsia="Times New Roman" w:hAnsi="Times New Roman" w:cs="Arial"/>
                <w:sz w:val="24"/>
                <w:szCs w:val="24"/>
                <w:lang w:eastAsia="ar-SA"/>
              </w:rPr>
              <w:t>кв. м.</w:t>
            </w:r>
          </w:p>
        </w:tc>
        <w:tc>
          <w:tcPr>
            <w:tcW w:w="1144" w:type="dxa"/>
            <w:shd w:val="clear" w:color="auto" w:fill="auto"/>
          </w:tcPr>
          <w:p w:rsidR="009B1B9D" w:rsidRPr="00807C3D" w:rsidRDefault="009B1B9D" w:rsidP="00BF32AC">
            <w:pPr>
              <w:suppressLineNumber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Период проведения работ по благоустройству</w:t>
            </w:r>
          </w:p>
        </w:tc>
      </w:tr>
      <w:tr w:rsidR="009B1B9D" w:rsidRPr="00807C3D" w:rsidTr="009B1B9D">
        <w:tc>
          <w:tcPr>
            <w:tcW w:w="709" w:type="dxa"/>
            <w:shd w:val="clear" w:color="auto" w:fill="auto"/>
          </w:tcPr>
          <w:p w:rsidR="009B1B9D" w:rsidRPr="00807C3D" w:rsidRDefault="009B1B9D" w:rsidP="00BF32AC">
            <w:pPr>
              <w:suppressLineNumbers/>
              <w:suppressAutoHyphens/>
              <w:spacing w:after="0" w:line="240" w:lineRule="auto"/>
              <w:jc w:val="center"/>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1</w:t>
            </w:r>
          </w:p>
        </w:tc>
        <w:tc>
          <w:tcPr>
            <w:tcW w:w="6379" w:type="dxa"/>
            <w:shd w:val="clear" w:color="auto" w:fill="auto"/>
          </w:tcPr>
          <w:p w:rsidR="009B1B9D" w:rsidRPr="00807C3D" w:rsidRDefault="009B1B9D" w:rsidP="00BF32AC">
            <w:pPr>
              <w:suppressLineNumbers/>
              <w:suppressAutoHyphens/>
              <w:spacing w:after="0" w:line="240" w:lineRule="auto"/>
              <w:jc w:val="center"/>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2</w:t>
            </w:r>
          </w:p>
        </w:tc>
        <w:tc>
          <w:tcPr>
            <w:tcW w:w="1417" w:type="dxa"/>
            <w:shd w:val="clear" w:color="auto" w:fill="auto"/>
          </w:tcPr>
          <w:p w:rsidR="009B1B9D" w:rsidRPr="00807C3D" w:rsidRDefault="009B1B9D" w:rsidP="00BF32AC">
            <w:pPr>
              <w:suppressLineNumbers/>
              <w:suppressAutoHyphens/>
              <w:spacing w:after="0" w:line="240" w:lineRule="auto"/>
              <w:jc w:val="center"/>
              <w:rPr>
                <w:rFonts w:ascii="Times New Roman" w:eastAsia="Times New Roman" w:hAnsi="Times New Roman" w:cs="Times New Roman"/>
                <w:sz w:val="24"/>
                <w:szCs w:val="24"/>
                <w:lang w:eastAsia="ar-SA"/>
              </w:rPr>
            </w:pPr>
            <w:r w:rsidRPr="00807C3D">
              <w:rPr>
                <w:rFonts w:ascii="Times New Roman" w:eastAsia="Times New Roman" w:hAnsi="Times New Roman" w:cs="Arial"/>
                <w:sz w:val="24"/>
                <w:szCs w:val="24"/>
                <w:lang w:eastAsia="ar-SA"/>
              </w:rPr>
              <w:t>3</w:t>
            </w:r>
          </w:p>
        </w:tc>
        <w:tc>
          <w:tcPr>
            <w:tcW w:w="1144" w:type="dxa"/>
            <w:shd w:val="clear" w:color="auto" w:fill="auto"/>
          </w:tcPr>
          <w:p w:rsidR="009B1B9D" w:rsidRPr="00807C3D" w:rsidRDefault="009B1B9D" w:rsidP="009B1B9D">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9B1B9D" w:rsidRPr="00807C3D" w:rsidTr="009B1B9D">
        <w:tc>
          <w:tcPr>
            <w:tcW w:w="709" w:type="dxa"/>
            <w:shd w:val="clear" w:color="auto" w:fill="auto"/>
          </w:tcPr>
          <w:p w:rsidR="009B1B9D" w:rsidRPr="00807C3D" w:rsidRDefault="009B1B9D" w:rsidP="00BF32AC">
            <w:pPr>
              <w:suppressLineNumbers/>
              <w:suppressAutoHyphens/>
              <w:spacing w:after="0" w:line="240" w:lineRule="auto"/>
              <w:jc w:val="center"/>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1</w:t>
            </w:r>
          </w:p>
        </w:tc>
        <w:tc>
          <w:tcPr>
            <w:tcW w:w="6379" w:type="dxa"/>
            <w:shd w:val="clear" w:color="auto" w:fill="auto"/>
          </w:tcPr>
          <w:p w:rsidR="009B1B9D" w:rsidRPr="00807C3D" w:rsidRDefault="009B1B9D" w:rsidP="00BF32AC">
            <w:pPr>
              <w:suppressLineNumbers/>
              <w:suppressAutoHyphens/>
              <w:spacing w:after="0" w:line="240" w:lineRule="auto"/>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Благоустройство ул. Дружбы в п. Парковом, Тихорецкого района  (2-ая очередь) (тротуарная дорож</w:t>
            </w:r>
            <w:r>
              <w:rPr>
                <w:rFonts w:ascii="Times New Roman" w:eastAsia="Times New Roman" w:hAnsi="Times New Roman" w:cs="Arial"/>
                <w:sz w:val="24"/>
                <w:szCs w:val="24"/>
                <w:lang w:eastAsia="ar-SA"/>
              </w:rPr>
              <w:t>к</w:t>
            </w:r>
            <w:proofErr w:type="gramStart"/>
            <w:r>
              <w:rPr>
                <w:rFonts w:ascii="Times New Roman" w:eastAsia="Times New Roman" w:hAnsi="Times New Roman" w:cs="Arial"/>
                <w:sz w:val="24"/>
                <w:szCs w:val="24"/>
                <w:lang w:eastAsia="ar-SA"/>
              </w:rPr>
              <w:t>а-</w:t>
            </w:r>
            <w:proofErr w:type="gramEnd"/>
            <w:r>
              <w:rPr>
                <w:rFonts w:ascii="Times New Roman" w:eastAsia="Times New Roman" w:hAnsi="Times New Roman" w:cs="Arial"/>
                <w:sz w:val="24"/>
                <w:szCs w:val="24"/>
                <w:lang w:eastAsia="ar-SA"/>
              </w:rPr>
              <w:t xml:space="preserve"> плитка, -      344,9 м2) </w:t>
            </w:r>
          </w:p>
        </w:tc>
        <w:tc>
          <w:tcPr>
            <w:tcW w:w="1417" w:type="dxa"/>
            <w:shd w:val="clear" w:color="auto" w:fill="auto"/>
          </w:tcPr>
          <w:p w:rsidR="009B1B9D" w:rsidRPr="00807C3D" w:rsidRDefault="009B1B9D" w:rsidP="00BF32AC">
            <w:pPr>
              <w:suppressLineNumbers/>
              <w:suppressAutoHyphens/>
              <w:spacing w:after="0" w:line="240" w:lineRule="auto"/>
              <w:jc w:val="center"/>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344,9</w:t>
            </w:r>
          </w:p>
        </w:tc>
        <w:tc>
          <w:tcPr>
            <w:tcW w:w="1144" w:type="dxa"/>
            <w:shd w:val="clear" w:color="auto" w:fill="auto"/>
          </w:tcPr>
          <w:p w:rsidR="009B1B9D" w:rsidRPr="00807C3D" w:rsidRDefault="009B1B9D" w:rsidP="00BF32AC">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2019 год</w:t>
            </w:r>
          </w:p>
        </w:tc>
      </w:tr>
      <w:tr w:rsidR="009B1B9D" w:rsidRPr="00807C3D" w:rsidTr="009B1B9D">
        <w:tc>
          <w:tcPr>
            <w:tcW w:w="709" w:type="dxa"/>
            <w:vMerge w:val="restart"/>
            <w:shd w:val="clear" w:color="auto" w:fill="auto"/>
          </w:tcPr>
          <w:p w:rsidR="009B1B9D" w:rsidRPr="00807C3D" w:rsidRDefault="009B1B9D" w:rsidP="00BF32AC">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2</w:t>
            </w:r>
          </w:p>
          <w:p w:rsidR="009B1B9D" w:rsidRPr="00807C3D" w:rsidRDefault="009B1B9D" w:rsidP="00BF32AC">
            <w:pPr>
              <w:suppressLineNumbers/>
              <w:suppressAutoHyphens/>
              <w:spacing w:after="0" w:line="240" w:lineRule="auto"/>
              <w:jc w:val="center"/>
              <w:rPr>
                <w:rFonts w:ascii="Times New Roman" w:eastAsia="Times New Roman" w:hAnsi="Times New Roman" w:cs="Arial"/>
                <w:sz w:val="24"/>
                <w:szCs w:val="24"/>
                <w:lang w:eastAsia="ar-SA"/>
              </w:rPr>
            </w:pPr>
          </w:p>
        </w:tc>
        <w:tc>
          <w:tcPr>
            <w:tcW w:w="6379" w:type="dxa"/>
            <w:shd w:val="clear" w:color="auto" w:fill="auto"/>
          </w:tcPr>
          <w:p w:rsidR="009B1B9D" w:rsidRPr="00807C3D" w:rsidRDefault="009B1B9D" w:rsidP="00BF32AC">
            <w:pPr>
              <w:suppressLineNumbers/>
              <w:suppressAutoHyphens/>
              <w:spacing w:after="0" w:line="240" w:lineRule="auto"/>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 xml:space="preserve">Благоустройство парковой зоны в пос. </w:t>
            </w:r>
            <w:proofErr w:type="gramStart"/>
            <w:r w:rsidRPr="00807C3D">
              <w:rPr>
                <w:rFonts w:ascii="Times New Roman" w:eastAsia="Times New Roman" w:hAnsi="Times New Roman" w:cs="Arial"/>
                <w:sz w:val="24"/>
                <w:szCs w:val="24"/>
                <w:lang w:eastAsia="ar-SA"/>
              </w:rPr>
              <w:t>Парковом</w:t>
            </w:r>
            <w:proofErr w:type="gramEnd"/>
            <w:r>
              <w:rPr>
                <w:rFonts w:ascii="Times New Roman" w:eastAsia="Times New Roman" w:hAnsi="Times New Roman" w:cs="Arial"/>
                <w:sz w:val="24"/>
                <w:szCs w:val="24"/>
                <w:lang w:eastAsia="ar-SA"/>
              </w:rPr>
              <w:t xml:space="preserve"> </w:t>
            </w:r>
            <w:r w:rsidR="0026244F">
              <w:rPr>
                <w:rFonts w:ascii="Times New Roman" w:eastAsia="Times New Roman" w:hAnsi="Times New Roman" w:cs="Arial"/>
                <w:sz w:val="24"/>
                <w:szCs w:val="24"/>
                <w:lang w:eastAsia="ar-SA"/>
              </w:rPr>
              <w:t xml:space="preserve">Тихорецкого района (первый этап)                                        </w:t>
            </w:r>
            <w:r>
              <w:rPr>
                <w:rFonts w:ascii="Times New Roman" w:eastAsia="Times New Roman" w:hAnsi="Times New Roman" w:cs="Arial"/>
                <w:sz w:val="24"/>
                <w:szCs w:val="24"/>
                <w:lang w:eastAsia="ar-SA"/>
              </w:rPr>
              <w:t xml:space="preserve">(краевой бюджет + </w:t>
            </w:r>
            <w:proofErr w:type="spellStart"/>
            <w:r>
              <w:rPr>
                <w:rFonts w:ascii="Times New Roman" w:eastAsia="Times New Roman" w:hAnsi="Times New Roman" w:cs="Arial"/>
                <w:sz w:val="24"/>
                <w:szCs w:val="24"/>
                <w:lang w:eastAsia="ar-SA"/>
              </w:rPr>
              <w:t>софинансирование</w:t>
            </w:r>
            <w:proofErr w:type="spellEnd"/>
            <w:r>
              <w:rPr>
                <w:rFonts w:ascii="Times New Roman" w:eastAsia="Times New Roman" w:hAnsi="Times New Roman" w:cs="Arial"/>
                <w:sz w:val="24"/>
                <w:szCs w:val="24"/>
                <w:lang w:eastAsia="ar-SA"/>
              </w:rPr>
              <w:t>)</w:t>
            </w:r>
          </w:p>
        </w:tc>
        <w:tc>
          <w:tcPr>
            <w:tcW w:w="1417" w:type="dxa"/>
            <w:shd w:val="clear" w:color="auto" w:fill="auto"/>
          </w:tcPr>
          <w:p w:rsidR="009B1B9D" w:rsidRPr="00807C3D" w:rsidRDefault="00AD76DD" w:rsidP="00BF32AC">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11250</w:t>
            </w:r>
          </w:p>
        </w:tc>
        <w:tc>
          <w:tcPr>
            <w:tcW w:w="1144" w:type="dxa"/>
            <w:vMerge w:val="restart"/>
            <w:shd w:val="clear" w:color="auto" w:fill="auto"/>
          </w:tcPr>
          <w:p w:rsidR="009B1B9D" w:rsidRDefault="00AD76DD" w:rsidP="00BF32AC">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 год</w:t>
            </w:r>
          </w:p>
        </w:tc>
      </w:tr>
      <w:tr w:rsidR="00AD76DD" w:rsidRPr="00807C3D" w:rsidTr="00AD76DD">
        <w:trPr>
          <w:trHeight w:val="474"/>
        </w:trPr>
        <w:tc>
          <w:tcPr>
            <w:tcW w:w="709" w:type="dxa"/>
            <w:vMerge/>
            <w:tcBorders>
              <w:bottom w:val="single" w:sz="4" w:space="0" w:color="auto"/>
            </w:tcBorders>
            <w:shd w:val="clear" w:color="auto" w:fill="auto"/>
          </w:tcPr>
          <w:p w:rsidR="00AD76DD" w:rsidRDefault="00AD76DD" w:rsidP="00BF32AC">
            <w:pPr>
              <w:suppressLineNumbers/>
              <w:suppressAutoHyphens/>
              <w:spacing w:after="0" w:line="240" w:lineRule="auto"/>
              <w:jc w:val="center"/>
              <w:rPr>
                <w:rFonts w:ascii="Times New Roman" w:eastAsia="Times New Roman" w:hAnsi="Times New Roman" w:cs="Arial"/>
                <w:sz w:val="24"/>
                <w:szCs w:val="24"/>
                <w:lang w:eastAsia="ar-SA"/>
              </w:rPr>
            </w:pPr>
          </w:p>
        </w:tc>
        <w:tc>
          <w:tcPr>
            <w:tcW w:w="6379" w:type="dxa"/>
            <w:tcBorders>
              <w:bottom w:val="single" w:sz="4" w:space="0" w:color="auto"/>
            </w:tcBorders>
            <w:shd w:val="clear" w:color="auto" w:fill="auto"/>
          </w:tcPr>
          <w:p w:rsidR="00AD76DD" w:rsidRPr="00807C3D" w:rsidRDefault="00AD76DD" w:rsidP="00BF32AC">
            <w:pPr>
              <w:suppressLineNumbers/>
              <w:suppressAutoHyphens/>
              <w:spacing w:after="0" w:line="240" w:lineRule="auto"/>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Благоустройство территории в районе ул. Гагарина 30             в пос. Парковом (местный бюджет)</w:t>
            </w:r>
          </w:p>
        </w:tc>
        <w:tc>
          <w:tcPr>
            <w:tcW w:w="1417" w:type="dxa"/>
            <w:tcBorders>
              <w:bottom w:val="single" w:sz="4" w:space="0" w:color="auto"/>
              <w:right w:val="single" w:sz="4" w:space="0" w:color="auto"/>
            </w:tcBorders>
            <w:shd w:val="clear" w:color="auto" w:fill="auto"/>
          </w:tcPr>
          <w:p w:rsidR="00AD76DD" w:rsidRPr="00807C3D" w:rsidRDefault="00AD76DD" w:rsidP="00BF32AC">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515,6</w:t>
            </w:r>
          </w:p>
        </w:tc>
        <w:tc>
          <w:tcPr>
            <w:tcW w:w="1144" w:type="dxa"/>
            <w:vMerge/>
            <w:tcBorders>
              <w:left w:val="single" w:sz="4" w:space="0" w:color="auto"/>
              <w:bottom w:val="single" w:sz="4" w:space="0" w:color="auto"/>
            </w:tcBorders>
            <w:shd w:val="clear" w:color="auto" w:fill="auto"/>
          </w:tcPr>
          <w:p w:rsidR="00AD76DD" w:rsidRDefault="00AD76DD" w:rsidP="00BF32AC">
            <w:pPr>
              <w:suppressLineNumbers/>
              <w:suppressAutoHyphens/>
              <w:spacing w:after="0" w:line="240" w:lineRule="auto"/>
              <w:jc w:val="center"/>
              <w:rPr>
                <w:rFonts w:ascii="Times New Roman" w:eastAsia="Times New Roman" w:hAnsi="Times New Roman" w:cs="Times New Roman"/>
                <w:sz w:val="24"/>
                <w:szCs w:val="24"/>
                <w:lang w:eastAsia="ar-SA"/>
              </w:rPr>
            </w:pPr>
          </w:p>
        </w:tc>
      </w:tr>
      <w:tr w:rsidR="00AD76DD" w:rsidRPr="00807C3D" w:rsidTr="00AD76DD">
        <w:tc>
          <w:tcPr>
            <w:tcW w:w="709" w:type="dxa"/>
            <w:vMerge/>
            <w:shd w:val="clear" w:color="auto" w:fill="auto"/>
          </w:tcPr>
          <w:p w:rsidR="00AD76DD" w:rsidRPr="00807C3D" w:rsidRDefault="00AD76DD" w:rsidP="00BF32AC">
            <w:pPr>
              <w:suppressLineNumbers/>
              <w:suppressAutoHyphens/>
              <w:spacing w:after="0" w:line="240" w:lineRule="auto"/>
              <w:jc w:val="center"/>
              <w:rPr>
                <w:rFonts w:ascii="Times New Roman" w:eastAsia="Times New Roman" w:hAnsi="Times New Roman" w:cs="Arial"/>
                <w:sz w:val="24"/>
                <w:szCs w:val="24"/>
                <w:lang w:eastAsia="ar-SA"/>
              </w:rPr>
            </w:pPr>
          </w:p>
        </w:tc>
        <w:tc>
          <w:tcPr>
            <w:tcW w:w="6379" w:type="dxa"/>
            <w:shd w:val="clear" w:color="auto" w:fill="auto"/>
          </w:tcPr>
          <w:p w:rsidR="00AD76DD" w:rsidRPr="00807C3D" w:rsidRDefault="00AD76DD" w:rsidP="004645A2">
            <w:pPr>
              <w:suppressLineNumbers/>
              <w:suppressAutoHyphens/>
              <w:spacing w:after="0" w:line="240" w:lineRule="auto"/>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Благоустройство проезда от  ул. </w:t>
            </w:r>
            <w:proofErr w:type="gramStart"/>
            <w:r>
              <w:rPr>
                <w:rFonts w:ascii="Times New Roman" w:eastAsia="Times New Roman" w:hAnsi="Times New Roman" w:cs="Arial"/>
                <w:sz w:val="24"/>
                <w:szCs w:val="24"/>
                <w:lang w:eastAsia="ar-SA"/>
              </w:rPr>
              <w:t>Совхозной</w:t>
            </w:r>
            <w:proofErr w:type="gramEnd"/>
            <w:r>
              <w:rPr>
                <w:rFonts w:ascii="Times New Roman" w:eastAsia="Times New Roman" w:hAnsi="Times New Roman" w:cs="Arial"/>
                <w:sz w:val="24"/>
                <w:szCs w:val="24"/>
                <w:lang w:eastAsia="ar-SA"/>
              </w:rPr>
              <w:t xml:space="preserve">                           до</w:t>
            </w:r>
            <w:r w:rsidR="00756970">
              <w:rPr>
                <w:rFonts w:ascii="Times New Roman" w:eastAsia="Times New Roman" w:hAnsi="Times New Roman" w:cs="Arial"/>
                <w:sz w:val="24"/>
                <w:szCs w:val="24"/>
                <w:lang w:eastAsia="ar-SA"/>
              </w:rPr>
              <w:t xml:space="preserve"> ул. Гагарина в пос. Парковом </w:t>
            </w:r>
            <w:r>
              <w:rPr>
                <w:rFonts w:ascii="Times New Roman" w:eastAsia="Times New Roman" w:hAnsi="Times New Roman" w:cs="Arial"/>
                <w:sz w:val="24"/>
                <w:szCs w:val="24"/>
                <w:lang w:eastAsia="ar-SA"/>
              </w:rPr>
              <w:t>(местный бюджет)</w:t>
            </w:r>
          </w:p>
        </w:tc>
        <w:tc>
          <w:tcPr>
            <w:tcW w:w="1417" w:type="dxa"/>
            <w:tcBorders>
              <w:right w:val="single" w:sz="4" w:space="0" w:color="auto"/>
            </w:tcBorders>
            <w:shd w:val="clear" w:color="auto" w:fill="auto"/>
          </w:tcPr>
          <w:p w:rsidR="00AD76DD" w:rsidRPr="00807C3D" w:rsidRDefault="00AD76DD" w:rsidP="00BF32AC">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747,9</w:t>
            </w:r>
          </w:p>
        </w:tc>
        <w:tc>
          <w:tcPr>
            <w:tcW w:w="1144" w:type="dxa"/>
            <w:vMerge/>
            <w:tcBorders>
              <w:left w:val="single" w:sz="4" w:space="0" w:color="auto"/>
            </w:tcBorders>
            <w:shd w:val="clear" w:color="auto" w:fill="auto"/>
          </w:tcPr>
          <w:p w:rsidR="00AD76DD" w:rsidRPr="00807C3D" w:rsidRDefault="00AD76DD" w:rsidP="00BF32AC">
            <w:pPr>
              <w:suppressLineNumbers/>
              <w:suppressAutoHyphens/>
              <w:spacing w:after="0" w:line="240" w:lineRule="auto"/>
              <w:jc w:val="center"/>
              <w:rPr>
                <w:rFonts w:ascii="Times New Roman" w:eastAsia="Times New Roman" w:hAnsi="Times New Roman" w:cs="Times New Roman"/>
                <w:sz w:val="24"/>
                <w:szCs w:val="24"/>
                <w:lang w:eastAsia="ar-SA"/>
              </w:rPr>
            </w:pPr>
          </w:p>
        </w:tc>
      </w:tr>
      <w:tr w:rsidR="009B1B9D" w:rsidRPr="00807C3D" w:rsidTr="009B1B9D">
        <w:tc>
          <w:tcPr>
            <w:tcW w:w="709" w:type="dxa"/>
            <w:shd w:val="clear" w:color="auto" w:fill="auto"/>
          </w:tcPr>
          <w:p w:rsidR="009B1B9D" w:rsidRPr="00807C3D" w:rsidRDefault="009B1B9D" w:rsidP="00BF32AC">
            <w:pPr>
              <w:suppressLineNumbers/>
              <w:suppressAutoHyphens/>
              <w:spacing w:after="0" w:line="240" w:lineRule="auto"/>
              <w:jc w:val="center"/>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3</w:t>
            </w:r>
          </w:p>
        </w:tc>
        <w:tc>
          <w:tcPr>
            <w:tcW w:w="6379" w:type="dxa"/>
            <w:shd w:val="clear" w:color="auto" w:fill="auto"/>
          </w:tcPr>
          <w:p w:rsidR="009B1B9D" w:rsidRPr="00807C3D" w:rsidRDefault="009B1B9D" w:rsidP="00BF32AC">
            <w:pPr>
              <w:suppressLineNumbers/>
              <w:suppressAutoHyphens/>
              <w:spacing w:after="0" w:line="240" w:lineRule="auto"/>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Благоустройство по ул. Юности (2021 год)</w:t>
            </w:r>
          </w:p>
        </w:tc>
        <w:tc>
          <w:tcPr>
            <w:tcW w:w="1417" w:type="dxa"/>
            <w:shd w:val="clear" w:color="auto" w:fill="auto"/>
          </w:tcPr>
          <w:p w:rsidR="009B1B9D" w:rsidRPr="00807C3D" w:rsidRDefault="009B1B9D" w:rsidP="00BF32AC">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6614</w:t>
            </w:r>
            <w:r w:rsidR="008F536D">
              <w:rPr>
                <w:rFonts w:ascii="Times New Roman" w:eastAsia="Times New Roman" w:hAnsi="Times New Roman" w:cs="Arial"/>
                <w:sz w:val="24"/>
                <w:szCs w:val="24"/>
                <w:lang w:eastAsia="ar-SA"/>
              </w:rPr>
              <w:t>,0</w:t>
            </w:r>
          </w:p>
        </w:tc>
        <w:tc>
          <w:tcPr>
            <w:tcW w:w="1144" w:type="dxa"/>
            <w:shd w:val="clear" w:color="auto" w:fill="auto"/>
          </w:tcPr>
          <w:p w:rsidR="009B1B9D" w:rsidRPr="00807C3D" w:rsidRDefault="000A3DF3" w:rsidP="009B1B9D">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2021 год</w:t>
            </w:r>
          </w:p>
        </w:tc>
      </w:tr>
      <w:tr w:rsidR="000A3DF3" w:rsidRPr="00807C3D" w:rsidTr="009B1B9D">
        <w:tc>
          <w:tcPr>
            <w:tcW w:w="709" w:type="dxa"/>
            <w:shd w:val="clear" w:color="auto" w:fill="auto"/>
          </w:tcPr>
          <w:p w:rsidR="000A3DF3" w:rsidRPr="00807C3D" w:rsidRDefault="000A3DF3" w:rsidP="00BF32AC">
            <w:pPr>
              <w:suppressLineNumbers/>
              <w:suppressAutoHyphens/>
              <w:spacing w:after="0" w:line="240" w:lineRule="auto"/>
              <w:jc w:val="center"/>
              <w:rPr>
                <w:rFonts w:ascii="Times New Roman" w:eastAsia="Times New Roman" w:hAnsi="Times New Roman" w:cs="Arial"/>
                <w:sz w:val="24"/>
                <w:szCs w:val="24"/>
                <w:lang w:eastAsia="ar-SA"/>
              </w:rPr>
            </w:pPr>
          </w:p>
        </w:tc>
        <w:tc>
          <w:tcPr>
            <w:tcW w:w="6379" w:type="dxa"/>
            <w:shd w:val="clear" w:color="auto" w:fill="auto"/>
          </w:tcPr>
          <w:p w:rsidR="000A3DF3" w:rsidRPr="00807C3D" w:rsidRDefault="000A3DF3" w:rsidP="00BF32AC">
            <w:pPr>
              <w:suppressLineNumbers/>
              <w:suppressAutoHyphens/>
              <w:spacing w:after="0" w:line="240" w:lineRule="auto"/>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Благоустройство п. Парковый пер. Школьный район храма   </w:t>
            </w:r>
            <w:proofErr w:type="gramStart"/>
            <w:r>
              <w:rPr>
                <w:rFonts w:ascii="Times New Roman" w:eastAsia="Times New Roman" w:hAnsi="Times New Roman" w:cs="Arial"/>
                <w:sz w:val="24"/>
                <w:szCs w:val="24"/>
                <w:lang w:eastAsia="ar-SA"/>
              </w:rPr>
              <w:t xml:space="preserve">( </w:t>
            </w:r>
            <w:proofErr w:type="gramEnd"/>
            <w:r>
              <w:rPr>
                <w:rFonts w:ascii="Times New Roman" w:eastAsia="Times New Roman" w:hAnsi="Times New Roman" w:cs="Arial"/>
                <w:sz w:val="24"/>
                <w:szCs w:val="24"/>
                <w:lang w:eastAsia="ar-SA"/>
              </w:rPr>
              <w:t>2021 год)</w:t>
            </w:r>
          </w:p>
        </w:tc>
        <w:tc>
          <w:tcPr>
            <w:tcW w:w="1417" w:type="dxa"/>
            <w:shd w:val="clear" w:color="auto" w:fill="auto"/>
          </w:tcPr>
          <w:p w:rsidR="000A3DF3" w:rsidRDefault="008F536D" w:rsidP="00BF32AC">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1641,0</w:t>
            </w:r>
          </w:p>
        </w:tc>
        <w:tc>
          <w:tcPr>
            <w:tcW w:w="1144" w:type="dxa"/>
            <w:shd w:val="clear" w:color="auto" w:fill="auto"/>
          </w:tcPr>
          <w:p w:rsidR="000A3DF3" w:rsidRDefault="000A3DF3" w:rsidP="009B1B9D">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2021 год</w:t>
            </w:r>
          </w:p>
        </w:tc>
      </w:tr>
      <w:tr w:rsidR="000A3DF3" w:rsidRPr="00807C3D" w:rsidTr="009B1B9D">
        <w:tc>
          <w:tcPr>
            <w:tcW w:w="709" w:type="dxa"/>
            <w:shd w:val="clear" w:color="auto" w:fill="auto"/>
          </w:tcPr>
          <w:p w:rsidR="000A3DF3" w:rsidRPr="00807C3D" w:rsidRDefault="000A3DF3" w:rsidP="00BF32AC">
            <w:pPr>
              <w:suppressLineNumbers/>
              <w:suppressAutoHyphens/>
              <w:spacing w:after="0" w:line="240" w:lineRule="auto"/>
              <w:jc w:val="center"/>
              <w:rPr>
                <w:rFonts w:ascii="Times New Roman" w:eastAsia="Times New Roman" w:hAnsi="Times New Roman" w:cs="Arial"/>
                <w:sz w:val="24"/>
                <w:szCs w:val="24"/>
                <w:lang w:eastAsia="ar-SA"/>
              </w:rPr>
            </w:pPr>
          </w:p>
        </w:tc>
        <w:tc>
          <w:tcPr>
            <w:tcW w:w="6379" w:type="dxa"/>
            <w:shd w:val="clear" w:color="auto" w:fill="auto"/>
          </w:tcPr>
          <w:p w:rsidR="000A3DF3" w:rsidRPr="00807C3D" w:rsidRDefault="000A3DF3" w:rsidP="00BF32AC">
            <w:pPr>
              <w:suppressLineNumbers/>
              <w:suppressAutoHyphens/>
              <w:spacing w:after="0" w:line="240" w:lineRule="auto"/>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Благоустройство п Парковый ,территория по ул. Гагарина между домами №21</w:t>
            </w:r>
            <w:proofErr w:type="gramStart"/>
            <w:r>
              <w:rPr>
                <w:rFonts w:ascii="Times New Roman" w:eastAsia="Times New Roman" w:hAnsi="Times New Roman" w:cs="Arial"/>
                <w:sz w:val="24"/>
                <w:szCs w:val="24"/>
                <w:lang w:eastAsia="ar-SA"/>
              </w:rPr>
              <w:t xml:space="preserve"> Б</w:t>
            </w:r>
            <w:proofErr w:type="gramEnd"/>
            <w:r>
              <w:rPr>
                <w:rFonts w:ascii="Times New Roman" w:eastAsia="Times New Roman" w:hAnsi="Times New Roman" w:cs="Arial"/>
                <w:sz w:val="24"/>
                <w:szCs w:val="24"/>
                <w:lang w:eastAsia="ar-SA"/>
              </w:rPr>
              <w:t xml:space="preserve"> и № 30 (2021 год)</w:t>
            </w:r>
          </w:p>
        </w:tc>
        <w:tc>
          <w:tcPr>
            <w:tcW w:w="1417" w:type="dxa"/>
            <w:shd w:val="clear" w:color="auto" w:fill="auto"/>
          </w:tcPr>
          <w:p w:rsidR="000A3DF3" w:rsidRDefault="008F536D" w:rsidP="00BF32AC">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1880,0</w:t>
            </w:r>
          </w:p>
        </w:tc>
        <w:tc>
          <w:tcPr>
            <w:tcW w:w="1144" w:type="dxa"/>
            <w:shd w:val="clear" w:color="auto" w:fill="auto"/>
          </w:tcPr>
          <w:p w:rsidR="000A3DF3" w:rsidRDefault="000A3DF3" w:rsidP="009B1B9D">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2021 год</w:t>
            </w:r>
          </w:p>
        </w:tc>
      </w:tr>
      <w:tr w:rsidR="009B1B9D" w:rsidRPr="00807C3D" w:rsidTr="009B1B9D">
        <w:tc>
          <w:tcPr>
            <w:tcW w:w="709" w:type="dxa"/>
            <w:shd w:val="clear" w:color="auto" w:fill="auto"/>
          </w:tcPr>
          <w:p w:rsidR="009B1B9D" w:rsidRPr="00807C3D" w:rsidRDefault="009B1B9D" w:rsidP="00BF32AC">
            <w:pPr>
              <w:suppressLineNumbers/>
              <w:suppressAutoHyphens/>
              <w:spacing w:after="0" w:line="240" w:lineRule="auto"/>
              <w:jc w:val="center"/>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4</w:t>
            </w:r>
          </w:p>
        </w:tc>
        <w:tc>
          <w:tcPr>
            <w:tcW w:w="6379" w:type="dxa"/>
            <w:shd w:val="clear" w:color="auto" w:fill="auto"/>
          </w:tcPr>
          <w:p w:rsidR="009B1B9D" w:rsidRPr="00807C3D" w:rsidRDefault="009B1B9D" w:rsidP="00BF32AC">
            <w:pPr>
              <w:suppressLineNumbers/>
              <w:suppressAutoHyphens/>
              <w:spacing w:after="0" w:line="240" w:lineRule="auto"/>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 xml:space="preserve">Благоустройство ул. </w:t>
            </w:r>
            <w:proofErr w:type="gramStart"/>
            <w:r w:rsidRPr="00807C3D">
              <w:rPr>
                <w:rFonts w:ascii="Times New Roman" w:eastAsia="Times New Roman" w:hAnsi="Times New Roman" w:cs="Arial"/>
                <w:sz w:val="24"/>
                <w:szCs w:val="24"/>
                <w:lang w:eastAsia="ar-SA"/>
              </w:rPr>
              <w:t>Совхозная</w:t>
            </w:r>
            <w:proofErr w:type="gramEnd"/>
            <w:r w:rsidRPr="00807C3D">
              <w:rPr>
                <w:rFonts w:ascii="Times New Roman" w:eastAsia="Times New Roman" w:hAnsi="Times New Roman" w:cs="Arial"/>
                <w:sz w:val="24"/>
                <w:szCs w:val="24"/>
                <w:lang w:eastAsia="ar-SA"/>
              </w:rPr>
              <w:t xml:space="preserve"> (2022 год)</w:t>
            </w:r>
          </w:p>
        </w:tc>
        <w:tc>
          <w:tcPr>
            <w:tcW w:w="1417" w:type="dxa"/>
            <w:shd w:val="clear" w:color="auto" w:fill="auto"/>
          </w:tcPr>
          <w:p w:rsidR="009B1B9D" w:rsidRPr="00807C3D" w:rsidRDefault="009B1B9D" w:rsidP="00BF32AC">
            <w:pPr>
              <w:suppressLineNumbers/>
              <w:suppressAutoHyphens/>
              <w:spacing w:after="0" w:line="240" w:lineRule="auto"/>
              <w:jc w:val="center"/>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1850</w:t>
            </w:r>
            <w:r w:rsidR="008F536D">
              <w:rPr>
                <w:rFonts w:ascii="Times New Roman" w:eastAsia="Times New Roman" w:hAnsi="Times New Roman" w:cs="Arial"/>
                <w:sz w:val="24"/>
                <w:szCs w:val="24"/>
                <w:lang w:eastAsia="ar-SA"/>
              </w:rPr>
              <w:t>,0</w:t>
            </w:r>
          </w:p>
        </w:tc>
        <w:tc>
          <w:tcPr>
            <w:tcW w:w="1144" w:type="dxa"/>
            <w:shd w:val="clear" w:color="auto" w:fill="auto"/>
          </w:tcPr>
          <w:p w:rsidR="009B1B9D" w:rsidRPr="00807C3D" w:rsidRDefault="000A3DF3" w:rsidP="009B1B9D">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2022 год</w:t>
            </w:r>
          </w:p>
        </w:tc>
      </w:tr>
      <w:tr w:rsidR="009B1B9D" w:rsidRPr="00807C3D" w:rsidTr="009B1B9D">
        <w:tc>
          <w:tcPr>
            <w:tcW w:w="709" w:type="dxa"/>
            <w:shd w:val="clear" w:color="auto" w:fill="auto"/>
          </w:tcPr>
          <w:p w:rsidR="009B1B9D" w:rsidRPr="00807C3D" w:rsidRDefault="009B1B9D" w:rsidP="00BF32AC">
            <w:pPr>
              <w:suppressLineNumbers/>
              <w:suppressAutoHyphens/>
              <w:spacing w:after="0" w:line="240" w:lineRule="auto"/>
              <w:jc w:val="center"/>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5</w:t>
            </w:r>
          </w:p>
        </w:tc>
        <w:tc>
          <w:tcPr>
            <w:tcW w:w="6379" w:type="dxa"/>
            <w:shd w:val="clear" w:color="auto" w:fill="auto"/>
          </w:tcPr>
          <w:p w:rsidR="009B1B9D" w:rsidRPr="00807C3D" w:rsidRDefault="009B1B9D" w:rsidP="00BF32AC">
            <w:pPr>
              <w:suppressLineNumbers/>
              <w:suppressAutoHyphens/>
              <w:spacing w:after="0" w:line="240" w:lineRule="auto"/>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Благ</w:t>
            </w:r>
            <w:r w:rsidR="008F536D">
              <w:rPr>
                <w:rFonts w:ascii="Times New Roman" w:eastAsia="Times New Roman" w:hAnsi="Times New Roman" w:cs="Arial"/>
                <w:sz w:val="24"/>
                <w:szCs w:val="24"/>
                <w:lang w:eastAsia="ar-SA"/>
              </w:rPr>
              <w:t xml:space="preserve">оустройство пер. </w:t>
            </w:r>
            <w:proofErr w:type="gramStart"/>
            <w:r w:rsidR="008F536D">
              <w:rPr>
                <w:rFonts w:ascii="Times New Roman" w:eastAsia="Times New Roman" w:hAnsi="Times New Roman" w:cs="Arial"/>
                <w:sz w:val="24"/>
                <w:szCs w:val="24"/>
                <w:lang w:eastAsia="ar-SA"/>
              </w:rPr>
              <w:t>Школьный</w:t>
            </w:r>
            <w:proofErr w:type="gramEnd"/>
            <w:r w:rsidR="008F536D">
              <w:rPr>
                <w:rFonts w:ascii="Times New Roman" w:eastAsia="Times New Roman" w:hAnsi="Times New Roman" w:cs="Arial"/>
                <w:sz w:val="24"/>
                <w:szCs w:val="24"/>
                <w:lang w:eastAsia="ar-SA"/>
              </w:rPr>
              <w:t xml:space="preserve"> (2022</w:t>
            </w:r>
            <w:r w:rsidRPr="00807C3D">
              <w:rPr>
                <w:rFonts w:ascii="Times New Roman" w:eastAsia="Times New Roman" w:hAnsi="Times New Roman" w:cs="Arial"/>
                <w:sz w:val="24"/>
                <w:szCs w:val="24"/>
                <w:lang w:eastAsia="ar-SA"/>
              </w:rPr>
              <w:t>год)</w:t>
            </w:r>
          </w:p>
        </w:tc>
        <w:tc>
          <w:tcPr>
            <w:tcW w:w="1417" w:type="dxa"/>
            <w:shd w:val="clear" w:color="auto" w:fill="auto"/>
          </w:tcPr>
          <w:p w:rsidR="009B1B9D" w:rsidRPr="00807C3D" w:rsidRDefault="008F536D" w:rsidP="00BF32AC">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3343,0</w:t>
            </w:r>
          </w:p>
        </w:tc>
        <w:tc>
          <w:tcPr>
            <w:tcW w:w="1144" w:type="dxa"/>
            <w:shd w:val="clear" w:color="auto" w:fill="auto"/>
          </w:tcPr>
          <w:p w:rsidR="009B1B9D" w:rsidRPr="00807C3D" w:rsidRDefault="008F536D" w:rsidP="009B1B9D">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2022</w:t>
            </w:r>
            <w:r w:rsidR="000A3DF3">
              <w:rPr>
                <w:rFonts w:ascii="Times New Roman" w:eastAsia="Times New Roman" w:hAnsi="Times New Roman" w:cs="Arial"/>
                <w:sz w:val="24"/>
                <w:szCs w:val="24"/>
                <w:lang w:eastAsia="ar-SA"/>
              </w:rPr>
              <w:t xml:space="preserve"> год</w:t>
            </w:r>
          </w:p>
        </w:tc>
      </w:tr>
      <w:tr w:rsidR="009B1B9D" w:rsidRPr="00807C3D" w:rsidTr="009B1B9D">
        <w:tc>
          <w:tcPr>
            <w:tcW w:w="709" w:type="dxa"/>
            <w:shd w:val="clear" w:color="auto" w:fill="auto"/>
          </w:tcPr>
          <w:p w:rsidR="009B1B9D" w:rsidRPr="00807C3D" w:rsidRDefault="009B1B9D" w:rsidP="00BF32AC">
            <w:pPr>
              <w:suppressLineNumbers/>
              <w:suppressAutoHyphens/>
              <w:spacing w:after="0" w:line="240" w:lineRule="auto"/>
              <w:jc w:val="center"/>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6</w:t>
            </w:r>
          </w:p>
        </w:tc>
        <w:tc>
          <w:tcPr>
            <w:tcW w:w="6379" w:type="dxa"/>
            <w:shd w:val="clear" w:color="auto" w:fill="auto"/>
          </w:tcPr>
          <w:p w:rsidR="009B1B9D" w:rsidRPr="00807C3D" w:rsidRDefault="009B1B9D" w:rsidP="00BF32AC">
            <w:pPr>
              <w:suppressLineNumbers/>
              <w:suppressAutoHyphens/>
              <w:spacing w:after="0" w:line="240" w:lineRule="auto"/>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 xml:space="preserve">Благоустройство  ул. </w:t>
            </w:r>
            <w:proofErr w:type="gramStart"/>
            <w:r w:rsidRPr="00807C3D">
              <w:rPr>
                <w:rFonts w:ascii="Times New Roman" w:eastAsia="Times New Roman" w:hAnsi="Times New Roman" w:cs="Arial"/>
                <w:sz w:val="24"/>
                <w:szCs w:val="24"/>
                <w:lang w:eastAsia="ar-SA"/>
              </w:rPr>
              <w:t>Промышленная</w:t>
            </w:r>
            <w:proofErr w:type="gramEnd"/>
            <w:r w:rsidRPr="00807C3D">
              <w:rPr>
                <w:rFonts w:ascii="Times New Roman" w:eastAsia="Times New Roman" w:hAnsi="Times New Roman" w:cs="Arial"/>
                <w:sz w:val="24"/>
                <w:szCs w:val="24"/>
                <w:lang w:eastAsia="ar-SA"/>
              </w:rPr>
              <w:t xml:space="preserve"> (2024 год)</w:t>
            </w:r>
          </w:p>
        </w:tc>
        <w:tc>
          <w:tcPr>
            <w:tcW w:w="1417" w:type="dxa"/>
            <w:shd w:val="clear" w:color="auto" w:fill="auto"/>
          </w:tcPr>
          <w:p w:rsidR="009B1B9D" w:rsidRPr="00807C3D" w:rsidRDefault="009B1B9D" w:rsidP="00BF32AC">
            <w:pPr>
              <w:suppressLineNumbers/>
              <w:suppressAutoHyphens/>
              <w:spacing w:after="0" w:line="240" w:lineRule="auto"/>
              <w:jc w:val="center"/>
              <w:rPr>
                <w:rFonts w:ascii="Times New Roman" w:eastAsia="Times New Roman" w:hAnsi="Times New Roman" w:cs="Arial"/>
                <w:sz w:val="24"/>
                <w:szCs w:val="24"/>
                <w:lang w:eastAsia="ar-SA"/>
              </w:rPr>
            </w:pPr>
            <w:r w:rsidRPr="00807C3D">
              <w:rPr>
                <w:rFonts w:ascii="Times New Roman" w:eastAsia="Times New Roman" w:hAnsi="Times New Roman" w:cs="Arial"/>
                <w:sz w:val="24"/>
                <w:szCs w:val="24"/>
                <w:lang w:eastAsia="ar-SA"/>
              </w:rPr>
              <w:t>1760</w:t>
            </w:r>
            <w:r w:rsidR="008F536D">
              <w:rPr>
                <w:rFonts w:ascii="Times New Roman" w:eastAsia="Times New Roman" w:hAnsi="Times New Roman" w:cs="Arial"/>
                <w:sz w:val="24"/>
                <w:szCs w:val="24"/>
                <w:lang w:eastAsia="ar-SA"/>
              </w:rPr>
              <w:t>,0</w:t>
            </w:r>
            <w:r w:rsidRPr="00807C3D">
              <w:rPr>
                <w:rFonts w:ascii="Times New Roman" w:eastAsia="Times New Roman" w:hAnsi="Times New Roman" w:cs="Arial"/>
                <w:sz w:val="24"/>
                <w:szCs w:val="24"/>
                <w:lang w:eastAsia="ar-SA"/>
              </w:rPr>
              <w:t>;</w:t>
            </w:r>
          </w:p>
        </w:tc>
        <w:tc>
          <w:tcPr>
            <w:tcW w:w="1144" w:type="dxa"/>
            <w:shd w:val="clear" w:color="auto" w:fill="auto"/>
          </w:tcPr>
          <w:p w:rsidR="009B1B9D" w:rsidRPr="00807C3D" w:rsidRDefault="000A3DF3" w:rsidP="00BF32AC">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2024 год</w:t>
            </w:r>
          </w:p>
        </w:tc>
      </w:tr>
    </w:tbl>
    <w:p w:rsidR="001D03A4" w:rsidRDefault="001D03A4"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03A4" w:rsidRDefault="001D03A4" w:rsidP="001D03A4">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заключенными соглашениями с  </w:t>
      </w:r>
      <w:r>
        <w:rPr>
          <w:rFonts w:ascii="Times New Roman" w:eastAsia="Times New Roman" w:hAnsi="Times New Roman" w:cs="Times New Roman"/>
          <w:sz w:val="28"/>
          <w:szCs w:val="28"/>
          <w:lang w:eastAsia="ar-SA"/>
        </w:rPr>
        <w:lastRenderedPageBreak/>
        <w:t>органами местного самоуправления, представлен в таблице № 4.</w:t>
      </w:r>
    </w:p>
    <w:p w:rsidR="001D03A4" w:rsidRDefault="001D03A4"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3021E" w:rsidRDefault="00C3021E"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03A4" w:rsidRPr="001023B8" w:rsidRDefault="001D03A4" w:rsidP="001D03A4">
      <w:pPr>
        <w:widowControl w:val="0"/>
        <w:suppressAutoHyphens/>
        <w:spacing w:after="0" w:line="240" w:lineRule="auto"/>
        <w:jc w:val="center"/>
        <w:rPr>
          <w:rFonts w:ascii="Times New Roman" w:eastAsia="Times New Roman" w:hAnsi="Times New Roman" w:cs="Times New Roman"/>
          <w:sz w:val="27"/>
          <w:szCs w:val="27"/>
          <w:lang w:eastAsia="ar-SA"/>
        </w:rPr>
      </w:pPr>
      <w:proofErr w:type="gramStart"/>
      <w:r w:rsidRPr="001023B8">
        <w:rPr>
          <w:rFonts w:ascii="Times New Roman" w:eastAsia="Times New Roman" w:hAnsi="Times New Roman" w:cs="Times New Roman"/>
          <w:sz w:val="27"/>
          <w:szCs w:val="27"/>
          <w:lang w:eastAsia="ar-SA"/>
        </w:rPr>
        <w:t>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roofErr w:type="gramEnd"/>
    </w:p>
    <w:p w:rsidR="001D03A4" w:rsidRPr="001023B8" w:rsidRDefault="001D03A4" w:rsidP="001D03A4">
      <w:pPr>
        <w:widowControl w:val="0"/>
        <w:suppressAutoHyphens/>
        <w:spacing w:after="0" w:line="240" w:lineRule="auto"/>
        <w:ind w:firstLine="540"/>
        <w:jc w:val="both"/>
        <w:rPr>
          <w:rFonts w:ascii="Times New Roman" w:eastAsia="Times New Roman" w:hAnsi="Times New Roman" w:cs="Times New Roman"/>
          <w:sz w:val="27"/>
          <w:szCs w:val="27"/>
          <w:lang w:eastAsia="ar-SA"/>
        </w:rPr>
      </w:pPr>
      <w:r w:rsidRPr="001023B8">
        <w:rPr>
          <w:rFonts w:ascii="Times New Roman" w:eastAsia="Times New Roman" w:hAnsi="Times New Roman" w:cs="Times New Roman"/>
          <w:sz w:val="27"/>
          <w:szCs w:val="27"/>
          <w:lang w:eastAsia="ar-SA"/>
        </w:rPr>
        <w:t xml:space="preserve">                                                                                </w:t>
      </w:r>
      <w:r>
        <w:rPr>
          <w:rFonts w:ascii="Times New Roman" w:eastAsia="Times New Roman" w:hAnsi="Times New Roman" w:cs="Times New Roman"/>
          <w:sz w:val="27"/>
          <w:szCs w:val="27"/>
          <w:lang w:eastAsia="ar-SA"/>
        </w:rPr>
        <w:t xml:space="preserve">                     Таблица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656"/>
        <w:gridCol w:w="2658"/>
      </w:tblGrid>
      <w:tr w:rsidR="001D03A4" w:rsidRPr="00807C3D" w:rsidTr="00BF32AC">
        <w:tc>
          <w:tcPr>
            <w:tcW w:w="540"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 xml:space="preserve">№ </w:t>
            </w:r>
            <w:proofErr w:type="gramStart"/>
            <w:r w:rsidRPr="00807C3D">
              <w:rPr>
                <w:rFonts w:ascii="Times New Roman" w:eastAsia="Times New Roman" w:hAnsi="Times New Roman" w:cs="Times New Roman"/>
                <w:sz w:val="24"/>
                <w:szCs w:val="24"/>
                <w:lang w:eastAsia="ar-SA"/>
              </w:rPr>
              <w:t>п</w:t>
            </w:r>
            <w:proofErr w:type="gramEnd"/>
            <w:r w:rsidRPr="00807C3D">
              <w:rPr>
                <w:rFonts w:ascii="Times New Roman" w:eastAsia="Times New Roman" w:hAnsi="Times New Roman" w:cs="Times New Roman"/>
                <w:sz w:val="24"/>
                <w:szCs w:val="24"/>
                <w:lang w:eastAsia="ar-SA"/>
              </w:rPr>
              <w:t>/п</w:t>
            </w:r>
          </w:p>
        </w:tc>
        <w:tc>
          <w:tcPr>
            <w:tcW w:w="6656"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proofErr w:type="gramStart"/>
            <w:r w:rsidRPr="00807C3D">
              <w:rPr>
                <w:rFonts w:ascii="Times New Roman" w:eastAsia="Times New Roman" w:hAnsi="Times New Roman" w:cs="Times New Roman"/>
                <w:sz w:val="24"/>
                <w:szCs w:val="24"/>
                <w:lang w:eastAsia="ar-SA"/>
              </w:rPr>
              <w:t>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включенных в муниципальную программу по формированию современной городской среды, которые подлежат благоустройству не позднее 2024 года за счет средств указанных лиц</w:t>
            </w:r>
            <w:proofErr w:type="gramEnd"/>
          </w:p>
        </w:tc>
        <w:tc>
          <w:tcPr>
            <w:tcW w:w="2658"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Адрес объекта</w:t>
            </w:r>
          </w:p>
        </w:tc>
      </w:tr>
      <w:tr w:rsidR="001D03A4" w:rsidRPr="00807C3D" w:rsidTr="00BF32AC">
        <w:tc>
          <w:tcPr>
            <w:tcW w:w="540"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1</w:t>
            </w:r>
          </w:p>
        </w:tc>
        <w:tc>
          <w:tcPr>
            <w:tcW w:w="6656"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Цветы «Донна-Роза»</w:t>
            </w:r>
          </w:p>
        </w:tc>
        <w:tc>
          <w:tcPr>
            <w:tcW w:w="2658"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 xml:space="preserve">пос. Парковый, </w:t>
            </w:r>
          </w:p>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ул. Промышленная,6Д</w:t>
            </w:r>
          </w:p>
        </w:tc>
      </w:tr>
      <w:tr w:rsidR="001D03A4" w:rsidRPr="00807C3D" w:rsidTr="00BF32AC">
        <w:tc>
          <w:tcPr>
            <w:tcW w:w="540"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2</w:t>
            </w:r>
          </w:p>
        </w:tc>
        <w:tc>
          <w:tcPr>
            <w:tcW w:w="6656"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Торговый объект</w:t>
            </w:r>
          </w:p>
        </w:tc>
        <w:tc>
          <w:tcPr>
            <w:tcW w:w="2658"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proofErr w:type="spellStart"/>
            <w:r w:rsidRPr="00807C3D">
              <w:rPr>
                <w:rFonts w:ascii="Times New Roman" w:eastAsia="Times New Roman" w:hAnsi="Times New Roman" w:cs="Times New Roman"/>
                <w:sz w:val="24"/>
                <w:szCs w:val="24"/>
                <w:lang w:eastAsia="ar-SA"/>
              </w:rPr>
              <w:t>пос</w:t>
            </w:r>
            <w:proofErr w:type="gramStart"/>
            <w:r w:rsidRPr="00807C3D">
              <w:rPr>
                <w:rFonts w:ascii="Times New Roman" w:eastAsia="Times New Roman" w:hAnsi="Times New Roman" w:cs="Times New Roman"/>
                <w:sz w:val="24"/>
                <w:szCs w:val="24"/>
                <w:lang w:eastAsia="ar-SA"/>
              </w:rPr>
              <w:t>.П</w:t>
            </w:r>
            <w:proofErr w:type="gramEnd"/>
            <w:r w:rsidRPr="00807C3D">
              <w:rPr>
                <w:rFonts w:ascii="Times New Roman" w:eastAsia="Times New Roman" w:hAnsi="Times New Roman" w:cs="Times New Roman"/>
                <w:sz w:val="24"/>
                <w:szCs w:val="24"/>
                <w:lang w:eastAsia="ar-SA"/>
              </w:rPr>
              <w:t>арковый</w:t>
            </w:r>
            <w:proofErr w:type="spellEnd"/>
            <w:r w:rsidRPr="00807C3D">
              <w:rPr>
                <w:rFonts w:ascii="Times New Roman" w:eastAsia="Times New Roman" w:hAnsi="Times New Roman" w:cs="Times New Roman"/>
                <w:sz w:val="24"/>
                <w:szCs w:val="24"/>
                <w:lang w:eastAsia="ar-SA"/>
              </w:rPr>
              <w:t>,           ул. Промышленная, 6В</w:t>
            </w:r>
          </w:p>
        </w:tc>
      </w:tr>
      <w:tr w:rsidR="001D03A4" w:rsidRPr="00807C3D" w:rsidTr="00BF32AC">
        <w:tc>
          <w:tcPr>
            <w:tcW w:w="540"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3</w:t>
            </w:r>
          </w:p>
        </w:tc>
        <w:tc>
          <w:tcPr>
            <w:tcW w:w="6656"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Торговый объект</w:t>
            </w:r>
          </w:p>
        </w:tc>
        <w:tc>
          <w:tcPr>
            <w:tcW w:w="2658"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пос. Парковый, в 17 м от жилого дома по     ул. Дружбы, 7</w:t>
            </w:r>
          </w:p>
        </w:tc>
      </w:tr>
      <w:tr w:rsidR="001D03A4" w:rsidRPr="00807C3D" w:rsidTr="00BF32AC">
        <w:tc>
          <w:tcPr>
            <w:tcW w:w="540"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4</w:t>
            </w:r>
          </w:p>
        </w:tc>
        <w:tc>
          <w:tcPr>
            <w:tcW w:w="6656"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Парикмахерская  «Мэри»</w:t>
            </w:r>
          </w:p>
        </w:tc>
        <w:tc>
          <w:tcPr>
            <w:tcW w:w="2658" w:type="dxa"/>
            <w:shd w:val="clear" w:color="auto" w:fill="auto"/>
          </w:tcPr>
          <w:p w:rsidR="001D03A4" w:rsidRPr="00807C3D" w:rsidRDefault="001D03A4" w:rsidP="00BF32AC">
            <w:pPr>
              <w:spacing w:after="0" w:line="240" w:lineRule="auto"/>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 xml:space="preserve">пос. </w:t>
            </w:r>
            <w:proofErr w:type="gramStart"/>
            <w:r w:rsidRPr="00807C3D">
              <w:rPr>
                <w:rFonts w:ascii="Times New Roman" w:eastAsia="Times New Roman" w:hAnsi="Times New Roman" w:cs="Times New Roman"/>
                <w:sz w:val="24"/>
                <w:szCs w:val="24"/>
                <w:lang w:eastAsia="ar-SA"/>
              </w:rPr>
              <w:t>Парковый</w:t>
            </w:r>
            <w:proofErr w:type="gramEnd"/>
            <w:r w:rsidRPr="00807C3D">
              <w:rPr>
                <w:rFonts w:ascii="Times New Roman" w:eastAsia="Times New Roman" w:hAnsi="Times New Roman" w:cs="Times New Roman"/>
                <w:sz w:val="24"/>
                <w:szCs w:val="24"/>
                <w:lang w:eastAsia="ar-SA"/>
              </w:rPr>
              <w:t>,          ул. Дружбы, 8А</w:t>
            </w:r>
          </w:p>
        </w:tc>
      </w:tr>
      <w:tr w:rsidR="001D03A4" w:rsidRPr="00807C3D" w:rsidTr="00BF32AC">
        <w:tc>
          <w:tcPr>
            <w:tcW w:w="540"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5</w:t>
            </w:r>
          </w:p>
        </w:tc>
        <w:tc>
          <w:tcPr>
            <w:tcW w:w="6656"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Кафе «Уют»</w:t>
            </w:r>
          </w:p>
        </w:tc>
        <w:tc>
          <w:tcPr>
            <w:tcW w:w="2658" w:type="dxa"/>
            <w:shd w:val="clear" w:color="auto" w:fill="auto"/>
          </w:tcPr>
          <w:p w:rsidR="001D03A4" w:rsidRPr="00807C3D" w:rsidRDefault="001D03A4" w:rsidP="00BF32AC">
            <w:pPr>
              <w:spacing w:after="0" w:line="240" w:lineRule="auto"/>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пос. Парковый,           ул. Гагагрина,24</w:t>
            </w:r>
            <w:proofErr w:type="gramStart"/>
            <w:r w:rsidRPr="00807C3D">
              <w:rPr>
                <w:rFonts w:ascii="Times New Roman" w:eastAsia="Times New Roman" w:hAnsi="Times New Roman" w:cs="Times New Roman"/>
                <w:sz w:val="24"/>
                <w:szCs w:val="24"/>
                <w:lang w:eastAsia="ar-SA"/>
              </w:rPr>
              <w:t xml:space="preserve"> Д</w:t>
            </w:r>
            <w:proofErr w:type="gramEnd"/>
          </w:p>
        </w:tc>
      </w:tr>
      <w:tr w:rsidR="001D03A4" w:rsidRPr="00807C3D" w:rsidTr="00BF32AC">
        <w:tc>
          <w:tcPr>
            <w:tcW w:w="540"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6</w:t>
            </w:r>
          </w:p>
        </w:tc>
        <w:tc>
          <w:tcPr>
            <w:tcW w:w="6656"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Торговый павильон «Агама плюс»</w:t>
            </w:r>
          </w:p>
        </w:tc>
        <w:tc>
          <w:tcPr>
            <w:tcW w:w="2658" w:type="dxa"/>
            <w:shd w:val="clear" w:color="auto" w:fill="auto"/>
          </w:tcPr>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 xml:space="preserve">пос. Парковый, </w:t>
            </w:r>
          </w:p>
          <w:p w:rsidR="001D03A4" w:rsidRPr="00807C3D" w:rsidRDefault="001D03A4" w:rsidP="00BF32AC">
            <w:pPr>
              <w:spacing w:after="0" w:line="240" w:lineRule="auto"/>
              <w:jc w:val="both"/>
              <w:rPr>
                <w:rFonts w:ascii="Times New Roman" w:eastAsia="Times New Roman" w:hAnsi="Times New Roman" w:cs="Times New Roman"/>
                <w:sz w:val="24"/>
                <w:szCs w:val="24"/>
                <w:lang w:eastAsia="ar-SA"/>
              </w:rPr>
            </w:pPr>
            <w:r w:rsidRPr="00807C3D">
              <w:rPr>
                <w:rFonts w:ascii="Times New Roman" w:eastAsia="Times New Roman" w:hAnsi="Times New Roman" w:cs="Times New Roman"/>
                <w:sz w:val="24"/>
                <w:szCs w:val="24"/>
                <w:lang w:eastAsia="ar-SA"/>
              </w:rPr>
              <w:t>ул. Гагарина, 13Б</w:t>
            </w:r>
          </w:p>
        </w:tc>
      </w:tr>
    </w:tbl>
    <w:p w:rsidR="00807C3D" w:rsidRPr="001D03A4" w:rsidRDefault="00807C3D" w:rsidP="00807C3D">
      <w:pPr>
        <w:widowControl w:val="0"/>
        <w:autoSpaceDE w:val="0"/>
        <w:autoSpaceDN w:val="0"/>
        <w:adjustRightInd w:val="0"/>
        <w:spacing w:after="0" w:line="240" w:lineRule="auto"/>
        <w:jc w:val="both"/>
        <w:rPr>
          <w:rFonts w:ascii="Times New Roman" w:eastAsia="Times New Roman" w:hAnsi="Times New Roman" w:cs="Times New Roman"/>
          <w:color w:val="00B0F0"/>
          <w:sz w:val="28"/>
          <w:szCs w:val="28"/>
          <w:lang w:eastAsia="ru-RU"/>
        </w:rPr>
      </w:pPr>
    </w:p>
    <w:p w:rsidR="00807C3D" w:rsidRPr="00C3021E"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021E">
        <w:rPr>
          <w:rFonts w:ascii="Times New Roman" w:eastAsia="Times New Roman" w:hAnsi="Times New Roman" w:cs="Times New Roman"/>
          <w:sz w:val="28"/>
          <w:szCs w:val="28"/>
          <w:lang w:eastAsia="ru-RU"/>
        </w:rPr>
        <w:t xml:space="preserve">          </w:t>
      </w:r>
      <w:proofErr w:type="gramStart"/>
      <w:r w:rsidRPr="00C3021E">
        <w:rPr>
          <w:rFonts w:ascii="Times New Roman" w:hAnsi="Times New Roman" w:cs="Times New Roman"/>
          <w:sz w:val="28"/>
          <w:szCs w:val="28"/>
          <w:shd w:val="clear" w:color="auto" w:fill="FFFFFF"/>
        </w:rPr>
        <w:t xml:space="preserve">Администрация Парковского сельского поселения Тихорецкого района должна ежегодно проводить мероприятия по актуализации муниципальной программы </w:t>
      </w:r>
      <w:r w:rsidRPr="00C3021E">
        <w:rPr>
          <w:rFonts w:ascii="Times New Roman" w:eastAsia="Times New Roman" w:hAnsi="Times New Roman" w:cs="Times New Roman"/>
          <w:sz w:val="28"/>
          <w:szCs w:val="28"/>
          <w:lang w:eastAsia="ru-RU"/>
        </w:rPr>
        <w:t>«Формирование современной городской среды» на 2018-2024 годы в период со 2 марта по 31 марта по результатам ежегодно проводимых общественных обсуждений (с 1 января по 1 марта), в результате которых формируется перечень территорий и мероприятия по благоустройству таких территорий.</w:t>
      </w:r>
      <w:proofErr w:type="gramEnd"/>
    </w:p>
    <w:p w:rsidR="00807C3D" w:rsidRPr="00C3021E" w:rsidRDefault="00807C3D" w:rsidP="005D26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021E">
        <w:rPr>
          <w:rFonts w:ascii="Times New Roman" w:eastAsia="Times New Roman" w:hAnsi="Times New Roman" w:cs="Times New Roman"/>
          <w:sz w:val="28"/>
          <w:szCs w:val="28"/>
          <w:lang w:eastAsia="ru-RU"/>
        </w:rPr>
        <w:t xml:space="preserve">         </w:t>
      </w:r>
      <w:proofErr w:type="gramStart"/>
      <w:r w:rsidRPr="00C3021E">
        <w:rPr>
          <w:rFonts w:ascii="Times New Roman" w:eastAsia="Times New Roman" w:hAnsi="Times New Roman" w:cs="Times New Roman"/>
          <w:sz w:val="28"/>
          <w:szCs w:val="28"/>
          <w:lang w:eastAsia="ru-RU"/>
        </w:rPr>
        <w:t xml:space="preserve">Адресный перечень дворовых территорий многоквартирных домов, общественных территорий и </w:t>
      </w:r>
      <w:r w:rsidRPr="00C3021E">
        <w:rPr>
          <w:rFonts w:ascii="Times New Roman" w:eastAsia="Times New Roman" w:hAnsi="Times New Roman" w:cs="Times New Roman"/>
          <w:sz w:val="28"/>
          <w:szCs w:val="28"/>
          <w:lang w:eastAsia="ar-SA"/>
        </w:rPr>
        <w:t xml:space="preserve">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w:t>
      </w:r>
      <w:r w:rsidRPr="00C3021E">
        <w:rPr>
          <w:rFonts w:ascii="Times New Roman" w:eastAsia="Times New Roman" w:hAnsi="Times New Roman" w:cs="Times New Roman"/>
          <w:sz w:val="28"/>
          <w:szCs w:val="28"/>
          <w:lang w:eastAsia="ru-RU"/>
        </w:rPr>
        <w:t>расположенных на территории Парковского сельского поселения Тихорецкого района, на которых планируется благоустройство на 2018-2024  годы, утверждается</w:t>
      </w:r>
      <w:r w:rsidR="005D26AC" w:rsidRPr="00C3021E">
        <w:rPr>
          <w:rFonts w:ascii="Times New Roman" w:eastAsia="Times New Roman" w:hAnsi="Times New Roman" w:cs="Times New Roman"/>
          <w:sz w:val="28"/>
          <w:szCs w:val="28"/>
          <w:lang w:eastAsia="ru-RU"/>
        </w:rPr>
        <w:t xml:space="preserve"> в соответствии с таблицами </w:t>
      </w:r>
      <w:r w:rsidRPr="00C3021E">
        <w:rPr>
          <w:rFonts w:ascii="Times New Roman" w:eastAsia="Times New Roman" w:hAnsi="Times New Roman" w:cs="Times New Roman"/>
          <w:sz w:val="28"/>
          <w:szCs w:val="28"/>
          <w:lang w:eastAsia="ru-RU"/>
        </w:rPr>
        <w:t>№ 2, № 3</w:t>
      </w:r>
      <w:r w:rsidR="005D26AC" w:rsidRPr="00C3021E">
        <w:rPr>
          <w:rFonts w:ascii="Times New Roman" w:eastAsia="Times New Roman" w:hAnsi="Times New Roman" w:cs="Times New Roman"/>
          <w:sz w:val="28"/>
          <w:szCs w:val="28"/>
          <w:lang w:eastAsia="ru-RU"/>
        </w:rPr>
        <w:t>,№ 4 к программе.</w:t>
      </w:r>
      <w:proofErr w:type="gramEnd"/>
    </w:p>
    <w:p w:rsidR="00807C3D" w:rsidRPr="001023B8" w:rsidRDefault="00807C3D" w:rsidP="00807C3D">
      <w:pPr>
        <w:widowControl w:val="0"/>
        <w:suppressAutoHyphens/>
        <w:spacing w:after="0" w:line="240" w:lineRule="auto"/>
        <w:ind w:firstLine="540"/>
        <w:jc w:val="both"/>
        <w:rPr>
          <w:rFonts w:ascii="Times New Roman" w:hAnsi="Times New Roman" w:cs="Times New Roman"/>
          <w:sz w:val="27"/>
          <w:szCs w:val="27"/>
          <w:shd w:val="clear" w:color="auto" w:fill="FFFFFF"/>
        </w:rPr>
      </w:pPr>
      <w:r w:rsidRPr="001023B8">
        <w:rPr>
          <w:rFonts w:ascii="Times New Roman" w:hAnsi="Times New Roman" w:cs="Times New Roman"/>
          <w:sz w:val="27"/>
          <w:szCs w:val="27"/>
          <w:shd w:val="clear" w:color="auto" w:fill="FFFFFF"/>
        </w:rPr>
        <w:t xml:space="preserve">  Администрация Парковского сельского поселения Тихорецкого района  </w:t>
      </w:r>
      <w:r w:rsidRPr="001023B8">
        <w:rPr>
          <w:rFonts w:ascii="Times New Roman" w:hAnsi="Times New Roman" w:cs="Times New Roman"/>
          <w:sz w:val="27"/>
          <w:szCs w:val="27"/>
          <w:shd w:val="clear" w:color="auto" w:fill="FFFFFF"/>
        </w:rPr>
        <w:lastRenderedPageBreak/>
        <w:t>вправе:</w:t>
      </w:r>
    </w:p>
    <w:p w:rsidR="00807C3D" w:rsidRPr="00807C3D" w:rsidRDefault="00807C3D" w:rsidP="00807C3D">
      <w:pPr>
        <w:widowControl w:val="0"/>
        <w:suppressAutoHyphens/>
        <w:spacing w:after="0" w:line="240" w:lineRule="auto"/>
        <w:ind w:firstLine="540"/>
        <w:jc w:val="both"/>
        <w:rPr>
          <w:rFonts w:ascii="Times New Roman" w:hAnsi="Times New Roman" w:cs="Times New Roman"/>
          <w:sz w:val="28"/>
          <w:szCs w:val="28"/>
          <w:shd w:val="clear" w:color="auto" w:fill="FFFFFF"/>
        </w:rPr>
      </w:pPr>
      <w:r w:rsidRPr="001023B8">
        <w:rPr>
          <w:rFonts w:ascii="Times New Roman" w:hAnsi="Times New Roman" w:cs="Times New Roman"/>
          <w:sz w:val="27"/>
          <w:szCs w:val="27"/>
          <w:shd w:val="clear" w:color="auto" w:fill="FFFFFF"/>
        </w:rPr>
        <w:t xml:space="preserve"> </w:t>
      </w:r>
      <w:proofErr w:type="gramStart"/>
      <w:r w:rsidRPr="001023B8">
        <w:rPr>
          <w:rFonts w:ascii="Times New Roman" w:hAnsi="Times New Roman" w:cs="Times New Roman"/>
          <w:sz w:val="27"/>
          <w:szCs w:val="27"/>
          <w:shd w:val="clear" w:color="auto" w:fill="FFFFFF"/>
        </w:rPr>
        <w:t>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нужд в соответствии с генеральным планом поселения при условии одобрения решения об исключении указанных территорий из адресного перечня дворовых</w:t>
      </w:r>
      <w:proofErr w:type="gramEnd"/>
      <w:r w:rsidRPr="001023B8">
        <w:rPr>
          <w:rFonts w:ascii="Times New Roman" w:hAnsi="Times New Roman" w:cs="Times New Roman"/>
          <w:sz w:val="27"/>
          <w:szCs w:val="27"/>
          <w:shd w:val="clear" w:color="auto" w:fill="FFFFFF"/>
        </w:rPr>
        <w:t xml:space="preserve"> территорий и общественных территорий</w:t>
      </w:r>
      <w:r w:rsidRPr="00807C3D">
        <w:rPr>
          <w:rFonts w:ascii="Times New Roman" w:hAnsi="Times New Roman" w:cs="Times New Roman"/>
          <w:sz w:val="28"/>
          <w:szCs w:val="28"/>
          <w:shd w:val="clear" w:color="auto" w:fill="FFFFFF"/>
        </w:rPr>
        <w:t xml:space="preserve"> общественной комиссией в порядке, установленном такой комиссией.</w:t>
      </w:r>
    </w:p>
    <w:p w:rsidR="00807C3D" w:rsidRPr="00807C3D" w:rsidRDefault="00807C3D" w:rsidP="00807C3D">
      <w:pPr>
        <w:widowControl w:val="0"/>
        <w:suppressAutoHyphens/>
        <w:spacing w:after="0" w:line="240" w:lineRule="auto"/>
        <w:ind w:firstLine="540"/>
        <w:jc w:val="both"/>
        <w:rPr>
          <w:rFonts w:ascii="Times New Roman" w:hAnsi="Times New Roman" w:cs="Times New Roman"/>
          <w:sz w:val="28"/>
          <w:szCs w:val="28"/>
          <w:shd w:val="clear" w:color="auto" w:fill="FFFFFF"/>
        </w:rPr>
      </w:pPr>
      <w:r w:rsidRPr="00807C3D">
        <w:rPr>
          <w:rFonts w:ascii="Times New Roman" w:hAnsi="Times New Roman" w:cs="Times New Roman"/>
          <w:sz w:val="28"/>
          <w:szCs w:val="28"/>
          <w:shd w:val="clear" w:color="auto" w:fill="FFFFFF"/>
        </w:rPr>
        <w:t xml:space="preserve">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общественной комиссии в порядке, установленном такой комиссией</w:t>
      </w:r>
      <w:r w:rsidRPr="00807C3D">
        <w:rPr>
          <w:sz w:val="23"/>
          <w:szCs w:val="23"/>
          <w:shd w:val="clear" w:color="auto" w:fill="FFFFFF"/>
        </w:rPr>
        <w:t xml:space="preserve">. </w:t>
      </w:r>
      <w:r w:rsidRPr="00807C3D">
        <w:rPr>
          <w:rFonts w:ascii="Times New Roman" w:hAnsi="Times New Roman" w:cs="Times New Roman"/>
          <w:sz w:val="28"/>
          <w:szCs w:val="28"/>
          <w:shd w:val="clear" w:color="auto" w:fill="FFFFFF"/>
        </w:rPr>
        <w:t xml:space="preserve">Постановление администрации Парковского сельского поселения Тихорецкого района от 4 сентября 2017 года № 169 «Об утверждении </w:t>
      </w:r>
      <w:proofErr w:type="gramStart"/>
      <w:r w:rsidRPr="00807C3D">
        <w:rPr>
          <w:rFonts w:ascii="Times New Roman" w:hAnsi="Times New Roman" w:cs="Times New Roman"/>
          <w:sz w:val="28"/>
          <w:szCs w:val="28"/>
          <w:shd w:val="clear" w:color="auto" w:fill="FFFFFF"/>
        </w:rPr>
        <w:t>Порядка проведения общественного обсуждения проекта муниципальной программы</w:t>
      </w:r>
      <w:proofErr w:type="gramEnd"/>
      <w:r w:rsidRPr="00807C3D">
        <w:rPr>
          <w:rFonts w:ascii="Times New Roman" w:hAnsi="Times New Roman" w:cs="Times New Roman"/>
          <w:sz w:val="28"/>
          <w:szCs w:val="28"/>
          <w:shd w:val="clear" w:color="auto" w:fill="FFFFFF"/>
        </w:rPr>
        <w:t xml:space="preserve"> Парковского сельского поселения Тихорецкого района «Формирование современной городской среды» на 2018-2022 годы и Порядка организации деятельности общественной комиссии».</w:t>
      </w:r>
    </w:p>
    <w:p w:rsidR="00807C3D" w:rsidRDefault="00807C3D" w:rsidP="00807C3D">
      <w:pPr>
        <w:widowControl w:val="0"/>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proofErr w:type="gramStart"/>
      <w:r w:rsidRPr="00807C3D">
        <w:rPr>
          <w:rFonts w:ascii="Times New Roman" w:hAnsi="Times New Roman" w:cs="Times New Roman"/>
          <w:sz w:val="28"/>
          <w:szCs w:val="28"/>
          <w:shd w:val="clear" w:color="auto" w:fill="FFFFFF"/>
        </w:rPr>
        <w:t>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w:t>
      </w:r>
      <w:proofErr w:type="gramEnd"/>
      <w:r w:rsidRPr="00807C3D">
        <w:rPr>
          <w:rFonts w:ascii="Times New Roman" w:hAnsi="Times New Roman" w:cs="Times New Roman"/>
          <w:sz w:val="28"/>
          <w:szCs w:val="28"/>
          <w:shd w:val="clear" w:color="auto" w:fill="FFFFFF"/>
        </w:rPr>
        <w:t xml:space="preserve">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w:t>
      </w:r>
      <w:r w:rsidR="00F316BC">
        <w:rPr>
          <w:rFonts w:ascii="Times New Roman" w:hAnsi="Times New Roman" w:cs="Times New Roman"/>
          <w:sz w:val="28"/>
          <w:szCs w:val="28"/>
          <w:shd w:val="clear" w:color="auto" w:fill="FFFFFF"/>
        </w:rPr>
        <w:t xml:space="preserve"> на срок указанного обжалования;</w:t>
      </w:r>
    </w:p>
    <w:p w:rsidR="00F316BC" w:rsidRPr="00F316BC" w:rsidRDefault="00F316BC" w:rsidP="00F316BC">
      <w:pPr>
        <w:pStyle w:val="22"/>
        <w:shd w:val="clear" w:color="auto" w:fill="auto"/>
        <w:spacing w:before="0" w:after="176"/>
        <w:ind w:firstLine="580"/>
        <w:jc w:val="both"/>
        <w:rPr>
          <w:rFonts w:ascii="Times New Roman" w:hAnsi="Times New Roman" w:cs="Times New Roman"/>
          <w:sz w:val="28"/>
          <w:szCs w:val="28"/>
        </w:rPr>
      </w:pPr>
      <w:r w:rsidRPr="00F316BC">
        <w:rPr>
          <w:rFonts w:ascii="Times New Roman" w:hAnsi="Times New Roman" w:cs="Times New Roman"/>
          <w:sz w:val="28"/>
          <w:szCs w:val="28"/>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w:t>
      </w:r>
    </w:p>
    <w:p w:rsidR="00F316BC" w:rsidRPr="00F316BC" w:rsidRDefault="00F316BC" w:rsidP="00F316BC">
      <w:pPr>
        <w:pStyle w:val="22"/>
        <w:shd w:val="clear" w:color="auto" w:fill="auto"/>
        <w:spacing w:before="0" w:after="176"/>
        <w:ind w:firstLine="580"/>
        <w:jc w:val="both"/>
        <w:rPr>
          <w:rFonts w:ascii="Times New Roman" w:hAnsi="Times New Roman" w:cs="Times New Roman"/>
          <w:color w:val="000000"/>
          <w:sz w:val="28"/>
          <w:szCs w:val="28"/>
          <w:lang w:bidi="ru-RU"/>
        </w:rPr>
      </w:pPr>
      <w:r w:rsidRPr="00F316BC">
        <w:rPr>
          <w:rFonts w:ascii="Times New Roman" w:hAnsi="Times New Roman" w:cs="Times New Roman"/>
          <w:sz w:val="28"/>
          <w:szCs w:val="28"/>
        </w:rPr>
        <w:lastRenderedPageBreak/>
        <w:t>-</w:t>
      </w:r>
      <w:r w:rsidRPr="00F316BC">
        <w:rPr>
          <w:rFonts w:ascii="Times New Roman" w:hAnsi="Times New Roman" w:cs="Times New Roman"/>
          <w:color w:val="000000"/>
          <w:sz w:val="28"/>
          <w:szCs w:val="28"/>
          <w:lang w:bidi="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F316BC" w:rsidRPr="00F316BC" w:rsidRDefault="00F316BC" w:rsidP="00F316BC">
      <w:pPr>
        <w:widowControl w:val="0"/>
        <w:spacing w:after="0" w:line="307" w:lineRule="exact"/>
        <w:ind w:firstLine="580"/>
        <w:jc w:val="both"/>
        <w:rPr>
          <w:rFonts w:ascii="Times New Roman" w:eastAsia="Times New Roman" w:hAnsi="Times New Roman" w:cs="Times New Roman"/>
          <w:color w:val="000000"/>
          <w:sz w:val="28"/>
          <w:szCs w:val="28"/>
          <w:lang w:eastAsia="ru-RU" w:bidi="ru-RU"/>
        </w:rPr>
      </w:pPr>
      <w:r w:rsidRPr="00F316BC">
        <w:rPr>
          <w:rFonts w:ascii="Times New Roman" w:eastAsia="Times New Roman" w:hAnsi="Times New Roman" w:cs="Times New Roman"/>
          <w:color w:val="000000"/>
          <w:sz w:val="28"/>
          <w:szCs w:val="28"/>
          <w:lang w:eastAsia="ru-RU" w:bidi="ru-RU"/>
        </w:rPr>
        <w:t>-случаев заключения таких соглашений в пределах экономии сре</w:t>
      </w:r>
      <w:proofErr w:type="gramStart"/>
      <w:r w:rsidRPr="00F316BC">
        <w:rPr>
          <w:rFonts w:ascii="Times New Roman" w:eastAsia="Times New Roman" w:hAnsi="Times New Roman" w:cs="Times New Roman"/>
          <w:color w:val="000000"/>
          <w:sz w:val="28"/>
          <w:szCs w:val="28"/>
          <w:lang w:eastAsia="ru-RU" w:bidi="ru-RU"/>
        </w:rPr>
        <w:t>дств пр</w:t>
      </w:r>
      <w:proofErr w:type="gramEnd"/>
      <w:r w:rsidRPr="00F316BC">
        <w:rPr>
          <w:rFonts w:ascii="Times New Roman" w:eastAsia="Times New Roman" w:hAnsi="Times New Roman" w:cs="Times New Roman"/>
          <w:color w:val="000000"/>
          <w:sz w:val="28"/>
          <w:szCs w:val="28"/>
          <w:lang w:eastAsia="ru-RU" w:bidi="ru-RU"/>
        </w:rPr>
        <w:t xml:space="preserve">и расходовании субсидии в целях реализации муниципальных программ, в том числе мероприятий по </w:t>
      </w:r>
      <w:proofErr w:type="spellStart"/>
      <w:r w:rsidRPr="00F316BC">
        <w:rPr>
          <w:rFonts w:ascii="Times New Roman" w:eastAsia="Times New Roman" w:hAnsi="Times New Roman" w:cs="Times New Roman"/>
          <w:color w:val="000000"/>
          <w:sz w:val="28"/>
          <w:szCs w:val="28"/>
          <w:lang w:eastAsia="ru-RU" w:bidi="ru-RU"/>
        </w:rPr>
        <w:t>цифровизации</w:t>
      </w:r>
      <w:proofErr w:type="spellEnd"/>
      <w:r w:rsidRPr="00F316BC">
        <w:rPr>
          <w:rFonts w:ascii="Times New Roman" w:eastAsia="Times New Roman" w:hAnsi="Times New Roman" w:cs="Times New Roman"/>
          <w:color w:val="000000"/>
          <w:sz w:val="28"/>
          <w:szCs w:val="28"/>
          <w:lang w:eastAsia="ru-RU" w:bidi="ru-RU"/>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F316BC" w:rsidRPr="00F316BC" w:rsidRDefault="00F316BC" w:rsidP="00F316BC">
      <w:pPr>
        <w:widowControl w:val="0"/>
        <w:spacing w:after="0" w:line="307" w:lineRule="exact"/>
        <w:jc w:val="both"/>
        <w:rPr>
          <w:rFonts w:ascii="Times New Roman" w:eastAsia="Times New Roman" w:hAnsi="Times New Roman" w:cs="Times New Roman"/>
          <w:color w:val="000000"/>
          <w:sz w:val="28"/>
          <w:szCs w:val="28"/>
          <w:lang w:eastAsia="ru-RU" w:bidi="ru-RU"/>
        </w:rPr>
      </w:pPr>
      <w:r w:rsidRPr="00F316BC">
        <w:rPr>
          <w:rFonts w:ascii="Times New Roman" w:eastAsia="Times New Roman" w:hAnsi="Times New Roman" w:cs="Times New Roman"/>
          <w:color w:val="000000"/>
          <w:sz w:val="28"/>
          <w:szCs w:val="28"/>
          <w:lang w:eastAsia="ru-RU" w:bidi="ru-RU"/>
        </w:rPr>
        <w:t>(</w:t>
      </w:r>
      <w:proofErr w:type="spellStart"/>
      <w:r w:rsidRPr="00F316BC">
        <w:rPr>
          <w:rFonts w:ascii="Times New Roman" w:eastAsia="Times New Roman" w:hAnsi="Times New Roman" w:cs="Times New Roman"/>
          <w:color w:val="000000"/>
          <w:sz w:val="28"/>
          <w:szCs w:val="28"/>
          <w:lang w:eastAsia="ru-RU" w:bidi="ru-RU"/>
        </w:rPr>
        <w:t>пп</w:t>
      </w:r>
      <w:proofErr w:type="spellEnd"/>
      <w:r w:rsidRPr="00F316BC">
        <w:rPr>
          <w:rFonts w:ascii="Times New Roman" w:eastAsia="Times New Roman" w:hAnsi="Times New Roman" w:cs="Times New Roman"/>
          <w:color w:val="000000"/>
          <w:sz w:val="28"/>
          <w:szCs w:val="28"/>
          <w:lang w:eastAsia="ru-RU" w:bidi="ru-RU"/>
        </w:rPr>
        <w:t xml:space="preserve">. "л" в ред. Постановления Правительства РФ от 30.11.2019 </w:t>
      </w:r>
      <w:r w:rsidRPr="00F316BC">
        <w:rPr>
          <w:rFonts w:ascii="Times New Roman" w:eastAsia="Times New Roman" w:hAnsi="Times New Roman" w:cs="Times New Roman"/>
          <w:color w:val="000000"/>
          <w:sz w:val="28"/>
          <w:szCs w:val="28"/>
          <w:lang w:val="en-US" w:bidi="en-US"/>
        </w:rPr>
        <w:t>N</w:t>
      </w:r>
      <w:r w:rsidRPr="00F316BC">
        <w:rPr>
          <w:rFonts w:ascii="Times New Roman" w:eastAsia="Times New Roman" w:hAnsi="Times New Roman" w:cs="Times New Roman"/>
          <w:color w:val="000000"/>
          <w:sz w:val="28"/>
          <w:szCs w:val="28"/>
          <w:lang w:bidi="en-US"/>
        </w:rPr>
        <w:t xml:space="preserve"> </w:t>
      </w:r>
      <w:r w:rsidRPr="00F316BC">
        <w:rPr>
          <w:rFonts w:ascii="Times New Roman" w:eastAsia="Times New Roman" w:hAnsi="Times New Roman" w:cs="Times New Roman"/>
          <w:color w:val="000000"/>
          <w:sz w:val="28"/>
          <w:szCs w:val="28"/>
          <w:lang w:eastAsia="ru-RU" w:bidi="ru-RU"/>
        </w:rPr>
        <w:t>1546).</w:t>
      </w:r>
    </w:p>
    <w:p w:rsidR="00807C3D" w:rsidRPr="00807C3D" w:rsidRDefault="00807C3D" w:rsidP="00807C3D">
      <w:pPr>
        <w:widowControl w:val="0"/>
        <w:suppressAutoHyphens/>
        <w:spacing w:after="0" w:line="240" w:lineRule="auto"/>
        <w:ind w:firstLine="540"/>
        <w:jc w:val="both"/>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w:t>
      </w:r>
      <w:proofErr w:type="gramStart"/>
      <w:r w:rsidRPr="00807C3D">
        <w:rPr>
          <w:rFonts w:ascii="Times New Roman" w:eastAsia="Times New Roman" w:hAnsi="Times New Roman" w:cs="Times New Roman"/>
          <w:sz w:val="28"/>
          <w:szCs w:val="28"/>
          <w:lang w:eastAsia="ar-SA"/>
        </w:rPr>
        <w:t>исходя из минимального перечня работ по благоустройству дворовых территорий приводится</w:t>
      </w:r>
      <w:proofErr w:type="gramEnd"/>
      <w:r w:rsidRPr="00807C3D">
        <w:rPr>
          <w:rFonts w:ascii="Times New Roman" w:eastAsia="Times New Roman" w:hAnsi="Times New Roman" w:cs="Times New Roman"/>
          <w:sz w:val="28"/>
          <w:szCs w:val="28"/>
          <w:lang w:eastAsia="ar-SA"/>
        </w:rPr>
        <w:t xml:space="preserve"> в соответствии с приложением № 1                 к программе.</w:t>
      </w:r>
    </w:p>
    <w:p w:rsidR="00807C3D" w:rsidRPr="00807C3D" w:rsidRDefault="00807C3D" w:rsidP="00807C3D">
      <w:pPr>
        <w:widowControl w:val="0"/>
        <w:suppressAutoHyphens/>
        <w:spacing w:after="0" w:line="240" w:lineRule="auto"/>
        <w:ind w:firstLine="540"/>
        <w:jc w:val="both"/>
        <w:rPr>
          <w:rFonts w:ascii="Arial" w:eastAsia="Times New Roman" w:hAnsi="Arial" w:cs="Times New Roman"/>
          <w:sz w:val="28"/>
          <w:szCs w:val="28"/>
          <w:lang w:eastAsia="ar-SA"/>
        </w:rPr>
      </w:pPr>
      <w:r w:rsidRPr="00807C3D">
        <w:rPr>
          <w:rFonts w:ascii="Times New Roman" w:eastAsia="Times New Roman" w:hAnsi="Times New Roman" w:cs="Times New Roman"/>
          <w:sz w:val="28"/>
          <w:szCs w:val="28"/>
          <w:lang w:eastAsia="ar-SA"/>
        </w:rPr>
        <w:t>Рекомендуемая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(приложение №</w:t>
      </w:r>
      <w:r w:rsidR="005D26AC">
        <w:rPr>
          <w:rFonts w:ascii="Times New Roman" w:eastAsia="Times New Roman" w:hAnsi="Times New Roman" w:cs="Times New Roman"/>
          <w:sz w:val="28"/>
          <w:szCs w:val="28"/>
          <w:lang w:eastAsia="ar-SA"/>
        </w:rPr>
        <w:t xml:space="preserve"> </w:t>
      </w:r>
      <w:r w:rsidRPr="00807C3D">
        <w:rPr>
          <w:rFonts w:ascii="Times New Roman" w:eastAsia="Times New Roman" w:hAnsi="Times New Roman" w:cs="Times New Roman"/>
          <w:sz w:val="28"/>
          <w:szCs w:val="28"/>
          <w:lang w:eastAsia="ar-SA"/>
        </w:rPr>
        <w:t>2 к программе).</w:t>
      </w:r>
    </w:p>
    <w:p w:rsidR="00623EB7" w:rsidRPr="00F316BC" w:rsidRDefault="00807C3D" w:rsidP="00F316BC">
      <w:pPr>
        <w:widowControl w:val="0"/>
        <w:suppressAutoHyphens/>
        <w:spacing w:after="0" w:line="240" w:lineRule="auto"/>
        <w:ind w:firstLine="540"/>
        <w:jc w:val="both"/>
        <w:rPr>
          <w:rFonts w:ascii="Arial" w:eastAsia="Times New Roman" w:hAnsi="Arial" w:cs="Arial"/>
          <w:sz w:val="28"/>
          <w:szCs w:val="28"/>
          <w:lang w:eastAsia="ar-SA"/>
        </w:rPr>
      </w:pPr>
      <w:r w:rsidRPr="00807C3D">
        <w:rPr>
          <w:rFonts w:ascii="Times New Roman" w:eastAsia="Times New Roman" w:hAnsi="Times New Roman" w:cs="Times New Roman"/>
          <w:sz w:val="28"/>
          <w:szCs w:val="28"/>
          <w:lang w:eastAsia="ar-SA"/>
        </w:rPr>
        <w:t xml:space="preserve">Проведение мероприятий по благоустройству дворовых территорий многоквартирных домов, расположенных на территории поселка </w:t>
      </w:r>
      <w:proofErr w:type="gramStart"/>
      <w:r w:rsidRPr="00807C3D">
        <w:rPr>
          <w:rFonts w:ascii="Times New Roman" w:eastAsia="Times New Roman" w:hAnsi="Times New Roman" w:cs="Times New Roman"/>
          <w:sz w:val="28"/>
          <w:szCs w:val="28"/>
          <w:lang w:eastAsia="ar-SA"/>
        </w:rPr>
        <w:t>Парковый</w:t>
      </w:r>
      <w:proofErr w:type="gramEnd"/>
      <w:r w:rsidRPr="00807C3D">
        <w:rPr>
          <w:rFonts w:ascii="Times New Roman" w:eastAsia="Times New Roman" w:hAnsi="Times New Roman" w:cs="Times New Roman"/>
          <w:sz w:val="28"/>
          <w:szCs w:val="28"/>
          <w:lang w:eastAsia="ar-SA"/>
        </w:rPr>
        <w:t>, а также территорий общего пользования поселков Парковского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07C3D" w:rsidRPr="00807C3D" w:rsidRDefault="00807C3D" w:rsidP="00807C3D">
      <w:pPr>
        <w:suppressAutoHyphens/>
        <w:spacing w:after="0" w:line="240" w:lineRule="auto"/>
        <w:ind w:firstLine="540"/>
        <w:jc w:val="both"/>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807C3D" w:rsidRPr="00807C3D" w:rsidRDefault="00807C3D" w:rsidP="00807C3D">
      <w:pPr>
        <w:suppressAutoHyphens/>
        <w:spacing w:after="0" w:line="240" w:lineRule="auto"/>
        <w:ind w:firstLine="540"/>
        <w:jc w:val="both"/>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807C3D" w:rsidRPr="00807C3D" w:rsidRDefault="00807C3D" w:rsidP="00807C3D">
      <w:pPr>
        <w:suppressAutoHyphens/>
        <w:spacing w:after="0" w:line="240" w:lineRule="auto"/>
        <w:ind w:firstLine="540"/>
        <w:jc w:val="both"/>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запустит реализацию механизма поддержки мероприятий по благоустройству, инициированных гражданами;</w:t>
      </w:r>
    </w:p>
    <w:p w:rsidR="00807C3D" w:rsidRPr="00807C3D" w:rsidRDefault="00807C3D" w:rsidP="00807C3D">
      <w:pPr>
        <w:suppressAutoHyphens/>
        <w:spacing w:after="0" w:line="240" w:lineRule="auto"/>
        <w:ind w:firstLine="540"/>
        <w:jc w:val="both"/>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запустит механизм финансового и трудового участия граждан и организаций в реализации мероприятий по благоустройству;</w:t>
      </w:r>
    </w:p>
    <w:p w:rsidR="00807C3D" w:rsidRPr="00807C3D" w:rsidRDefault="00807C3D" w:rsidP="00807C3D">
      <w:pPr>
        <w:suppressAutoHyphens/>
        <w:spacing w:after="0" w:line="240" w:lineRule="auto"/>
        <w:ind w:firstLine="540"/>
        <w:jc w:val="both"/>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 xml:space="preserve">сформирует инструменты общественного контроля за реализацией мероприятий по благоустройству на территории поселка </w:t>
      </w:r>
      <w:proofErr w:type="gramStart"/>
      <w:r w:rsidRPr="00807C3D">
        <w:rPr>
          <w:rFonts w:ascii="Times New Roman" w:eastAsia="Times New Roman" w:hAnsi="Times New Roman" w:cs="Times New Roman"/>
          <w:sz w:val="28"/>
          <w:szCs w:val="28"/>
          <w:lang w:eastAsia="ar-SA"/>
        </w:rPr>
        <w:t>Парковый</w:t>
      </w:r>
      <w:proofErr w:type="gramEnd"/>
      <w:r w:rsidRPr="00807C3D">
        <w:rPr>
          <w:rFonts w:ascii="Times New Roman" w:eastAsia="Times New Roman" w:hAnsi="Times New Roman" w:cs="Times New Roman"/>
          <w:sz w:val="28"/>
          <w:szCs w:val="28"/>
          <w:lang w:eastAsia="ar-SA"/>
        </w:rPr>
        <w:t>.</w:t>
      </w:r>
    </w:p>
    <w:p w:rsidR="00807C3D" w:rsidRPr="00807C3D" w:rsidRDefault="00807C3D" w:rsidP="00807C3D">
      <w:pPr>
        <w:suppressAutoHyphens/>
        <w:spacing w:after="0" w:line="240" w:lineRule="auto"/>
        <w:ind w:firstLine="540"/>
        <w:jc w:val="both"/>
        <w:rPr>
          <w:rFonts w:ascii="Times New Roman" w:eastAsia="Times New Roman" w:hAnsi="Times New Roman" w:cs="Times New Roman"/>
          <w:sz w:val="28"/>
          <w:szCs w:val="28"/>
          <w:lang w:eastAsia="ar-SA"/>
        </w:rPr>
      </w:pPr>
      <w:r w:rsidRPr="00807C3D">
        <w:rPr>
          <w:rFonts w:ascii="Times New Roman" w:eastAsia="Times New Roman" w:hAnsi="Times New Roman" w:cs="Times New Roman"/>
          <w:sz w:val="28"/>
          <w:szCs w:val="28"/>
          <w:lang w:eastAsia="ar-SA"/>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807C3D" w:rsidRPr="00807C3D" w:rsidRDefault="00807C3D" w:rsidP="00807C3D">
      <w:pPr>
        <w:widowControl w:val="0"/>
        <w:spacing w:after="0" w:line="240" w:lineRule="auto"/>
        <w:ind w:firstLine="709"/>
        <w:jc w:val="both"/>
        <w:rPr>
          <w:rFonts w:ascii="Times New Roman" w:eastAsia="Times New Roman" w:hAnsi="Times New Roman" w:cs="Times New Roman"/>
          <w:sz w:val="28"/>
          <w:szCs w:val="28"/>
          <w:lang w:eastAsia="x-none"/>
        </w:rPr>
      </w:pPr>
      <w:r w:rsidRPr="00807C3D">
        <w:rPr>
          <w:rFonts w:ascii="Times New Roman" w:eastAsia="Times New Roman" w:hAnsi="Times New Roman" w:cs="Times New Roman"/>
          <w:sz w:val="28"/>
          <w:szCs w:val="28"/>
          <w:lang w:eastAsia="ar-SA"/>
        </w:rPr>
        <w:t xml:space="preserve">Реализация муниципальной программы позволит создать благоприятные </w:t>
      </w:r>
      <w:r w:rsidRPr="00807C3D">
        <w:rPr>
          <w:rFonts w:ascii="Times New Roman" w:eastAsia="Times New Roman" w:hAnsi="Times New Roman" w:cs="Times New Roman"/>
          <w:sz w:val="28"/>
          <w:szCs w:val="28"/>
          <w:lang w:eastAsia="ar-SA"/>
        </w:rPr>
        <w:lastRenderedPageBreak/>
        <w:t xml:space="preserve">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807C3D">
        <w:rPr>
          <w:rFonts w:ascii="Times New Roman" w:eastAsia="Times New Roman" w:hAnsi="Times New Roman" w:cs="Times New Roman"/>
          <w:color w:val="00000A"/>
          <w:sz w:val="28"/>
          <w:szCs w:val="28"/>
          <w:lang w:eastAsia="ar-SA"/>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807C3D" w:rsidRPr="00807C3D" w:rsidRDefault="00807C3D" w:rsidP="00807C3D">
      <w:pPr>
        <w:spacing w:after="0" w:line="240" w:lineRule="auto"/>
        <w:rPr>
          <w:rFonts w:ascii="Times New Roman" w:eastAsia="Times New Roman" w:hAnsi="Times New Roman" w:cs="Times New Roman"/>
          <w:sz w:val="28"/>
          <w:szCs w:val="28"/>
          <w:lang w:eastAsia="x-none"/>
        </w:rPr>
      </w:pPr>
    </w:p>
    <w:p w:rsidR="00807C3D" w:rsidRPr="00C3021E" w:rsidRDefault="00807C3D" w:rsidP="00807C3D">
      <w:pPr>
        <w:spacing w:after="0" w:line="240" w:lineRule="auto"/>
        <w:ind w:firstLine="709"/>
        <w:jc w:val="center"/>
        <w:rPr>
          <w:rFonts w:ascii="Times New Roman" w:eastAsia="Times New Roman" w:hAnsi="Times New Roman" w:cs="Times New Roman"/>
          <w:sz w:val="27"/>
          <w:szCs w:val="27"/>
          <w:lang w:eastAsia="x-none"/>
        </w:rPr>
      </w:pPr>
      <w:r w:rsidRPr="00C3021E">
        <w:rPr>
          <w:rFonts w:ascii="Times New Roman" w:eastAsia="Times New Roman" w:hAnsi="Times New Roman" w:cs="Times New Roman"/>
          <w:sz w:val="27"/>
          <w:szCs w:val="27"/>
          <w:lang w:eastAsia="x-none"/>
        </w:rPr>
        <w:t>2. Цели, задачи и целевые показатели, сроки  реализации и этапы реализации муниципальной программы</w:t>
      </w:r>
    </w:p>
    <w:p w:rsidR="00F316BC" w:rsidRPr="00C3021E" w:rsidRDefault="00F316BC" w:rsidP="00F316BC">
      <w:pPr>
        <w:suppressAutoHyphens/>
        <w:spacing w:after="0" w:line="240" w:lineRule="auto"/>
        <w:ind w:firstLine="708"/>
        <w:jc w:val="both"/>
        <w:rPr>
          <w:rFonts w:ascii="Times New Roman" w:eastAsia="Times New Roman" w:hAnsi="Times New Roman" w:cs="Times New Roman"/>
          <w:sz w:val="27"/>
          <w:szCs w:val="27"/>
          <w:lang w:eastAsia="ar-SA"/>
        </w:rPr>
      </w:pPr>
      <w:proofErr w:type="gramStart"/>
      <w:r w:rsidRPr="00C3021E">
        <w:rPr>
          <w:rFonts w:ascii="Times New Roman" w:eastAsia="Times New Roman" w:hAnsi="Times New Roman" w:cs="Times New Roman"/>
          <w:sz w:val="27"/>
          <w:szCs w:val="27"/>
          <w:lang w:eastAsia="ar-SA"/>
        </w:rPr>
        <w:t>Муниципальная 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w:t>
      </w:r>
      <w:r w:rsidR="0037773F" w:rsidRPr="00C3021E">
        <w:rPr>
          <w:rFonts w:ascii="Times New Roman" w:eastAsia="Times New Roman" w:hAnsi="Times New Roman" w:cs="Times New Roman"/>
          <w:sz w:val="27"/>
          <w:szCs w:val="27"/>
          <w:lang w:eastAsia="ar-SA"/>
        </w:rPr>
        <w:t xml:space="preserve">м,  утвержденных  Постановлением </w:t>
      </w:r>
      <w:r w:rsidRPr="00C3021E">
        <w:rPr>
          <w:rFonts w:ascii="Times New Roman" w:eastAsia="Times New Roman" w:hAnsi="Times New Roman" w:cs="Times New Roman"/>
          <w:sz w:val="27"/>
          <w:szCs w:val="27"/>
          <w:lang w:eastAsia="ar-SA"/>
        </w:rPr>
        <w:t>Правительства Российской Федерации                                           от 10 февраля 2017 года  № 169, от 30 декабря 2017 года № 1710, методическими рекомендациями для подготовки правил благоустройства территорий поселений, городских округов, внутригородских районов, утвержденных приказом Министерства</w:t>
      </w:r>
      <w:proofErr w:type="gramEnd"/>
      <w:r w:rsidRPr="00C3021E">
        <w:rPr>
          <w:rFonts w:ascii="Times New Roman" w:eastAsia="Times New Roman" w:hAnsi="Times New Roman" w:cs="Times New Roman"/>
          <w:sz w:val="27"/>
          <w:szCs w:val="27"/>
          <w:lang w:eastAsia="ar-SA"/>
        </w:rPr>
        <w:t xml:space="preserve"> строительства и жилищн</w:t>
      </w:r>
      <w:proofErr w:type="gramStart"/>
      <w:r w:rsidRPr="00C3021E">
        <w:rPr>
          <w:rFonts w:ascii="Times New Roman" w:eastAsia="Times New Roman" w:hAnsi="Times New Roman" w:cs="Times New Roman"/>
          <w:sz w:val="27"/>
          <w:szCs w:val="27"/>
          <w:lang w:eastAsia="ar-SA"/>
        </w:rPr>
        <w:t>о-</w:t>
      </w:r>
      <w:proofErr w:type="gramEnd"/>
      <w:r w:rsidRPr="00C3021E">
        <w:rPr>
          <w:rFonts w:ascii="Times New Roman" w:eastAsia="Times New Roman" w:hAnsi="Times New Roman" w:cs="Times New Roman"/>
          <w:sz w:val="27"/>
          <w:szCs w:val="27"/>
          <w:lang w:eastAsia="ar-SA"/>
        </w:rPr>
        <w:t xml:space="preserve"> коммунального хозяйства РФ от 13 апреля 2017 года № 711/пр.</w:t>
      </w:r>
    </w:p>
    <w:p w:rsidR="00F316BC" w:rsidRPr="00C3021E" w:rsidRDefault="00F316BC" w:rsidP="00807C3D">
      <w:pPr>
        <w:suppressAutoHyphens/>
        <w:spacing w:after="0" w:line="240" w:lineRule="auto"/>
        <w:jc w:val="both"/>
        <w:rPr>
          <w:rFonts w:ascii="Times New Roman" w:eastAsia="Times New Roman" w:hAnsi="Times New Roman" w:cs="Times New Roman"/>
          <w:sz w:val="27"/>
          <w:szCs w:val="27"/>
          <w:lang w:eastAsia="ar-SA"/>
        </w:rPr>
      </w:pPr>
      <w:r w:rsidRPr="00C3021E">
        <w:rPr>
          <w:rFonts w:ascii="Times New Roman" w:eastAsia="Times New Roman" w:hAnsi="Times New Roman" w:cs="Times New Roman"/>
          <w:sz w:val="27"/>
          <w:szCs w:val="27"/>
          <w:lang w:eastAsia="ar-SA"/>
        </w:rPr>
        <w:t xml:space="preserve"> </w:t>
      </w:r>
      <w:r w:rsidRPr="00C3021E">
        <w:rPr>
          <w:rFonts w:ascii="Times New Roman" w:eastAsia="Times New Roman" w:hAnsi="Times New Roman" w:cs="Times New Roman"/>
          <w:sz w:val="27"/>
          <w:szCs w:val="27"/>
          <w:lang w:eastAsia="ar-SA"/>
        </w:rPr>
        <w:tab/>
        <w:t>Основной целью муниципальной программы является реализация мероприятий по благоустройству общественных территорий соответствующего функционального назначения (площадей, набережных улиц, пешеходных зон, скверов, парков, иных территорий), дворовых территорий многоквартирных домов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дворовых территорий многоквартирных домов</w:t>
      </w:r>
      <w:proofErr w:type="gramStart"/>
      <w:r w:rsidRPr="00C3021E">
        <w:rPr>
          <w:rFonts w:ascii="Times New Roman" w:eastAsia="Times New Roman" w:hAnsi="Times New Roman" w:cs="Times New Roman"/>
          <w:sz w:val="27"/>
          <w:szCs w:val="27"/>
          <w:lang w:eastAsia="ar-SA"/>
        </w:rPr>
        <w:t xml:space="preserve"> ,</w:t>
      </w:r>
      <w:proofErr w:type="gramEnd"/>
      <w:r w:rsidRPr="00C3021E">
        <w:rPr>
          <w:rFonts w:ascii="Times New Roman" w:eastAsia="Times New Roman" w:hAnsi="Times New Roman" w:cs="Times New Roman"/>
          <w:sz w:val="27"/>
          <w:szCs w:val="27"/>
          <w:lang w:eastAsia="ar-SA"/>
        </w:rPr>
        <w:t xml:space="preserve"> а также по осуществлению строительного контроля в процессе строительства объектов капитального строительства  нуждающихся в благоустройстве территорий общего пользования, дворовых территорий многоквартирных домов Парковского сельского поселения Тихорецкого района.</w:t>
      </w:r>
    </w:p>
    <w:p w:rsidR="00807C3D" w:rsidRPr="00C3021E" w:rsidRDefault="00807C3D" w:rsidP="00807C3D">
      <w:pPr>
        <w:suppressAutoHyphens/>
        <w:spacing w:after="0" w:line="240" w:lineRule="auto"/>
        <w:jc w:val="both"/>
        <w:rPr>
          <w:rFonts w:ascii="Times New Roman" w:eastAsia="Times New Roman" w:hAnsi="Times New Roman" w:cs="Times New Roman"/>
          <w:sz w:val="27"/>
          <w:szCs w:val="27"/>
          <w:lang w:eastAsia="ar-SA"/>
        </w:rPr>
      </w:pPr>
      <w:r w:rsidRPr="00C3021E">
        <w:rPr>
          <w:rFonts w:ascii="Times New Roman" w:eastAsia="Times New Roman" w:hAnsi="Times New Roman" w:cs="Times New Roman"/>
          <w:sz w:val="27"/>
          <w:szCs w:val="27"/>
          <w:lang w:eastAsia="ar-SA"/>
        </w:rPr>
        <w:t xml:space="preserve">          Для достижения поставленных целей необходимо решить следующие задачи:</w:t>
      </w:r>
    </w:p>
    <w:p w:rsidR="00807C3D" w:rsidRPr="00C3021E" w:rsidRDefault="00807C3D" w:rsidP="00807C3D">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C3021E">
        <w:rPr>
          <w:rFonts w:ascii="Times New Roman" w:eastAsia="Times New Roman" w:hAnsi="Times New Roman" w:cs="Times New Roman"/>
          <w:sz w:val="27"/>
          <w:szCs w:val="27"/>
          <w:lang w:eastAsia="ru-RU"/>
        </w:rPr>
        <w:t xml:space="preserve">организация мероприятий по благоустройству нуждающихся в благоустройстве территорий общего пользования </w:t>
      </w:r>
      <w:r w:rsidRPr="00C3021E">
        <w:rPr>
          <w:rFonts w:ascii="Times New Roman" w:eastAsia="Times New Roman" w:hAnsi="Times New Roman" w:cs="Arial"/>
          <w:color w:val="000000"/>
          <w:sz w:val="27"/>
          <w:szCs w:val="27"/>
          <w:lang w:eastAsia="ru-RU"/>
        </w:rPr>
        <w:t>Парковского сельского поселения Тихорецкого района</w:t>
      </w:r>
      <w:r w:rsidRPr="00C3021E">
        <w:rPr>
          <w:rFonts w:ascii="Times New Roman" w:eastAsia="Times New Roman" w:hAnsi="Times New Roman" w:cs="Times New Roman"/>
          <w:sz w:val="27"/>
          <w:szCs w:val="27"/>
          <w:lang w:eastAsia="ru-RU"/>
        </w:rPr>
        <w:t>;</w:t>
      </w:r>
    </w:p>
    <w:p w:rsidR="00807C3D" w:rsidRPr="00C3021E" w:rsidRDefault="00807C3D" w:rsidP="00807C3D">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C3021E">
        <w:rPr>
          <w:rFonts w:ascii="Times New Roman" w:eastAsia="Times New Roman" w:hAnsi="Times New Roman" w:cs="Times New Roman"/>
          <w:sz w:val="27"/>
          <w:szCs w:val="27"/>
          <w:lang w:eastAsia="ru-RU"/>
        </w:rPr>
        <w:t>организация мероприятий по благоустройству нуждающихся в благоустройстве дворовых территорий многоквартирных домов;</w:t>
      </w:r>
    </w:p>
    <w:p w:rsidR="00807C3D" w:rsidRPr="00C3021E" w:rsidRDefault="00807C3D" w:rsidP="00807C3D">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C3021E">
        <w:rPr>
          <w:rFonts w:ascii="Times New Roman" w:eastAsia="Times New Roman" w:hAnsi="Times New Roman" w:cs="Times New Roman"/>
          <w:sz w:val="27"/>
          <w:szCs w:val="27"/>
          <w:lang w:eastAsia="ru-RU"/>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p>
    <w:p w:rsidR="00807C3D" w:rsidRPr="00C3021E" w:rsidRDefault="00807C3D" w:rsidP="00807C3D">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C3021E">
        <w:rPr>
          <w:rFonts w:ascii="Times New Roman" w:eastAsia="Times New Roman" w:hAnsi="Times New Roman" w:cs="Times New Roman"/>
          <w:sz w:val="27"/>
          <w:szCs w:val="27"/>
          <w:lang w:eastAsia="ru-RU"/>
        </w:rPr>
        <w:t>Целевые показатели   муниципальной прог</w:t>
      </w:r>
      <w:r w:rsidR="005D26AC" w:rsidRPr="00C3021E">
        <w:rPr>
          <w:rFonts w:ascii="Times New Roman" w:eastAsia="Times New Roman" w:hAnsi="Times New Roman" w:cs="Times New Roman"/>
          <w:sz w:val="27"/>
          <w:szCs w:val="27"/>
          <w:lang w:eastAsia="ru-RU"/>
        </w:rPr>
        <w:t>раммы приведены   в  таблице № 5</w:t>
      </w:r>
      <w:r w:rsidRPr="00C3021E">
        <w:rPr>
          <w:rFonts w:ascii="Times New Roman" w:eastAsia="Times New Roman" w:hAnsi="Times New Roman" w:cs="Times New Roman"/>
          <w:sz w:val="27"/>
          <w:szCs w:val="27"/>
          <w:lang w:eastAsia="ru-RU"/>
        </w:rPr>
        <w:t xml:space="preserve"> к муниципальной программе.</w:t>
      </w:r>
    </w:p>
    <w:p w:rsidR="00807C3D" w:rsidRPr="00C3021E" w:rsidRDefault="00807C3D" w:rsidP="00807C3D">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C3021E">
        <w:rPr>
          <w:rFonts w:ascii="Times New Roman" w:eastAsia="Times New Roman" w:hAnsi="Times New Roman" w:cs="Times New Roman"/>
          <w:sz w:val="27"/>
          <w:szCs w:val="27"/>
          <w:lang w:eastAsia="ru-RU"/>
        </w:rPr>
        <w:t>Методика расчета целевых по</w:t>
      </w:r>
      <w:r w:rsidR="005D26AC" w:rsidRPr="00C3021E">
        <w:rPr>
          <w:rFonts w:ascii="Times New Roman" w:eastAsia="Times New Roman" w:hAnsi="Times New Roman" w:cs="Times New Roman"/>
          <w:sz w:val="27"/>
          <w:szCs w:val="27"/>
          <w:lang w:eastAsia="ru-RU"/>
        </w:rPr>
        <w:t>казателей отражена в таблице № 5</w:t>
      </w:r>
      <w:r w:rsidRPr="00C3021E">
        <w:rPr>
          <w:rFonts w:ascii="Times New Roman" w:eastAsia="Times New Roman" w:hAnsi="Times New Roman" w:cs="Times New Roman"/>
          <w:sz w:val="27"/>
          <w:szCs w:val="27"/>
          <w:lang w:eastAsia="ru-RU"/>
        </w:rPr>
        <w:t xml:space="preserve">.1. к </w:t>
      </w:r>
      <w:r w:rsidRPr="00C3021E">
        <w:rPr>
          <w:rFonts w:ascii="Times New Roman" w:eastAsia="Times New Roman" w:hAnsi="Times New Roman" w:cs="Times New Roman"/>
          <w:sz w:val="27"/>
          <w:szCs w:val="27"/>
          <w:lang w:eastAsia="ru-RU"/>
        </w:rPr>
        <w:lastRenderedPageBreak/>
        <w:t>муниципальной программе.</w:t>
      </w:r>
    </w:p>
    <w:p w:rsidR="00807C3D" w:rsidRPr="00807C3D" w:rsidRDefault="00807C3D" w:rsidP="00807C3D">
      <w:pPr>
        <w:widowControl w:val="0"/>
        <w:autoSpaceDE w:val="0"/>
        <w:autoSpaceDN w:val="0"/>
        <w:adjustRightInd w:val="0"/>
        <w:spacing w:after="0" w:line="240" w:lineRule="auto"/>
        <w:rPr>
          <w:rFonts w:ascii="Times New Roman" w:eastAsia="Times New Roman" w:hAnsi="Times New Roman" w:cs="Times New Roman"/>
          <w:sz w:val="28"/>
          <w:szCs w:val="20"/>
          <w:lang w:eastAsia="ru-RU"/>
        </w:rPr>
        <w:sectPr w:rsidR="00807C3D" w:rsidRPr="00807C3D" w:rsidSect="007115F7">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807C3D" w:rsidRPr="00807C3D" w:rsidRDefault="00807C3D" w:rsidP="00807C3D">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p w:rsidR="00807C3D" w:rsidRPr="00807C3D" w:rsidRDefault="00807C3D" w:rsidP="00C3021E">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807C3D">
        <w:rPr>
          <w:rFonts w:ascii="Times New Roman" w:eastAsia="Times New Roman" w:hAnsi="Times New Roman" w:cs="Times New Roman"/>
          <w:sz w:val="27"/>
          <w:szCs w:val="27"/>
          <w:lang w:eastAsia="ru-RU"/>
        </w:rPr>
        <w:t>Целевые показатели  муниципальной программы</w:t>
      </w:r>
    </w:p>
    <w:p w:rsidR="00807C3D" w:rsidRPr="00807C3D" w:rsidRDefault="00807C3D" w:rsidP="00807C3D">
      <w:pPr>
        <w:widowControl w:val="0"/>
        <w:autoSpaceDE w:val="0"/>
        <w:autoSpaceDN w:val="0"/>
        <w:adjustRightInd w:val="0"/>
        <w:spacing w:after="0" w:line="240" w:lineRule="auto"/>
        <w:ind w:firstLine="540"/>
        <w:jc w:val="right"/>
        <w:rPr>
          <w:rFonts w:ascii="Times New Roman" w:eastAsia="Times New Roman" w:hAnsi="Times New Roman" w:cs="Times New Roman"/>
          <w:sz w:val="27"/>
          <w:szCs w:val="27"/>
          <w:lang w:eastAsia="ru-RU"/>
        </w:rPr>
      </w:pPr>
      <w:r w:rsidRPr="00807C3D">
        <w:rPr>
          <w:rFonts w:ascii="Times New Roman" w:eastAsia="Times New Roman" w:hAnsi="Times New Roman" w:cs="Times New Roman"/>
          <w:sz w:val="27"/>
          <w:szCs w:val="27"/>
          <w:lang w:eastAsia="ru-RU"/>
        </w:rPr>
        <w:t>Табли</w:t>
      </w:r>
      <w:r w:rsidR="005D26AC">
        <w:rPr>
          <w:rFonts w:ascii="Times New Roman" w:eastAsia="Times New Roman" w:hAnsi="Times New Roman" w:cs="Times New Roman"/>
          <w:sz w:val="27"/>
          <w:szCs w:val="27"/>
          <w:lang w:eastAsia="ru-RU"/>
        </w:rPr>
        <w:t>ца № 5</w:t>
      </w:r>
    </w:p>
    <w:tbl>
      <w:tblPr>
        <w:tblStyle w:val="17"/>
        <w:tblW w:w="15418" w:type="dxa"/>
        <w:tblLayout w:type="fixed"/>
        <w:tblLook w:val="04A0" w:firstRow="1" w:lastRow="0" w:firstColumn="1" w:lastColumn="0" w:noHBand="0" w:noVBand="1"/>
      </w:tblPr>
      <w:tblGrid>
        <w:gridCol w:w="514"/>
        <w:gridCol w:w="7107"/>
        <w:gridCol w:w="851"/>
        <w:gridCol w:w="708"/>
        <w:gridCol w:w="993"/>
        <w:gridCol w:w="850"/>
        <w:gridCol w:w="851"/>
        <w:gridCol w:w="850"/>
        <w:gridCol w:w="851"/>
        <w:gridCol w:w="850"/>
        <w:gridCol w:w="142"/>
        <w:gridCol w:w="851"/>
      </w:tblGrid>
      <w:tr w:rsidR="00807C3D" w:rsidRPr="00C3021E" w:rsidTr="00B17EB4">
        <w:trPr>
          <w:trHeight w:val="585"/>
        </w:trPr>
        <w:tc>
          <w:tcPr>
            <w:tcW w:w="514" w:type="dxa"/>
            <w:vMerge w:val="restart"/>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w:t>
            </w:r>
          </w:p>
        </w:tc>
        <w:tc>
          <w:tcPr>
            <w:tcW w:w="7107" w:type="dxa"/>
            <w:vMerge w:val="restart"/>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 xml:space="preserve">Наименование целевого показателя </w:t>
            </w:r>
          </w:p>
        </w:tc>
        <w:tc>
          <w:tcPr>
            <w:tcW w:w="851" w:type="dxa"/>
            <w:vMerge w:val="restart"/>
          </w:tcPr>
          <w:p w:rsidR="00807C3D" w:rsidRPr="00C3021E" w:rsidRDefault="00807C3D" w:rsidP="00807C3D">
            <w:pPr>
              <w:autoSpaceDE w:val="0"/>
              <w:autoSpaceDN w:val="0"/>
              <w:adjustRightInd w:val="0"/>
              <w:spacing w:line="276" w:lineRule="auto"/>
              <w:rPr>
                <w:rFonts w:eastAsiaTheme="minorHAnsi"/>
                <w:color w:val="000000"/>
                <w:sz w:val="22"/>
                <w:szCs w:val="22"/>
                <w:lang w:eastAsia="en-US"/>
              </w:rPr>
            </w:pPr>
            <w:r w:rsidRPr="00C3021E">
              <w:rPr>
                <w:rFonts w:eastAsiaTheme="minorHAnsi"/>
                <w:color w:val="000000"/>
                <w:sz w:val="22"/>
                <w:szCs w:val="22"/>
                <w:lang w:eastAsia="en-US"/>
              </w:rPr>
              <w:t xml:space="preserve">Единица </w:t>
            </w:r>
            <w:proofErr w:type="spellStart"/>
            <w:r w:rsidRPr="00C3021E">
              <w:rPr>
                <w:rFonts w:eastAsiaTheme="minorHAnsi"/>
                <w:color w:val="000000"/>
                <w:sz w:val="22"/>
                <w:szCs w:val="22"/>
                <w:lang w:eastAsia="en-US"/>
              </w:rPr>
              <w:t>изме</w:t>
            </w:r>
            <w:proofErr w:type="spellEnd"/>
          </w:p>
          <w:p w:rsidR="00807C3D" w:rsidRPr="00C3021E" w:rsidRDefault="00807C3D" w:rsidP="00807C3D">
            <w:pPr>
              <w:autoSpaceDE w:val="0"/>
              <w:autoSpaceDN w:val="0"/>
              <w:adjustRightInd w:val="0"/>
              <w:spacing w:line="276" w:lineRule="auto"/>
              <w:rPr>
                <w:rFonts w:eastAsiaTheme="minorHAnsi"/>
                <w:color w:val="000000"/>
                <w:sz w:val="22"/>
                <w:szCs w:val="22"/>
                <w:lang w:eastAsia="en-US"/>
              </w:rPr>
            </w:pPr>
            <w:r w:rsidRPr="00C3021E">
              <w:rPr>
                <w:rFonts w:eastAsiaTheme="minorHAnsi"/>
                <w:color w:val="000000"/>
                <w:sz w:val="22"/>
                <w:szCs w:val="22"/>
                <w:lang w:eastAsia="en-US"/>
              </w:rPr>
              <w:t>рения</w:t>
            </w:r>
          </w:p>
        </w:tc>
        <w:tc>
          <w:tcPr>
            <w:tcW w:w="708" w:type="dxa"/>
            <w:vMerge w:val="restart"/>
          </w:tcPr>
          <w:p w:rsidR="00807C3D" w:rsidRPr="00C3021E" w:rsidRDefault="00807C3D" w:rsidP="00807C3D">
            <w:pPr>
              <w:spacing w:line="276" w:lineRule="auto"/>
              <w:rPr>
                <w:rFonts w:eastAsiaTheme="minorHAnsi"/>
                <w:color w:val="000000"/>
                <w:sz w:val="22"/>
                <w:szCs w:val="22"/>
                <w:lang w:eastAsia="en-US"/>
              </w:rPr>
            </w:pPr>
            <w:r w:rsidRPr="00C3021E">
              <w:rPr>
                <w:rFonts w:eastAsiaTheme="minorHAnsi"/>
                <w:color w:val="000000"/>
                <w:sz w:val="22"/>
                <w:szCs w:val="22"/>
                <w:lang w:eastAsia="en-US"/>
              </w:rPr>
              <w:t>Статус</w:t>
            </w:r>
          </w:p>
          <w:p w:rsidR="00807C3D" w:rsidRPr="00C3021E" w:rsidRDefault="00807C3D" w:rsidP="00807C3D">
            <w:pPr>
              <w:spacing w:line="276" w:lineRule="auto"/>
              <w:rPr>
                <w:rFonts w:eastAsiaTheme="minorHAnsi"/>
                <w:color w:val="000000"/>
                <w:sz w:val="22"/>
                <w:szCs w:val="22"/>
                <w:lang w:eastAsia="en-US"/>
              </w:rPr>
            </w:pPr>
          </w:p>
          <w:p w:rsidR="00807C3D" w:rsidRPr="00C3021E" w:rsidRDefault="00807C3D" w:rsidP="00807C3D">
            <w:pPr>
              <w:autoSpaceDE w:val="0"/>
              <w:autoSpaceDN w:val="0"/>
              <w:adjustRightInd w:val="0"/>
              <w:spacing w:line="276" w:lineRule="auto"/>
              <w:rPr>
                <w:rFonts w:eastAsiaTheme="minorHAnsi"/>
                <w:color w:val="000000"/>
                <w:sz w:val="22"/>
                <w:szCs w:val="22"/>
                <w:lang w:eastAsia="en-US"/>
              </w:rPr>
            </w:pPr>
          </w:p>
        </w:tc>
        <w:tc>
          <w:tcPr>
            <w:tcW w:w="6238" w:type="dxa"/>
            <w:gridSpan w:val="8"/>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Значение показателей</w:t>
            </w:r>
          </w:p>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p>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p>
        </w:tc>
      </w:tr>
      <w:tr w:rsidR="00807C3D" w:rsidRPr="00C3021E" w:rsidTr="00B17EB4">
        <w:trPr>
          <w:trHeight w:val="239"/>
        </w:trPr>
        <w:tc>
          <w:tcPr>
            <w:tcW w:w="514" w:type="dxa"/>
            <w:vMerge/>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p>
        </w:tc>
        <w:tc>
          <w:tcPr>
            <w:tcW w:w="7107" w:type="dxa"/>
            <w:vMerge/>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p>
        </w:tc>
        <w:tc>
          <w:tcPr>
            <w:tcW w:w="851" w:type="dxa"/>
            <w:vMerge/>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p>
        </w:tc>
        <w:tc>
          <w:tcPr>
            <w:tcW w:w="708" w:type="dxa"/>
            <w:vMerge/>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p>
        </w:tc>
        <w:tc>
          <w:tcPr>
            <w:tcW w:w="993" w:type="dxa"/>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Отчетный 2018 год</w:t>
            </w:r>
          </w:p>
        </w:tc>
        <w:tc>
          <w:tcPr>
            <w:tcW w:w="850" w:type="dxa"/>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2019</w:t>
            </w:r>
          </w:p>
        </w:tc>
        <w:tc>
          <w:tcPr>
            <w:tcW w:w="851" w:type="dxa"/>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2020</w:t>
            </w:r>
          </w:p>
        </w:tc>
        <w:tc>
          <w:tcPr>
            <w:tcW w:w="850" w:type="dxa"/>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2021</w:t>
            </w:r>
          </w:p>
        </w:tc>
        <w:tc>
          <w:tcPr>
            <w:tcW w:w="851" w:type="dxa"/>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2022</w:t>
            </w:r>
          </w:p>
        </w:tc>
        <w:tc>
          <w:tcPr>
            <w:tcW w:w="850" w:type="dxa"/>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2023</w:t>
            </w:r>
          </w:p>
        </w:tc>
        <w:tc>
          <w:tcPr>
            <w:tcW w:w="993" w:type="dxa"/>
            <w:gridSpan w:val="2"/>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2024</w:t>
            </w:r>
          </w:p>
        </w:tc>
      </w:tr>
      <w:tr w:rsidR="00807C3D" w:rsidRPr="00C3021E" w:rsidTr="00B17EB4">
        <w:trPr>
          <w:trHeight w:val="242"/>
        </w:trPr>
        <w:tc>
          <w:tcPr>
            <w:tcW w:w="514" w:type="dxa"/>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1</w:t>
            </w:r>
          </w:p>
        </w:tc>
        <w:tc>
          <w:tcPr>
            <w:tcW w:w="7107" w:type="dxa"/>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2</w:t>
            </w:r>
          </w:p>
        </w:tc>
        <w:tc>
          <w:tcPr>
            <w:tcW w:w="851" w:type="dxa"/>
          </w:tcPr>
          <w:p w:rsidR="00807C3D" w:rsidRPr="00C3021E" w:rsidRDefault="00807C3D" w:rsidP="00807C3D">
            <w:pPr>
              <w:autoSpaceDE w:val="0"/>
              <w:autoSpaceDN w:val="0"/>
              <w:adjustRightInd w:val="0"/>
              <w:spacing w:line="276" w:lineRule="auto"/>
              <w:rPr>
                <w:rFonts w:eastAsiaTheme="minorHAnsi"/>
                <w:color w:val="000000"/>
                <w:sz w:val="22"/>
                <w:szCs w:val="22"/>
                <w:lang w:eastAsia="en-US"/>
              </w:rPr>
            </w:pPr>
            <w:r w:rsidRPr="00C3021E">
              <w:rPr>
                <w:rFonts w:eastAsiaTheme="minorHAnsi"/>
                <w:color w:val="000000"/>
                <w:sz w:val="22"/>
                <w:szCs w:val="22"/>
                <w:lang w:eastAsia="en-US"/>
              </w:rPr>
              <w:t>3</w:t>
            </w:r>
          </w:p>
        </w:tc>
        <w:tc>
          <w:tcPr>
            <w:tcW w:w="708" w:type="dxa"/>
          </w:tcPr>
          <w:p w:rsidR="00807C3D" w:rsidRPr="00C3021E" w:rsidRDefault="00807C3D" w:rsidP="00807C3D">
            <w:pPr>
              <w:autoSpaceDE w:val="0"/>
              <w:autoSpaceDN w:val="0"/>
              <w:adjustRightInd w:val="0"/>
              <w:spacing w:line="276" w:lineRule="auto"/>
              <w:rPr>
                <w:rFonts w:eastAsiaTheme="minorHAnsi"/>
                <w:color w:val="000000"/>
                <w:sz w:val="22"/>
                <w:szCs w:val="22"/>
                <w:lang w:eastAsia="en-US"/>
              </w:rPr>
            </w:pPr>
            <w:r w:rsidRPr="00C3021E">
              <w:rPr>
                <w:rFonts w:eastAsiaTheme="minorHAnsi"/>
                <w:color w:val="000000"/>
                <w:sz w:val="22"/>
                <w:szCs w:val="22"/>
                <w:lang w:eastAsia="en-US"/>
              </w:rPr>
              <w:t>4</w:t>
            </w:r>
          </w:p>
        </w:tc>
        <w:tc>
          <w:tcPr>
            <w:tcW w:w="993" w:type="dxa"/>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5</w:t>
            </w:r>
          </w:p>
        </w:tc>
        <w:tc>
          <w:tcPr>
            <w:tcW w:w="850" w:type="dxa"/>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6</w:t>
            </w:r>
          </w:p>
        </w:tc>
        <w:tc>
          <w:tcPr>
            <w:tcW w:w="851" w:type="dxa"/>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7</w:t>
            </w:r>
          </w:p>
        </w:tc>
        <w:tc>
          <w:tcPr>
            <w:tcW w:w="850" w:type="dxa"/>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8</w:t>
            </w:r>
          </w:p>
        </w:tc>
        <w:tc>
          <w:tcPr>
            <w:tcW w:w="851" w:type="dxa"/>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9</w:t>
            </w:r>
          </w:p>
        </w:tc>
        <w:tc>
          <w:tcPr>
            <w:tcW w:w="850" w:type="dxa"/>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10</w:t>
            </w:r>
          </w:p>
        </w:tc>
        <w:tc>
          <w:tcPr>
            <w:tcW w:w="993" w:type="dxa"/>
            <w:gridSpan w:val="2"/>
          </w:tcPr>
          <w:p w:rsidR="00807C3D" w:rsidRPr="00C3021E" w:rsidRDefault="00807C3D" w:rsidP="00807C3D">
            <w:pPr>
              <w:autoSpaceDE w:val="0"/>
              <w:autoSpaceDN w:val="0"/>
              <w:adjustRightInd w:val="0"/>
              <w:spacing w:line="276" w:lineRule="auto"/>
              <w:jc w:val="center"/>
              <w:rPr>
                <w:rFonts w:eastAsiaTheme="minorHAnsi"/>
                <w:color w:val="000000"/>
                <w:sz w:val="22"/>
                <w:szCs w:val="22"/>
                <w:lang w:eastAsia="en-US"/>
              </w:rPr>
            </w:pPr>
            <w:r w:rsidRPr="00C3021E">
              <w:rPr>
                <w:rFonts w:eastAsiaTheme="minorHAnsi"/>
                <w:color w:val="000000"/>
                <w:sz w:val="22"/>
                <w:szCs w:val="22"/>
                <w:lang w:eastAsia="en-US"/>
              </w:rPr>
              <w:t>11</w:t>
            </w:r>
          </w:p>
        </w:tc>
      </w:tr>
      <w:tr w:rsidR="00807C3D" w:rsidRPr="00C3021E" w:rsidTr="00B17EB4">
        <w:tc>
          <w:tcPr>
            <w:tcW w:w="514"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1</w:t>
            </w:r>
          </w:p>
        </w:tc>
        <w:tc>
          <w:tcPr>
            <w:tcW w:w="7107"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Количество благоустроенных дворовых территорий</w:t>
            </w:r>
          </w:p>
        </w:tc>
        <w:tc>
          <w:tcPr>
            <w:tcW w:w="851"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proofErr w:type="spellStart"/>
            <w:proofErr w:type="gramStart"/>
            <w:r w:rsidRPr="00C3021E">
              <w:rPr>
                <w:rFonts w:eastAsiaTheme="minorHAnsi"/>
                <w:color w:val="000000"/>
                <w:sz w:val="22"/>
                <w:szCs w:val="22"/>
                <w:lang w:eastAsia="en-US"/>
              </w:rPr>
              <w:t>ед</w:t>
            </w:r>
            <w:proofErr w:type="spellEnd"/>
            <w:proofErr w:type="gramEnd"/>
          </w:p>
        </w:tc>
        <w:tc>
          <w:tcPr>
            <w:tcW w:w="708"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3</w:t>
            </w:r>
          </w:p>
        </w:tc>
        <w:tc>
          <w:tcPr>
            <w:tcW w:w="993"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0</w:t>
            </w:r>
          </w:p>
        </w:tc>
        <w:tc>
          <w:tcPr>
            <w:tcW w:w="850"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2</w:t>
            </w:r>
          </w:p>
        </w:tc>
        <w:tc>
          <w:tcPr>
            <w:tcW w:w="851" w:type="dxa"/>
          </w:tcPr>
          <w:p w:rsidR="00807C3D" w:rsidRPr="00C3021E" w:rsidRDefault="005752F3"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w:t>
            </w:r>
          </w:p>
        </w:tc>
        <w:tc>
          <w:tcPr>
            <w:tcW w:w="850" w:type="dxa"/>
          </w:tcPr>
          <w:p w:rsidR="00807C3D" w:rsidRPr="00C3021E" w:rsidRDefault="00807C3D" w:rsidP="00807C3D">
            <w:pPr>
              <w:autoSpaceDE w:val="0"/>
              <w:autoSpaceDN w:val="0"/>
              <w:adjustRightInd w:val="0"/>
              <w:spacing w:line="276" w:lineRule="auto"/>
              <w:rPr>
                <w:rFonts w:eastAsiaTheme="minorHAnsi"/>
                <w:sz w:val="22"/>
                <w:szCs w:val="22"/>
                <w:lang w:eastAsia="en-US"/>
              </w:rPr>
            </w:pPr>
            <w:r w:rsidRPr="00C3021E">
              <w:rPr>
                <w:rFonts w:eastAsiaTheme="minorHAnsi"/>
                <w:sz w:val="22"/>
                <w:szCs w:val="22"/>
                <w:lang w:eastAsia="en-US"/>
              </w:rPr>
              <w:t xml:space="preserve">   1</w:t>
            </w:r>
          </w:p>
        </w:tc>
        <w:tc>
          <w:tcPr>
            <w:tcW w:w="851"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w:t>
            </w:r>
          </w:p>
        </w:tc>
        <w:tc>
          <w:tcPr>
            <w:tcW w:w="850" w:type="dxa"/>
          </w:tcPr>
          <w:p w:rsidR="00807C3D" w:rsidRPr="00C3021E" w:rsidRDefault="00807C3D" w:rsidP="00807C3D">
            <w:pPr>
              <w:autoSpaceDE w:val="0"/>
              <w:autoSpaceDN w:val="0"/>
              <w:adjustRightInd w:val="0"/>
              <w:spacing w:line="276" w:lineRule="auto"/>
              <w:rPr>
                <w:rFonts w:eastAsiaTheme="minorHAnsi"/>
                <w:sz w:val="22"/>
                <w:szCs w:val="22"/>
                <w:lang w:eastAsia="en-US"/>
              </w:rPr>
            </w:pPr>
            <w:r w:rsidRPr="00C3021E">
              <w:rPr>
                <w:rFonts w:eastAsiaTheme="minorHAnsi"/>
                <w:sz w:val="22"/>
                <w:szCs w:val="22"/>
                <w:lang w:eastAsia="en-US"/>
              </w:rPr>
              <w:t xml:space="preserve">     1</w:t>
            </w:r>
          </w:p>
        </w:tc>
        <w:tc>
          <w:tcPr>
            <w:tcW w:w="993" w:type="dxa"/>
            <w:gridSpan w:val="2"/>
          </w:tcPr>
          <w:p w:rsidR="00807C3D" w:rsidRPr="00C3021E" w:rsidRDefault="00807C3D" w:rsidP="00807C3D">
            <w:pPr>
              <w:autoSpaceDE w:val="0"/>
              <w:autoSpaceDN w:val="0"/>
              <w:adjustRightInd w:val="0"/>
              <w:spacing w:line="276" w:lineRule="auto"/>
              <w:rPr>
                <w:rFonts w:eastAsiaTheme="minorHAnsi"/>
                <w:sz w:val="22"/>
                <w:szCs w:val="22"/>
                <w:lang w:eastAsia="en-US"/>
              </w:rPr>
            </w:pPr>
            <w:r w:rsidRPr="00C3021E">
              <w:rPr>
                <w:rFonts w:eastAsiaTheme="minorHAnsi"/>
                <w:sz w:val="22"/>
                <w:szCs w:val="22"/>
                <w:lang w:eastAsia="en-US"/>
              </w:rPr>
              <w:t>1</w:t>
            </w:r>
          </w:p>
        </w:tc>
      </w:tr>
      <w:tr w:rsidR="00807C3D" w:rsidRPr="00C3021E" w:rsidTr="00B17EB4">
        <w:tc>
          <w:tcPr>
            <w:tcW w:w="514"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2</w:t>
            </w:r>
          </w:p>
        </w:tc>
        <w:tc>
          <w:tcPr>
            <w:tcW w:w="7107"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Доля благоустроенных дворовых территорий от общего количества дворовых территорий</w:t>
            </w:r>
          </w:p>
        </w:tc>
        <w:tc>
          <w:tcPr>
            <w:tcW w:w="851"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w:t>
            </w:r>
          </w:p>
        </w:tc>
        <w:tc>
          <w:tcPr>
            <w:tcW w:w="708"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3</w:t>
            </w:r>
          </w:p>
        </w:tc>
        <w:tc>
          <w:tcPr>
            <w:tcW w:w="993"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2,3</w:t>
            </w:r>
          </w:p>
        </w:tc>
        <w:tc>
          <w:tcPr>
            <w:tcW w:w="850"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13,6</w:t>
            </w:r>
          </w:p>
        </w:tc>
        <w:tc>
          <w:tcPr>
            <w:tcW w:w="851"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29,5</w:t>
            </w:r>
          </w:p>
        </w:tc>
        <w:tc>
          <w:tcPr>
            <w:tcW w:w="850"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30,2</w:t>
            </w:r>
          </w:p>
        </w:tc>
        <w:tc>
          <w:tcPr>
            <w:tcW w:w="851"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32,4</w:t>
            </w:r>
          </w:p>
        </w:tc>
        <w:tc>
          <w:tcPr>
            <w:tcW w:w="850"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34,5</w:t>
            </w:r>
          </w:p>
        </w:tc>
        <w:tc>
          <w:tcPr>
            <w:tcW w:w="993" w:type="dxa"/>
            <w:gridSpan w:val="2"/>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37,0</w:t>
            </w:r>
          </w:p>
        </w:tc>
      </w:tr>
      <w:tr w:rsidR="00807C3D" w:rsidRPr="00C3021E" w:rsidTr="00B17EB4">
        <w:tc>
          <w:tcPr>
            <w:tcW w:w="514"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3</w:t>
            </w:r>
          </w:p>
        </w:tc>
        <w:tc>
          <w:tcPr>
            <w:tcW w:w="7107"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proofErr w:type="gramStart"/>
            <w:r w:rsidRPr="00C3021E">
              <w:rPr>
                <w:rFonts w:eastAsiaTheme="minorHAnsi"/>
                <w:color w:val="000000"/>
                <w:sz w:val="22"/>
                <w:szCs w:val="22"/>
                <w:lang w:eastAsia="en-US"/>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поселения</w:t>
            </w:r>
            <w:proofErr w:type="gramEnd"/>
          </w:p>
        </w:tc>
        <w:tc>
          <w:tcPr>
            <w:tcW w:w="851"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w:t>
            </w:r>
          </w:p>
        </w:tc>
        <w:tc>
          <w:tcPr>
            <w:tcW w:w="708"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3</w:t>
            </w:r>
          </w:p>
        </w:tc>
        <w:tc>
          <w:tcPr>
            <w:tcW w:w="993"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3,1</w:t>
            </w:r>
          </w:p>
        </w:tc>
        <w:tc>
          <w:tcPr>
            <w:tcW w:w="850"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10,8</w:t>
            </w:r>
          </w:p>
        </w:tc>
        <w:tc>
          <w:tcPr>
            <w:tcW w:w="851" w:type="dxa"/>
          </w:tcPr>
          <w:p w:rsidR="00807C3D" w:rsidRPr="00C3021E" w:rsidRDefault="005752F3"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12,5</w:t>
            </w:r>
          </w:p>
        </w:tc>
        <w:tc>
          <w:tcPr>
            <w:tcW w:w="850"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10,8</w:t>
            </w:r>
          </w:p>
        </w:tc>
        <w:tc>
          <w:tcPr>
            <w:tcW w:w="851"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10,8</w:t>
            </w:r>
          </w:p>
        </w:tc>
        <w:tc>
          <w:tcPr>
            <w:tcW w:w="850"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10,8</w:t>
            </w:r>
          </w:p>
        </w:tc>
        <w:tc>
          <w:tcPr>
            <w:tcW w:w="993" w:type="dxa"/>
            <w:gridSpan w:val="2"/>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10,8</w:t>
            </w:r>
          </w:p>
        </w:tc>
      </w:tr>
      <w:tr w:rsidR="00807C3D" w:rsidRPr="00C3021E" w:rsidTr="00B17EB4">
        <w:tc>
          <w:tcPr>
            <w:tcW w:w="514"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4</w:t>
            </w:r>
          </w:p>
        </w:tc>
        <w:tc>
          <w:tcPr>
            <w:tcW w:w="7107"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Количество муниципальных  благоустроенных  территорий общего пользования</w:t>
            </w:r>
          </w:p>
        </w:tc>
        <w:tc>
          <w:tcPr>
            <w:tcW w:w="851"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proofErr w:type="spellStart"/>
            <w:proofErr w:type="gramStart"/>
            <w:r w:rsidRPr="00C3021E">
              <w:rPr>
                <w:rFonts w:eastAsiaTheme="minorHAnsi"/>
                <w:color w:val="000000"/>
                <w:sz w:val="22"/>
                <w:szCs w:val="22"/>
                <w:lang w:eastAsia="en-US"/>
              </w:rPr>
              <w:t>ед</w:t>
            </w:r>
            <w:proofErr w:type="spellEnd"/>
            <w:proofErr w:type="gramEnd"/>
          </w:p>
        </w:tc>
        <w:tc>
          <w:tcPr>
            <w:tcW w:w="708"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3</w:t>
            </w:r>
          </w:p>
        </w:tc>
        <w:tc>
          <w:tcPr>
            <w:tcW w:w="993"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0</w:t>
            </w:r>
          </w:p>
        </w:tc>
        <w:tc>
          <w:tcPr>
            <w:tcW w:w="850"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w:t>
            </w:r>
          </w:p>
        </w:tc>
        <w:tc>
          <w:tcPr>
            <w:tcW w:w="851" w:type="dxa"/>
          </w:tcPr>
          <w:p w:rsidR="00807C3D" w:rsidRPr="00C3021E" w:rsidRDefault="005752F3"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3</w:t>
            </w:r>
          </w:p>
        </w:tc>
        <w:tc>
          <w:tcPr>
            <w:tcW w:w="850"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w:t>
            </w:r>
          </w:p>
        </w:tc>
        <w:tc>
          <w:tcPr>
            <w:tcW w:w="851"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w:t>
            </w:r>
          </w:p>
        </w:tc>
        <w:tc>
          <w:tcPr>
            <w:tcW w:w="850"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w:t>
            </w:r>
          </w:p>
        </w:tc>
        <w:tc>
          <w:tcPr>
            <w:tcW w:w="993" w:type="dxa"/>
            <w:gridSpan w:val="2"/>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w:t>
            </w:r>
          </w:p>
        </w:tc>
      </w:tr>
      <w:tr w:rsidR="00807C3D" w:rsidRPr="00C3021E" w:rsidTr="00B17EB4">
        <w:trPr>
          <w:trHeight w:val="264"/>
        </w:trPr>
        <w:tc>
          <w:tcPr>
            <w:tcW w:w="514"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5</w:t>
            </w:r>
          </w:p>
        </w:tc>
        <w:tc>
          <w:tcPr>
            <w:tcW w:w="7107"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Площадь муниципальных благоустроенных  территорий общего пользования</w:t>
            </w:r>
          </w:p>
        </w:tc>
        <w:tc>
          <w:tcPr>
            <w:tcW w:w="851"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Га</w:t>
            </w:r>
          </w:p>
        </w:tc>
        <w:tc>
          <w:tcPr>
            <w:tcW w:w="708"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3</w:t>
            </w:r>
          </w:p>
        </w:tc>
        <w:tc>
          <w:tcPr>
            <w:tcW w:w="993"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p>
        </w:tc>
        <w:tc>
          <w:tcPr>
            <w:tcW w:w="850"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1,1</w:t>
            </w:r>
          </w:p>
        </w:tc>
        <w:tc>
          <w:tcPr>
            <w:tcW w:w="851" w:type="dxa"/>
          </w:tcPr>
          <w:p w:rsidR="00807C3D" w:rsidRPr="00C3021E" w:rsidRDefault="005752F3"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1,3</w:t>
            </w:r>
          </w:p>
        </w:tc>
        <w:tc>
          <w:tcPr>
            <w:tcW w:w="850"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1,65</w:t>
            </w:r>
          </w:p>
        </w:tc>
        <w:tc>
          <w:tcPr>
            <w:tcW w:w="851"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1,5</w:t>
            </w:r>
          </w:p>
        </w:tc>
        <w:tc>
          <w:tcPr>
            <w:tcW w:w="992" w:type="dxa"/>
            <w:gridSpan w:val="2"/>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0,53</w:t>
            </w:r>
          </w:p>
        </w:tc>
        <w:tc>
          <w:tcPr>
            <w:tcW w:w="851"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1,7</w:t>
            </w:r>
          </w:p>
        </w:tc>
      </w:tr>
      <w:tr w:rsidR="00807C3D" w:rsidRPr="00C3021E" w:rsidTr="00B17EB4">
        <w:tc>
          <w:tcPr>
            <w:tcW w:w="514"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6</w:t>
            </w:r>
          </w:p>
        </w:tc>
        <w:tc>
          <w:tcPr>
            <w:tcW w:w="7107"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Доля площади муниципальных благоустроенных  территорий общего пользования</w:t>
            </w:r>
          </w:p>
        </w:tc>
        <w:tc>
          <w:tcPr>
            <w:tcW w:w="851"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w:t>
            </w:r>
          </w:p>
        </w:tc>
        <w:tc>
          <w:tcPr>
            <w:tcW w:w="708"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3</w:t>
            </w:r>
          </w:p>
        </w:tc>
        <w:tc>
          <w:tcPr>
            <w:tcW w:w="993"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p>
        </w:tc>
        <w:tc>
          <w:tcPr>
            <w:tcW w:w="850"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1,5</w:t>
            </w:r>
          </w:p>
        </w:tc>
        <w:tc>
          <w:tcPr>
            <w:tcW w:w="851" w:type="dxa"/>
          </w:tcPr>
          <w:p w:rsidR="00807C3D" w:rsidRPr="00C3021E" w:rsidRDefault="005752F3"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1,7</w:t>
            </w:r>
          </w:p>
        </w:tc>
        <w:tc>
          <w:tcPr>
            <w:tcW w:w="850"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2,23</w:t>
            </w:r>
          </w:p>
        </w:tc>
        <w:tc>
          <w:tcPr>
            <w:tcW w:w="851"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2,7</w:t>
            </w:r>
          </w:p>
        </w:tc>
        <w:tc>
          <w:tcPr>
            <w:tcW w:w="992" w:type="dxa"/>
            <w:gridSpan w:val="2"/>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0,74</w:t>
            </w:r>
          </w:p>
        </w:tc>
        <w:tc>
          <w:tcPr>
            <w:tcW w:w="851"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2,8</w:t>
            </w:r>
          </w:p>
        </w:tc>
      </w:tr>
      <w:tr w:rsidR="00807C3D" w:rsidRPr="00C3021E" w:rsidTr="00B17EB4">
        <w:tc>
          <w:tcPr>
            <w:tcW w:w="514"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7</w:t>
            </w:r>
          </w:p>
        </w:tc>
        <w:tc>
          <w:tcPr>
            <w:tcW w:w="7107"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Доля финансового участия в выполнении минимального перечня работ по благоустройству дворовых территорий заинтересованных лиц</w:t>
            </w:r>
          </w:p>
        </w:tc>
        <w:tc>
          <w:tcPr>
            <w:tcW w:w="851"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w:t>
            </w:r>
          </w:p>
        </w:tc>
        <w:tc>
          <w:tcPr>
            <w:tcW w:w="708"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3</w:t>
            </w:r>
          </w:p>
        </w:tc>
        <w:tc>
          <w:tcPr>
            <w:tcW w:w="993"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w:t>
            </w:r>
          </w:p>
        </w:tc>
        <w:tc>
          <w:tcPr>
            <w:tcW w:w="850"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w:t>
            </w:r>
          </w:p>
        </w:tc>
        <w:tc>
          <w:tcPr>
            <w:tcW w:w="851"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w:t>
            </w:r>
          </w:p>
        </w:tc>
        <w:tc>
          <w:tcPr>
            <w:tcW w:w="850" w:type="dxa"/>
          </w:tcPr>
          <w:p w:rsidR="00807C3D" w:rsidRPr="00C3021E" w:rsidRDefault="00807C3D" w:rsidP="00807C3D">
            <w:pPr>
              <w:autoSpaceDE w:val="0"/>
              <w:autoSpaceDN w:val="0"/>
              <w:adjustRightInd w:val="0"/>
              <w:spacing w:line="276" w:lineRule="auto"/>
              <w:rPr>
                <w:rFonts w:eastAsiaTheme="minorHAnsi"/>
                <w:sz w:val="22"/>
                <w:szCs w:val="22"/>
                <w:lang w:eastAsia="en-US"/>
              </w:rPr>
            </w:pPr>
            <w:r w:rsidRPr="00C3021E">
              <w:rPr>
                <w:rFonts w:eastAsiaTheme="minorHAnsi"/>
                <w:sz w:val="22"/>
                <w:szCs w:val="22"/>
                <w:lang w:eastAsia="en-US"/>
              </w:rPr>
              <w:t xml:space="preserve">    -   </w:t>
            </w:r>
          </w:p>
        </w:tc>
        <w:tc>
          <w:tcPr>
            <w:tcW w:w="851"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w:t>
            </w:r>
          </w:p>
        </w:tc>
        <w:tc>
          <w:tcPr>
            <w:tcW w:w="992" w:type="dxa"/>
            <w:gridSpan w:val="2"/>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w:t>
            </w:r>
          </w:p>
        </w:tc>
        <w:tc>
          <w:tcPr>
            <w:tcW w:w="851"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w:t>
            </w:r>
          </w:p>
        </w:tc>
      </w:tr>
      <w:tr w:rsidR="00807C3D" w:rsidRPr="00C3021E" w:rsidTr="00B17EB4">
        <w:tc>
          <w:tcPr>
            <w:tcW w:w="514"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8</w:t>
            </w:r>
          </w:p>
        </w:tc>
        <w:tc>
          <w:tcPr>
            <w:tcW w:w="7107"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Доля трудового участия в выполнении минимального перечня работ по благоустройству дворовых территорий заинтересованных лиц</w:t>
            </w:r>
          </w:p>
        </w:tc>
        <w:tc>
          <w:tcPr>
            <w:tcW w:w="851"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p>
        </w:tc>
        <w:tc>
          <w:tcPr>
            <w:tcW w:w="708" w:type="dxa"/>
          </w:tcPr>
          <w:p w:rsidR="00807C3D" w:rsidRPr="00C3021E" w:rsidRDefault="00807C3D" w:rsidP="00807C3D">
            <w:pPr>
              <w:autoSpaceDE w:val="0"/>
              <w:autoSpaceDN w:val="0"/>
              <w:adjustRightInd w:val="0"/>
              <w:spacing w:line="276" w:lineRule="auto"/>
              <w:jc w:val="both"/>
              <w:rPr>
                <w:rFonts w:eastAsiaTheme="minorHAnsi"/>
                <w:color w:val="000000"/>
                <w:sz w:val="22"/>
                <w:szCs w:val="22"/>
                <w:lang w:eastAsia="en-US"/>
              </w:rPr>
            </w:pPr>
            <w:r w:rsidRPr="00C3021E">
              <w:rPr>
                <w:rFonts w:eastAsiaTheme="minorHAnsi"/>
                <w:color w:val="000000"/>
                <w:sz w:val="22"/>
                <w:szCs w:val="22"/>
                <w:lang w:eastAsia="en-US"/>
              </w:rPr>
              <w:t>3</w:t>
            </w:r>
          </w:p>
        </w:tc>
        <w:tc>
          <w:tcPr>
            <w:tcW w:w="993"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субботник</w:t>
            </w:r>
          </w:p>
        </w:tc>
        <w:tc>
          <w:tcPr>
            <w:tcW w:w="850"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субботник</w:t>
            </w:r>
          </w:p>
        </w:tc>
        <w:tc>
          <w:tcPr>
            <w:tcW w:w="851"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субботник</w:t>
            </w:r>
          </w:p>
        </w:tc>
        <w:tc>
          <w:tcPr>
            <w:tcW w:w="850"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субботник</w:t>
            </w:r>
          </w:p>
        </w:tc>
        <w:tc>
          <w:tcPr>
            <w:tcW w:w="851"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субботник</w:t>
            </w:r>
          </w:p>
        </w:tc>
        <w:tc>
          <w:tcPr>
            <w:tcW w:w="992" w:type="dxa"/>
            <w:gridSpan w:val="2"/>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субботник</w:t>
            </w:r>
          </w:p>
        </w:tc>
        <w:tc>
          <w:tcPr>
            <w:tcW w:w="851" w:type="dxa"/>
          </w:tcPr>
          <w:p w:rsidR="00807C3D" w:rsidRPr="00C3021E" w:rsidRDefault="00807C3D" w:rsidP="00807C3D">
            <w:pPr>
              <w:autoSpaceDE w:val="0"/>
              <w:autoSpaceDN w:val="0"/>
              <w:adjustRightInd w:val="0"/>
              <w:spacing w:line="276" w:lineRule="auto"/>
              <w:jc w:val="center"/>
              <w:rPr>
                <w:rFonts w:eastAsiaTheme="minorHAnsi"/>
                <w:sz w:val="22"/>
                <w:szCs w:val="22"/>
                <w:lang w:eastAsia="en-US"/>
              </w:rPr>
            </w:pPr>
            <w:r w:rsidRPr="00C3021E">
              <w:rPr>
                <w:rFonts w:eastAsiaTheme="minorHAnsi"/>
                <w:sz w:val="22"/>
                <w:szCs w:val="22"/>
                <w:lang w:eastAsia="en-US"/>
              </w:rPr>
              <w:t>субботник</w:t>
            </w:r>
          </w:p>
        </w:tc>
      </w:tr>
    </w:tbl>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807C3D" w:rsidRPr="00807C3D" w:rsidRDefault="00807C3D" w:rsidP="00807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807C3D" w:rsidRPr="00807C3D" w:rsidSect="00BF7905">
          <w:pgSz w:w="16838" w:h="11906" w:orient="landscape"/>
          <w:pgMar w:top="1701" w:right="907" w:bottom="567" w:left="907" w:header="709" w:footer="709" w:gutter="0"/>
          <w:cols w:space="708"/>
          <w:docGrid w:linePitch="360"/>
        </w:sectPr>
      </w:pPr>
    </w:p>
    <w:p w:rsidR="00807C3D" w:rsidRPr="00807C3D" w:rsidRDefault="00807C3D" w:rsidP="00807C3D">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807C3D" w:rsidRPr="00807C3D" w:rsidRDefault="00807C3D" w:rsidP="00807C3D">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Методика расчета целевых показателей муниципальной программы</w:t>
      </w:r>
    </w:p>
    <w:p w:rsidR="00807C3D" w:rsidRPr="00807C3D" w:rsidRDefault="00807C3D" w:rsidP="00807C3D">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807C3D" w:rsidRPr="00807C3D" w:rsidRDefault="00807C3D" w:rsidP="00807C3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w:t>
      </w:r>
      <w:r w:rsidR="005D26AC">
        <w:rPr>
          <w:rFonts w:ascii="Times New Roman" w:eastAsia="Times New Roman" w:hAnsi="Times New Roman" w:cs="Times New Roman"/>
          <w:sz w:val="28"/>
          <w:szCs w:val="28"/>
          <w:lang w:eastAsia="ru-RU"/>
        </w:rPr>
        <w:t xml:space="preserve">                     Таблица № 5</w:t>
      </w:r>
      <w:r w:rsidRPr="00807C3D">
        <w:rPr>
          <w:rFonts w:ascii="Times New Roman" w:eastAsia="Times New Roman" w:hAnsi="Times New Roman" w:cs="Times New Roman"/>
          <w:sz w:val="28"/>
          <w:szCs w:val="28"/>
          <w:lang w:eastAsia="ru-RU"/>
        </w:rPr>
        <w:t>.1</w:t>
      </w:r>
    </w:p>
    <w:tbl>
      <w:tblPr>
        <w:tblStyle w:val="17"/>
        <w:tblW w:w="0" w:type="auto"/>
        <w:tblLayout w:type="fixed"/>
        <w:tblLook w:val="04A0" w:firstRow="1" w:lastRow="0" w:firstColumn="1" w:lastColumn="0" w:noHBand="0" w:noVBand="1"/>
      </w:tblPr>
      <w:tblGrid>
        <w:gridCol w:w="533"/>
        <w:gridCol w:w="3261"/>
        <w:gridCol w:w="4394"/>
        <w:gridCol w:w="1666"/>
      </w:tblGrid>
      <w:tr w:rsidR="00807C3D" w:rsidRPr="00C3021E" w:rsidTr="00B17EB4">
        <w:tc>
          <w:tcPr>
            <w:tcW w:w="533" w:type="dxa"/>
          </w:tcPr>
          <w:p w:rsidR="00807C3D" w:rsidRPr="00C3021E" w:rsidRDefault="00807C3D" w:rsidP="00B17EB4">
            <w:pPr>
              <w:autoSpaceDE w:val="0"/>
              <w:autoSpaceDN w:val="0"/>
              <w:adjustRightInd w:val="0"/>
              <w:jc w:val="center"/>
              <w:rPr>
                <w:rFonts w:eastAsiaTheme="minorHAnsi"/>
                <w:color w:val="000000"/>
                <w:sz w:val="24"/>
                <w:szCs w:val="24"/>
                <w:lang w:eastAsia="en-US"/>
              </w:rPr>
            </w:pPr>
            <w:r w:rsidRPr="00C3021E">
              <w:rPr>
                <w:rFonts w:eastAsiaTheme="minorHAnsi"/>
                <w:color w:val="000000"/>
                <w:sz w:val="24"/>
                <w:szCs w:val="24"/>
                <w:lang w:eastAsia="en-US"/>
              </w:rPr>
              <w:t>№</w:t>
            </w:r>
          </w:p>
        </w:tc>
        <w:tc>
          <w:tcPr>
            <w:tcW w:w="3261" w:type="dxa"/>
          </w:tcPr>
          <w:p w:rsidR="00807C3D" w:rsidRPr="00C3021E" w:rsidRDefault="00807C3D" w:rsidP="00B17EB4">
            <w:pPr>
              <w:autoSpaceDE w:val="0"/>
              <w:autoSpaceDN w:val="0"/>
              <w:adjustRightInd w:val="0"/>
              <w:jc w:val="center"/>
              <w:rPr>
                <w:rFonts w:eastAsiaTheme="minorHAnsi"/>
                <w:color w:val="000000"/>
                <w:sz w:val="24"/>
                <w:szCs w:val="24"/>
                <w:lang w:eastAsia="en-US"/>
              </w:rPr>
            </w:pPr>
            <w:r w:rsidRPr="00C3021E">
              <w:rPr>
                <w:rFonts w:eastAsiaTheme="minorHAnsi"/>
                <w:color w:val="000000"/>
                <w:sz w:val="24"/>
                <w:szCs w:val="24"/>
                <w:lang w:eastAsia="en-US"/>
              </w:rPr>
              <w:t xml:space="preserve">Наименование целевого показателя </w:t>
            </w:r>
          </w:p>
        </w:tc>
        <w:tc>
          <w:tcPr>
            <w:tcW w:w="4394" w:type="dxa"/>
          </w:tcPr>
          <w:p w:rsidR="00807C3D" w:rsidRPr="00C3021E" w:rsidRDefault="00807C3D" w:rsidP="00B17EB4">
            <w:pPr>
              <w:autoSpaceDE w:val="0"/>
              <w:autoSpaceDN w:val="0"/>
              <w:adjustRightInd w:val="0"/>
              <w:jc w:val="center"/>
              <w:rPr>
                <w:rFonts w:eastAsiaTheme="minorHAnsi"/>
                <w:color w:val="000000"/>
                <w:sz w:val="24"/>
                <w:szCs w:val="24"/>
                <w:lang w:eastAsia="en-US"/>
              </w:rPr>
            </w:pPr>
            <w:r w:rsidRPr="00C3021E">
              <w:rPr>
                <w:rFonts w:eastAsiaTheme="minorHAnsi"/>
                <w:color w:val="000000"/>
                <w:sz w:val="24"/>
                <w:szCs w:val="24"/>
                <w:lang w:eastAsia="en-US"/>
              </w:rPr>
              <w:t>Методика расчета показателя</w:t>
            </w:r>
          </w:p>
          <w:p w:rsidR="00807C3D" w:rsidRPr="00C3021E" w:rsidRDefault="00807C3D" w:rsidP="00B17EB4">
            <w:pPr>
              <w:autoSpaceDE w:val="0"/>
              <w:autoSpaceDN w:val="0"/>
              <w:adjustRightInd w:val="0"/>
              <w:jc w:val="center"/>
              <w:rPr>
                <w:rFonts w:eastAsiaTheme="minorHAnsi"/>
                <w:color w:val="000000"/>
                <w:sz w:val="24"/>
                <w:szCs w:val="24"/>
                <w:lang w:eastAsia="en-US"/>
              </w:rPr>
            </w:pPr>
            <w:r w:rsidRPr="00C3021E">
              <w:rPr>
                <w:rFonts w:eastAsiaTheme="minorHAnsi"/>
                <w:color w:val="000000"/>
                <w:sz w:val="24"/>
                <w:szCs w:val="24"/>
                <w:lang w:eastAsia="en-US"/>
              </w:rPr>
              <w:t>(формула), алгоритм</w:t>
            </w:r>
          </w:p>
          <w:p w:rsidR="00807C3D" w:rsidRPr="00C3021E" w:rsidRDefault="00807C3D" w:rsidP="00B17EB4">
            <w:pPr>
              <w:autoSpaceDE w:val="0"/>
              <w:autoSpaceDN w:val="0"/>
              <w:adjustRightInd w:val="0"/>
              <w:jc w:val="center"/>
              <w:rPr>
                <w:rFonts w:eastAsiaTheme="minorHAnsi"/>
                <w:color w:val="000000"/>
                <w:sz w:val="24"/>
                <w:szCs w:val="24"/>
                <w:lang w:eastAsia="en-US"/>
              </w:rPr>
            </w:pPr>
            <w:r w:rsidRPr="00C3021E">
              <w:rPr>
                <w:rFonts w:eastAsiaTheme="minorHAnsi"/>
                <w:color w:val="000000"/>
                <w:sz w:val="24"/>
                <w:szCs w:val="24"/>
                <w:lang w:eastAsia="en-US"/>
              </w:rPr>
              <w:t>формирования формул,</w:t>
            </w:r>
          </w:p>
          <w:p w:rsidR="00807C3D" w:rsidRPr="00C3021E" w:rsidRDefault="00807C3D" w:rsidP="00B17EB4">
            <w:pPr>
              <w:autoSpaceDE w:val="0"/>
              <w:autoSpaceDN w:val="0"/>
              <w:adjustRightInd w:val="0"/>
              <w:jc w:val="center"/>
              <w:rPr>
                <w:rFonts w:eastAsiaTheme="minorHAnsi"/>
                <w:color w:val="000000"/>
                <w:sz w:val="24"/>
                <w:szCs w:val="24"/>
                <w:lang w:eastAsia="en-US"/>
              </w:rPr>
            </w:pPr>
            <w:r w:rsidRPr="00C3021E">
              <w:rPr>
                <w:rFonts w:eastAsiaTheme="minorHAnsi"/>
                <w:color w:val="000000"/>
                <w:sz w:val="24"/>
                <w:szCs w:val="24"/>
                <w:lang w:eastAsia="en-US"/>
              </w:rPr>
              <w:t xml:space="preserve">методологические пояснения </w:t>
            </w:r>
            <w:proofErr w:type="gramStart"/>
            <w:r w:rsidRPr="00C3021E">
              <w:rPr>
                <w:rFonts w:eastAsiaTheme="minorHAnsi"/>
                <w:color w:val="000000"/>
                <w:sz w:val="24"/>
                <w:szCs w:val="24"/>
                <w:lang w:eastAsia="en-US"/>
              </w:rPr>
              <w:t>к</w:t>
            </w:r>
            <w:proofErr w:type="gramEnd"/>
          </w:p>
          <w:p w:rsidR="00807C3D" w:rsidRPr="00C3021E" w:rsidRDefault="00807C3D" w:rsidP="00B17EB4">
            <w:pPr>
              <w:autoSpaceDE w:val="0"/>
              <w:autoSpaceDN w:val="0"/>
              <w:adjustRightInd w:val="0"/>
              <w:jc w:val="center"/>
              <w:rPr>
                <w:rFonts w:eastAsiaTheme="minorHAnsi"/>
                <w:color w:val="000000"/>
                <w:sz w:val="24"/>
                <w:szCs w:val="24"/>
                <w:lang w:eastAsia="en-US"/>
              </w:rPr>
            </w:pPr>
            <w:r w:rsidRPr="00C3021E">
              <w:rPr>
                <w:rFonts w:eastAsiaTheme="minorHAnsi"/>
                <w:color w:val="000000"/>
                <w:sz w:val="24"/>
                <w:szCs w:val="24"/>
                <w:lang w:eastAsia="en-US"/>
              </w:rPr>
              <w:t>базовым показателям,</w:t>
            </w:r>
          </w:p>
          <w:p w:rsidR="00807C3D" w:rsidRPr="00C3021E" w:rsidRDefault="00807C3D" w:rsidP="00B17EB4">
            <w:pPr>
              <w:autoSpaceDE w:val="0"/>
              <w:autoSpaceDN w:val="0"/>
              <w:adjustRightInd w:val="0"/>
              <w:jc w:val="center"/>
              <w:rPr>
                <w:rFonts w:eastAsiaTheme="minorHAnsi"/>
                <w:color w:val="000000"/>
                <w:sz w:val="24"/>
                <w:szCs w:val="24"/>
                <w:lang w:eastAsia="en-US"/>
              </w:rPr>
            </w:pPr>
            <w:proofErr w:type="gramStart"/>
            <w:r w:rsidRPr="00C3021E">
              <w:rPr>
                <w:rFonts w:eastAsiaTheme="minorHAnsi"/>
                <w:color w:val="000000"/>
                <w:sz w:val="24"/>
                <w:szCs w:val="24"/>
                <w:lang w:eastAsia="en-US"/>
              </w:rPr>
              <w:t>используемым</w:t>
            </w:r>
            <w:proofErr w:type="gramEnd"/>
            <w:r w:rsidRPr="00C3021E">
              <w:rPr>
                <w:rFonts w:eastAsiaTheme="minorHAnsi"/>
                <w:color w:val="000000"/>
                <w:sz w:val="24"/>
                <w:szCs w:val="24"/>
                <w:lang w:eastAsia="en-US"/>
              </w:rPr>
              <w:t xml:space="preserve"> в формуле</w:t>
            </w:r>
          </w:p>
        </w:tc>
        <w:tc>
          <w:tcPr>
            <w:tcW w:w="1666" w:type="dxa"/>
          </w:tcPr>
          <w:p w:rsidR="00807C3D" w:rsidRPr="00C3021E" w:rsidRDefault="00807C3D" w:rsidP="00B17EB4">
            <w:pPr>
              <w:autoSpaceDE w:val="0"/>
              <w:autoSpaceDN w:val="0"/>
              <w:adjustRightInd w:val="0"/>
              <w:jc w:val="center"/>
              <w:rPr>
                <w:rFonts w:eastAsiaTheme="minorHAnsi"/>
                <w:color w:val="000000"/>
                <w:sz w:val="24"/>
                <w:szCs w:val="24"/>
                <w:lang w:eastAsia="en-US"/>
              </w:rPr>
            </w:pPr>
            <w:r w:rsidRPr="00C3021E">
              <w:rPr>
                <w:rFonts w:eastAsiaTheme="minorHAnsi"/>
                <w:color w:val="000000"/>
                <w:sz w:val="24"/>
                <w:szCs w:val="24"/>
                <w:lang w:eastAsia="en-US"/>
              </w:rPr>
              <w:t>Периодичность расчета целевых показателей</w:t>
            </w:r>
          </w:p>
        </w:tc>
      </w:tr>
      <w:tr w:rsidR="00807C3D" w:rsidRPr="00C3021E" w:rsidTr="00B17EB4">
        <w:tc>
          <w:tcPr>
            <w:tcW w:w="533" w:type="dxa"/>
          </w:tcPr>
          <w:p w:rsidR="00807C3D" w:rsidRPr="00C3021E" w:rsidRDefault="00807C3D" w:rsidP="00B17EB4">
            <w:pPr>
              <w:autoSpaceDE w:val="0"/>
              <w:autoSpaceDN w:val="0"/>
              <w:adjustRightInd w:val="0"/>
              <w:jc w:val="center"/>
              <w:rPr>
                <w:rFonts w:eastAsiaTheme="minorHAnsi"/>
                <w:color w:val="000000"/>
                <w:sz w:val="24"/>
                <w:szCs w:val="24"/>
                <w:lang w:eastAsia="en-US"/>
              </w:rPr>
            </w:pPr>
            <w:r w:rsidRPr="00C3021E">
              <w:rPr>
                <w:rFonts w:eastAsiaTheme="minorHAnsi"/>
                <w:color w:val="000000"/>
                <w:sz w:val="24"/>
                <w:szCs w:val="24"/>
                <w:lang w:eastAsia="en-US"/>
              </w:rPr>
              <w:t>1</w:t>
            </w:r>
          </w:p>
        </w:tc>
        <w:tc>
          <w:tcPr>
            <w:tcW w:w="3261"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Количество благоустроенных дворовых территорий</w:t>
            </w:r>
          </w:p>
        </w:tc>
        <w:tc>
          <w:tcPr>
            <w:tcW w:w="4394" w:type="dxa"/>
          </w:tcPr>
          <w:p w:rsidR="00807C3D" w:rsidRPr="00C3021E" w:rsidRDefault="00807C3D" w:rsidP="00B17EB4">
            <w:pPr>
              <w:autoSpaceDE w:val="0"/>
              <w:autoSpaceDN w:val="0"/>
              <w:adjustRightInd w:val="0"/>
              <w:rPr>
                <w:rFonts w:eastAsiaTheme="minorHAnsi"/>
                <w:color w:val="000000"/>
                <w:sz w:val="24"/>
                <w:szCs w:val="24"/>
                <w:lang w:eastAsia="en-US"/>
              </w:rPr>
            </w:pPr>
            <w:r w:rsidRPr="00C3021E">
              <w:rPr>
                <w:rFonts w:eastAsiaTheme="minorHAnsi"/>
                <w:color w:val="000000"/>
                <w:sz w:val="24"/>
                <w:szCs w:val="24"/>
                <w:lang w:eastAsia="en-US"/>
              </w:rPr>
              <w:t>31</w:t>
            </w:r>
          </w:p>
        </w:tc>
        <w:tc>
          <w:tcPr>
            <w:tcW w:w="1666" w:type="dxa"/>
          </w:tcPr>
          <w:p w:rsidR="00807C3D" w:rsidRPr="00C3021E" w:rsidRDefault="00807C3D" w:rsidP="00B17EB4">
            <w:pPr>
              <w:autoSpaceDE w:val="0"/>
              <w:autoSpaceDN w:val="0"/>
              <w:adjustRightInd w:val="0"/>
              <w:jc w:val="center"/>
              <w:rPr>
                <w:rFonts w:eastAsiaTheme="minorHAnsi"/>
                <w:color w:val="000000"/>
                <w:sz w:val="24"/>
                <w:szCs w:val="24"/>
                <w:lang w:eastAsia="en-US"/>
              </w:rPr>
            </w:pPr>
          </w:p>
        </w:tc>
      </w:tr>
      <w:tr w:rsidR="00807C3D" w:rsidRPr="00C3021E" w:rsidTr="00B17EB4">
        <w:tc>
          <w:tcPr>
            <w:tcW w:w="533"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2</w:t>
            </w:r>
          </w:p>
        </w:tc>
        <w:tc>
          <w:tcPr>
            <w:tcW w:w="3261"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Доля благоустроенных дворовых территорий от общего количества дворовых территорий                (общее количество – 44)</w:t>
            </w:r>
          </w:p>
        </w:tc>
        <w:tc>
          <w:tcPr>
            <w:tcW w:w="4394"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 xml:space="preserve">Д= </w:t>
            </w:r>
            <w:proofErr w:type="spellStart"/>
            <w:r w:rsidRPr="00C3021E">
              <w:rPr>
                <w:rFonts w:eastAsiaTheme="minorHAnsi"/>
                <w:color w:val="000000"/>
                <w:sz w:val="24"/>
                <w:szCs w:val="24"/>
                <w:lang w:eastAsia="en-US"/>
              </w:rPr>
              <w:t>Бдт</w:t>
            </w:r>
            <w:proofErr w:type="spellEnd"/>
            <w:r w:rsidRPr="00C3021E">
              <w:rPr>
                <w:rFonts w:eastAsiaTheme="minorHAnsi"/>
                <w:color w:val="000000"/>
                <w:sz w:val="24"/>
                <w:szCs w:val="24"/>
                <w:lang w:eastAsia="en-US"/>
              </w:rPr>
              <w:t>/</w:t>
            </w:r>
            <w:proofErr w:type="spellStart"/>
            <w:r w:rsidRPr="00C3021E">
              <w:rPr>
                <w:rFonts w:eastAsiaTheme="minorHAnsi"/>
                <w:color w:val="000000"/>
                <w:sz w:val="24"/>
                <w:szCs w:val="24"/>
                <w:lang w:eastAsia="en-US"/>
              </w:rPr>
              <w:t>Зодт</w:t>
            </w:r>
            <w:proofErr w:type="spellEnd"/>
            <w:r w:rsidRPr="00C3021E">
              <w:rPr>
                <w:rFonts w:eastAsiaTheme="minorHAnsi"/>
                <w:color w:val="000000"/>
                <w:sz w:val="24"/>
                <w:szCs w:val="24"/>
                <w:lang w:eastAsia="en-US"/>
              </w:rPr>
              <w:t>, где</w:t>
            </w:r>
          </w:p>
          <w:p w:rsidR="00807C3D" w:rsidRPr="00C3021E" w:rsidRDefault="00807C3D" w:rsidP="00B17EB4">
            <w:pPr>
              <w:autoSpaceDE w:val="0"/>
              <w:autoSpaceDN w:val="0"/>
              <w:adjustRightInd w:val="0"/>
              <w:jc w:val="both"/>
              <w:rPr>
                <w:rFonts w:eastAsiaTheme="minorHAnsi"/>
                <w:color w:val="000000"/>
                <w:sz w:val="24"/>
                <w:szCs w:val="24"/>
                <w:lang w:eastAsia="en-US"/>
              </w:rPr>
            </w:pPr>
            <w:proofErr w:type="spellStart"/>
            <w:r w:rsidRPr="00C3021E">
              <w:rPr>
                <w:rFonts w:eastAsiaTheme="minorHAnsi"/>
                <w:color w:val="000000"/>
                <w:sz w:val="24"/>
                <w:szCs w:val="24"/>
                <w:lang w:eastAsia="en-US"/>
              </w:rPr>
              <w:t>Эдт</w:t>
            </w:r>
            <w:proofErr w:type="spellEnd"/>
            <w:r w:rsidRPr="00C3021E">
              <w:rPr>
                <w:rFonts w:eastAsiaTheme="minorHAnsi"/>
                <w:color w:val="000000"/>
                <w:sz w:val="24"/>
                <w:szCs w:val="24"/>
                <w:lang w:eastAsia="en-US"/>
              </w:rPr>
              <w:t xml:space="preserve"> - количество</w:t>
            </w:r>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благоустроенных дворовых</w:t>
            </w:r>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территорий;</w:t>
            </w:r>
          </w:p>
          <w:p w:rsidR="00807C3D" w:rsidRPr="00C3021E" w:rsidRDefault="00807C3D" w:rsidP="00B17EB4">
            <w:pPr>
              <w:autoSpaceDE w:val="0"/>
              <w:autoSpaceDN w:val="0"/>
              <w:adjustRightInd w:val="0"/>
              <w:jc w:val="both"/>
              <w:rPr>
                <w:rFonts w:eastAsiaTheme="minorHAnsi"/>
                <w:color w:val="000000"/>
                <w:sz w:val="24"/>
                <w:szCs w:val="24"/>
                <w:lang w:eastAsia="en-US"/>
              </w:rPr>
            </w:pPr>
            <w:proofErr w:type="spellStart"/>
            <w:r w:rsidRPr="00C3021E">
              <w:rPr>
                <w:rFonts w:eastAsiaTheme="minorHAnsi"/>
                <w:color w:val="000000"/>
                <w:sz w:val="24"/>
                <w:szCs w:val="24"/>
                <w:lang w:eastAsia="en-US"/>
              </w:rPr>
              <w:t>Бод</w:t>
            </w:r>
            <w:proofErr w:type="gramStart"/>
            <w:r w:rsidRPr="00C3021E">
              <w:rPr>
                <w:rFonts w:eastAsiaTheme="minorHAnsi"/>
                <w:color w:val="000000"/>
                <w:sz w:val="24"/>
                <w:szCs w:val="24"/>
                <w:lang w:eastAsia="en-US"/>
              </w:rPr>
              <w:t>т</w:t>
            </w:r>
            <w:proofErr w:type="spellEnd"/>
            <w:r w:rsidRPr="00C3021E">
              <w:rPr>
                <w:rFonts w:eastAsiaTheme="minorHAnsi"/>
                <w:color w:val="000000"/>
                <w:sz w:val="24"/>
                <w:szCs w:val="24"/>
                <w:lang w:eastAsia="en-US"/>
              </w:rPr>
              <w:t>-</w:t>
            </w:r>
            <w:proofErr w:type="gramEnd"/>
            <w:r w:rsidRPr="00C3021E">
              <w:rPr>
                <w:rFonts w:eastAsiaTheme="minorHAnsi"/>
                <w:color w:val="000000"/>
                <w:sz w:val="24"/>
                <w:szCs w:val="24"/>
                <w:lang w:eastAsia="en-US"/>
              </w:rPr>
              <w:t xml:space="preserve"> общее количество</w:t>
            </w:r>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дворовых территорий</w:t>
            </w:r>
          </w:p>
        </w:tc>
        <w:tc>
          <w:tcPr>
            <w:tcW w:w="1666" w:type="dxa"/>
          </w:tcPr>
          <w:p w:rsidR="00807C3D" w:rsidRPr="00C3021E" w:rsidRDefault="00807C3D" w:rsidP="00B17EB4">
            <w:pPr>
              <w:autoSpaceDE w:val="0"/>
              <w:autoSpaceDN w:val="0"/>
              <w:adjustRightInd w:val="0"/>
              <w:jc w:val="center"/>
              <w:rPr>
                <w:rFonts w:eastAsiaTheme="minorHAnsi"/>
                <w:color w:val="000000"/>
                <w:sz w:val="24"/>
                <w:szCs w:val="24"/>
                <w:lang w:eastAsia="en-US"/>
              </w:rPr>
            </w:pPr>
            <w:r w:rsidRPr="00C3021E">
              <w:rPr>
                <w:rFonts w:eastAsiaTheme="minorHAnsi"/>
                <w:color w:val="000000"/>
                <w:sz w:val="24"/>
                <w:szCs w:val="24"/>
                <w:lang w:eastAsia="en-US"/>
              </w:rPr>
              <w:t>ежегодно</w:t>
            </w:r>
          </w:p>
        </w:tc>
      </w:tr>
      <w:tr w:rsidR="00807C3D" w:rsidRPr="00C3021E" w:rsidTr="00B17EB4">
        <w:tc>
          <w:tcPr>
            <w:tcW w:w="533"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3</w:t>
            </w:r>
          </w:p>
        </w:tc>
        <w:tc>
          <w:tcPr>
            <w:tcW w:w="3261" w:type="dxa"/>
          </w:tcPr>
          <w:p w:rsidR="00807C3D" w:rsidRPr="00C3021E" w:rsidRDefault="00807C3D" w:rsidP="00B17EB4">
            <w:pPr>
              <w:autoSpaceDE w:val="0"/>
              <w:autoSpaceDN w:val="0"/>
              <w:adjustRightInd w:val="0"/>
              <w:jc w:val="both"/>
              <w:rPr>
                <w:rFonts w:eastAsiaTheme="minorHAnsi"/>
                <w:color w:val="000000"/>
                <w:sz w:val="24"/>
                <w:szCs w:val="24"/>
                <w:lang w:eastAsia="en-US"/>
              </w:rPr>
            </w:pPr>
            <w:proofErr w:type="gramStart"/>
            <w:r w:rsidRPr="00C3021E">
              <w:rPr>
                <w:rFonts w:eastAsiaTheme="minorHAnsi"/>
                <w:color w:val="000000"/>
                <w:sz w:val="24"/>
                <w:szCs w:val="24"/>
                <w:lang w:eastAsia="en-US"/>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города</w:t>
            </w:r>
            <w:proofErr w:type="gramEnd"/>
          </w:p>
        </w:tc>
        <w:tc>
          <w:tcPr>
            <w:tcW w:w="4394"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Он=</w:t>
            </w:r>
            <w:proofErr w:type="spellStart"/>
            <w:r w:rsidRPr="00C3021E">
              <w:rPr>
                <w:rFonts w:eastAsiaTheme="minorHAnsi"/>
                <w:color w:val="000000"/>
                <w:sz w:val="24"/>
                <w:szCs w:val="24"/>
                <w:lang w:eastAsia="en-US"/>
              </w:rPr>
              <w:t>Чмкд</w:t>
            </w:r>
            <w:proofErr w:type="spellEnd"/>
            <w:r w:rsidRPr="00C3021E">
              <w:rPr>
                <w:rFonts w:eastAsiaTheme="minorHAnsi"/>
                <w:color w:val="000000"/>
                <w:sz w:val="24"/>
                <w:szCs w:val="24"/>
                <w:lang w:eastAsia="en-US"/>
              </w:rPr>
              <w:t>/</w:t>
            </w:r>
            <w:proofErr w:type="spellStart"/>
            <w:r w:rsidRPr="00C3021E">
              <w:rPr>
                <w:rFonts w:eastAsiaTheme="minorHAnsi"/>
                <w:color w:val="000000"/>
                <w:sz w:val="24"/>
                <w:szCs w:val="24"/>
                <w:lang w:eastAsia="en-US"/>
              </w:rPr>
              <w:t>Чо</w:t>
            </w:r>
            <w:proofErr w:type="spellEnd"/>
            <w:r w:rsidRPr="00C3021E">
              <w:rPr>
                <w:rFonts w:eastAsiaTheme="minorHAnsi"/>
                <w:color w:val="000000"/>
                <w:sz w:val="24"/>
                <w:szCs w:val="24"/>
                <w:lang w:eastAsia="en-US"/>
              </w:rPr>
              <w:t>*ЮО%, где</w:t>
            </w:r>
          </w:p>
          <w:p w:rsidR="00807C3D" w:rsidRPr="00C3021E" w:rsidRDefault="00807C3D" w:rsidP="00B17EB4">
            <w:pPr>
              <w:autoSpaceDE w:val="0"/>
              <w:autoSpaceDN w:val="0"/>
              <w:adjustRightInd w:val="0"/>
              <w:jc w:val="both"/>
              <w:rPr>
                <w:rFonts w:eastAsiaTheme="minorHAnsi"/>
                <w:color w:val="000000"/>
                <w:sz w:val="24"/>
                <w:szCs w:val="24"/>
                <w:lang w:eastAsia="en-US"/>
              </w:rPr>
            </w:pPr>
            <w:proofErr w:type="spellStart"/>
            <w:r w:rsidRPr="00C3021E">
              <w:rPr>
                <w:rFonts w:eastAsiaTheme="minorHAnsi"/>
                <w:color w:val="000000"/>
                <w:sz w:val="24"/>
                <w:szCs w:val="24"/>
                <w:lang w:eastAsia="en-US"/>
              </w:rPr>
              <w:t>Чмк</w:t>
            </w:r>
            <w:proofErr w:type="gramStart"/>
            <w:r w:rsidRPr="00C3021E">
              <w:rPr>
                <w:rFonts w:eastAsiaTheme="minorHAnsi"/>
                <w:color w:val="000000"/>
                <w:sz w:val="24"/>
                <w:szCs w:val="24"/>
                <w:lang w:eastAsia="en-US"/>
              </w:rPr>
              <w:t>д</w:t>
            </w:r>
            <w:proofErr w:type="spellEnd"/>
            <w:r w:rsidRPr="00C3021E">
              <w:rPr>
                <w:rFonts w:eastAsiaTheme="minorHAnsi"/>
                <w:color w:val="000000"/>
                <w:sz w:val="24"/>
                <w:szCs w:val="24"/>
                <w:lang w:eastAsia="en-US"/>
              </w:rPr>
              <w:t>-</w:t>
            </w:r>
            <w:proofErr w:type="gramEnd"/>
            <w:r w:rsidRPr="00C3021E">
              <w:rPr>
                <w:rFonts w:eastAsiaTheme="minorHAnsi"/>
                <w:color w:val="000000"/>
                <w:sz w:val="24"/>
                <w:szCs w:val="24"/>
                <w:lang w:eastAsia="en-US"/>
              </w:rPr>
              <w:t xml:space="preserve"> численность населения,</w:t>
            </w:r>
          </w:p>
          <w:p w:rsidR="00807C3D" w:rsidRPr="00C3021E" w:rsidRDefault="00807C3D" w:rsidP="00B17EB4">
            <w:pPr>
              <w:autoSpaceDE w:val="0"/>
              <w:autoSpaceDN w:val="0"/>
              <w:adjustRightInd w:val="0"/>
              <w:jc w:val="both"/>
              <w:rPr>
                <w:rFonts w:eastAsiaTheme="minorHAnsi"/>
                <w:color w:val="000000"/>
                <w:sz w:val="24"/>
                <w:szCs w:val="24"/>
                <w:lang w:eastAsia="en-US"/>
              </w:rPr>
            </w:pPr>
            <w:proofErr w:type="gramStart"/>
            <w:r w:rsidRPr="00C3021E">
              <w:rPr>
                <w:rFonts w:eastAsiaTheme="minorHAnsi"/>
                <w:color w:val="000000"/>
                <w:sz w:val="24"/>
                <w:szCs w:val="24"/>
                <w:lang w:eastAsia="en-US"/>
              </w:rPr>
              <w:t>проживающего</w:t>
            </w:r>
            <w:proofErr w:type="gramEnd"/>
            <w:r w:rsidRPr="00C3021E">
              <w:rPr>
                <w:rFonts w:eastAsiaTheme="minorHAnsi"/>
                <w:color w:val="000000"/>
                <w:sz w:val="24"/>
                <w:szCs w:val="24"/>
                <w:lang w:eastAsia="en-US"/>
              </w:rPr>
              <w:t xml:space="preserve"> в жилом фонде</w:t>
            </w:r>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с благоустроенными дворовыми</w:t>
            </w:r>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территориями,</w:t>
            </w:r>
          </w:p>
          <w:p w:rsidR="00807C3D" w:rsidRPr="00C3021E" w:rsidRDefault="00807C3D" w:rsidP="00B17EB4">
            <w:pPr>
              <w:autoSpaceDE w:val="0"/>
              <w:autoSpaceDN w:val="0"/>
              <w:adjustRightInd w:val="0"/>
              <w:jc w:val="both"/>
              <w:rPr>
                <w:rFonts w:eastAsiaTheme="minorHAnsi"/>
                <w:color w:val="000000"/>
                <w:sz w:val="24"/>
                <w:szCs w:val="24"/>
                <w:lang w:eastAsia="en-US"/>
              </w:rPr>
            </w:pPr>
            <w:proofErr w:type="spellStart"/>
            <w:r w:rsidRPr="00C3021E">
              <w:rPr>
                <w:rFonts w:eastAsiaTheme="minorHAnsi"/>
                <w:color w:val="000000"/>
                <w:sz w:val="24"/>
                <w:szCs w:val="24"/>
                <w:lang w:eastAsia="en-US"/>
              </w:rPr>
              <w:t>Ч</w:t>
            </w:r>
            <w:proofErr w:type="gramStart"/>
            <w:r w:rsidRPr="00C3021E">
              <w:rPr>
                <w:rFonts w:eastAsiaTheme="minorHAnsi"/>
                <w:color w:val="000000"/>
                <w:sz w:val="24"/>
                <w:szCs w:val="24"/>
                <w:lang w:eastAsia="en-US"/>
              </w:rPr>
              <w:t>о</w:t>
            </w:r>
            <w:proofErr w:type="spellEnd"/>
            <w:r w:rsidRPr="00C3021E">
              <w:rPr>
                <w:rFonts w:eastAsiaTheme="minorHAnsi"/>
                <w:color w:val="000000"/>
                <w:sz w:val="24"/>
                <w:szCs w:val="24"/>
                <w:lang w:eastAsia="en-US"/>
              </w:rPr>
              <w:t>-</w:t>
            </w:r>
            <w:proofErr w:type="gramEnd"/>
            <w:r w:rsidRPr="00C3021E">
              <w:rPr>
                <w:rFonts w:eastAsiaTheme="minorHAnsi"/>
                <w:color w:val="000000"/>
                <w:sz w:val="24"/>
                <w:szCs w:val="24"/>
                <w:lang w:eastAsia="en-US"/>
              </w:rPr>
              <w:t xml:space="preserve"> общая численность</w:t>
            </w:r>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населения</w:t>
            </w:r>
          </w:p>
        </w:tc>
        <w:tc>
          <w:tcPr>
            <w:tcW w:w="1666" w:type="dxa"/>
          </w:tcPr>
          <w:p w:rsidR="00807C3D" w:rsidRPr="00C3021E" w:rsidRDefault="00807C3D" w:rsidP="00B17EB4">
            <w:pPr>
              <w:autoSpaceDE w:val="0"/>
              <w:autoSpaceDN w:val="0"/>
              <w:adjustRightInd w:val="0"/>
              <w:jc w:val="center"/>
              <w:rPr>
                <w:rFonts w:eastAsiaTheme="minorHAnsi"/>
                <w:color w:val="000000"/>
                <w:sz w:val="24"/>
                <w:szCs w:val="24"/>
                <w:lang w:eastAsia="en-US"/>
              </w:rPr>
            </w:pPr>
            <w:r w:rsidRPr="00C3021E">
              <w:rPr>
                <w:rFonts w:eastAsiaTheme="minorHAnsi"/>
                <w:color w:val="000000"/>
                <w:sz w:val="24"/>
                <w:szCs w:val="24"/>
                <w:lang w:eastAsia="en-US"/>
              </w:rPr>
              <w:t>ежегодно</w:t>
            </w:r>
          </w:p>
        </w:tc>
      </w:tr>
      <w:tr w:rsidR="00807C3D" w:rsidRPr="00C3021E" w:rsidTr="00B17EB4">
        <w:tc>
          <w:tcPr>
            <w:tcW w:w="533"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4</w:t>
            </w:r>
          </w:p>
        </w:tc>
        <w:tc>
          <w:tcPr>
            <w:tcW w:w="3261"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Количество муниципальных  благоустроенных  территорий общего пользования</w:t>
            </w:r>
          </w:p>
        </w:tc>
        <w:tc>
          <w:tcPr>
            <w:tcW w:w="4394"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6</w:t>
            </w:r>
          </w:p>
        </w:tc>
        <w:tc>
          <w:tcPr>
            <w:tcW w:w="1666" w:type="dxa"/>
          </w:tcPr>
          <w:p w:rsidR="00807C3D" w:rsidRPr="00C3021E" w:rsidRDefault="00807C3D" w:rsidP="00B17EB4">
            <w:pPr>
              <w:autoSpaceDE w:val="0"/>
              <w:autoSpaceDN w:val="0"/>
              <w:adjustRightInd w:val="0"/>
              <w:jc w:val="center"/>
              <w:rPr>
                <w:rFonts w:eastAsiaTheme="minorHAnsi"/>
                <w:color w:val="000000"/>
                <w:sz w:val="24"/>
                <w:szCs w:val="24"/>
                <w:lang w:eastAsia="en-US"/>
              </w:rPr>
            </w:pPr>
          </w:p>
        </w:tc>
      </w:tr>
      <w:tr w:rsidR="00807C3D" w:rsidRPr="00C3021E" w:rsidTr="00B17EB4">
        <w:tc>
          <w:tcPr>
            <w:tcW w:w="533"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5</w:t>
            </w:r>
          </w:p>
        </w:tc>
        <w:tc>
          <w:tcPr>
            <w:tcW w:w="3261"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Площадь благоустроенных  территорий общего пользования</w:t>
            </w:r>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( 71,4 га)</w:t>
            </w:r>
          </w:p>
        </w:tc>
        <w:tc>
          <w:tcPr>
            <w:tcW w:w="4394"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S6 t = БТ, где</w:t>
            </w:r>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S6 t - площадь</w:t>
            </w:r>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благоустроенных</w:t>
            </w:r>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общественных территорий</w:t>
            </w:r>
          </w:p>
        </w:tc>
        <w:tc>
          <w:tcPr>
            <w:tcW w:w="1666" w:type="dxa"/>
          </w:tcPr>
          <w:p w:rsidR="00807C3D" w:rsidRPr="00C3021E" w:rsidRDefault="00807C3D" w:rsidP="00B17EB4">
            <w:pPr>
              <w:autoSpaceDE w:val="0"/>
              <w:autoSpaceDN w:val="0"/>
              <w:adjustRightInd w:val="0"/>
              <w:jc w:val="center"/>
              <w:rPr>
                <w:rFonts w:eastAsiaTheme="minorHAnsi"/>
                <w:color w:val="000000"/>
                <w:sz w:val="24"/>
                <w:szCs w:val="24"/>
                <w:lang w:eastAsia="en-US"/>
              </w:rPr>
            </w:pPr>
            <w:r w:rsidRPr="00C3021E">
              <w:rPr>
                <w:rFonts w:eastAsiaTheme="minorHAnsi"/>
                <w:color w:val="000000"/>
                <w:sz w:val="24"/>
                <w:szCs w:val="24"/>
                <w:lang w:eastAsia="en-US"/>
              </w:rPr>
              <w:t>ежегодно</w:t>
            </w:r>
          </w:p>
        </w:tc>
      </w:tr>
      <w:tr w:rsidR="00807C3D" w:rsidRPr="00C3021E" w:rsidTr="00B17EB4">
        <w:tc>
          <w:tcPr>
            <w:tcW w:w="533"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6</w:t>
            </w:r>
          </w:p>
        </w:tc>
        <w:tc>
          <w:tcPr>
            <w:tcW w:w="3261"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 xml:space="preserve">Доля площади муниципальных благоустроенных  территорий к общей площади  общественных территорий </w:t>
            </w:r>
          </w:p>
        </w:tc>
        <w:tc>
          <w:tcPr>
            <w:tcW w:w="4394" w:type="dxa"/>
          </w:tcPr>
          <w:p w:rsidR="00807C3D" w:rsidRPr="00C3021E" w:rsidRDefault="00807C3D" w:rsidP="00B17EB4">
            <w:pPr>
              <w:autoSpaceDE w:val="0"/>
              <w:autoSpaceDN w:val="0"/>
              <w:adjustRightInd w:val="0"/>
              <w:jc w:val="both"/>
              <w:rPr>
                <w:rFonts w:eastAsiaTheme="minorHAnsi"/>
                <w:color w:val="000000"/>
                <w:sz w:val="24"/>
                <w:szCs w:val="24"/>
                <w:lang w:val="en-US" w:eastAsia="en-US"/>
              </w:rPr>
            </w:pPr>
            <w:r w:rsidRPr="00C3021E">
              <w:rPr>
                <w:rFonts w:eastAsiaTheme="minorHAnsi"/>
                <w:color w:val="000000"/>
                <w:sz w:val="24"/>
                <w:szCs w:val="24"/>
                <w:lang w:eastAsia="en-US"/>
              </w:rPr>
              <w:t>Д</w:t>
            </w:r>
            <w:r w:rsidRPr="00C3021E">
              <w:rPr>
                <w:rFonts w:eastAsiaTheme="minorHAnsi"/>
                <w:color w:val="000000"/>
                <w:sz w:val="24"/>
                <w:szCs w:val="24"/>
                <w:lang w:val="en-US" w:eastAsia="en-US"/>
              </w:rPr>
              <w:t xml:space="preserve">= S o 6 t /S o t , </w:t>
            </w:r>
            <w:r w:rsidRPr="00C3021E">
              <w:rPr>
                <w:rFonts w:eastAsiaTheme="minorHAnsi"/>
                <w:color w:val="000000"/>
                <w:sz w:val="24"/>
                <w:szCs w:val="24"/>
                <w:lang w:eastAsia="en-US"/>
              </w:rPr>
              <w:t>где</w:t>
            </w:r>
          </w:p>
          <w:p w:rsidR="00807C3D" w:rsidRPr="00C3021E" w:rsidRDefault="00807C3D" w:rsidP="00B17EB4">
            <w:pPr>
              <w:autoSpaceDE w:val="0"/>
              <w:autoSpaceDN w:val="0"/>
              <w:adjustRightInd w:val="0"/>
              <w:jc w:val="both"/>
              <w:rPr>
                <w:rFonts w:eastAsiaTheme="minorHAnsi"/>
                <w:color w:val="000000"/>
                <w:sz w:val="24"/>
                <w:szCs w:val="24"/>
                <w:lang w:val="en-US" w:eastAsia="en-US"/>
              </w:rPr>
            </w:pPr>
            <w:proofErr w:type="spellStart"/>
            <w:r w:rsidRPr="00C3021E">
              <w:rPr>
                <w:rFonts w:eastAsiaTheme="minorHAnsi"/>
                <w:color w:val="000000"/>
                <w:sz w:val="24"/>
                <w:szCs w:val="24"/>
                <w:lang w:val="en-US" w:eastAsia="en-US"/>
              </w:rPr>
              <w:t>S o</w:t>
            </w:r>
            <w:proofErr w:type="spellEnd"/>
            <w:r w:rsidRPr="00C3021E">
              <w:rPr>
                <w:rFonts w:eastAsiaTheme="minorHAnsi"/>
                <w:color w:val="000000"/>
                <w:sz w:val="24"/>
                <w:szCs w:val="24"/>
                <w:lang w:val="en-US" w:eastAsia="en-US"/>
              </w:rPr>
              <w:t xml:space="preserve"> 6 t - </w:t>
            </w:r>
            <w:r w:rsidRPr="00C3021E">
              <w:rPr>
                <w:rFonts w:eastAsiaTheme="minorHAnsi"/>
                <w:color w:val="000000"/>
                <w:sz w:val="24"/>
                <w:szCs w:val="24"/>
                <w:lang w:eastAsia="en-US"/>
              </w:rPr>
              <w:t>площадь</w:t>
            </w:r>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благоустроенных</w:t>
            </w:r>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общественных территорий;</w:t>
            </w:r>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 xml:space="preserve">S </w:t>
            </w:r>
            <w:proofErr w:type="spellStart"/>
            <w:r w:rsidRPr="00C3021E">
              <w:rPr>
                <w:rFonts w:eastAsiaTheme="minorHAnsi"/>
                <w:color w:val="000000"/>
                <w:sz w:val="24"/>
                <w:szCs w:val="24"/>
                <w:lang w:eastAsia="en-US"/>
              </w:rPr>
              <w:t>ot</w:t>
            </w:r>
            <w:proofErr w:type="spellEnd"/>
            <w:r w:rsidRPr="00C3021E">
              <w:rPr>
                <w:rFonts w:eastAsiaTheme="minorHAnsi"/>
                <w:color w:val="000000"/>
                <w:sz w:val="24"/>
                <w:szCs w:val="24"/>
                <w:lang w:eastAsia="en-US"/>
              </w:rPr>
              <w:t xml:space="preserve"> - общая площадь</w:t>
            </w:r>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общественных территорий Парковского сельского поселения Тихорецкого района</w:t>
            </w:r>
          </w:p>
        </w:tc>
        <w:tc>
          <w:tcPr>
            <w:tcW w:w="1666" w:type="dxa"/>
          </w:tcPr>
          <w:p w:rsidR="00807C3D" w:rsidRPr="00C3021E" w:rsidRDefault="00807C3D" w:rsidP="00B17EB4">
            <w:pPr>
              <w:autoSpaceDE w:val="0"/>
              <w:autoSpaceDN w:val="0"/>
              <w:adjustRightInd w:val="0"/>
              <w:jc w:val="center"/>
              <w:rPr>
                <w:rFonts w:eastAsiaTheme="minorHAnsi"/>
                <w:color w:val="000000"/>
                <w:sz w:val="24"/>
                <w:szCs w:val="24"/>
                <w:lang w:eastAsia="en-US"/>
              </w:rPr>
            </w:pPr>
            <w:r w:rsidRPr="00C3021E">
              <w:rPr>
                <w:rFonts w:eastAsiaTheme="minorHAnsi"/>
                <w:color w:val="000000"/>
                <w:sz w:val="24"/>
                <w:szCs w:val="24"/>
                <w:lang w:eastAsia="en-US"/>
              </w:rPr>
              <w:t>ежегодно</w:t>
            </w:r>
          </w:p>
        </w:tc>
      </w:tr>
      <w:tr w:rsidR="00807C3D" w:rsidRPr="00C3021E" w:rsidTr="00B17EB4">
        <w:tc>
          <w:tcPr>
            <w:tcW w:w="533"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7</w:t>
            </w:r>
          </w:p>
        </w:tc>
        <w:tc>
          <w:tcPr>
            <w:tcW w:w="3261"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Доля финансового участия в выполнении минимального перечня работ по благоустройству дворовых территорий заинтересованных лиц</w:t>
            </w:r>
          </w:p>
        </w:tc>
        <w:tc>
          <w:tcPr>
            <w:tcW w:w="4394"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д</w:t>
            </w:r>
            <w:proofErr w:type="gramStart"/>
            <w:r w:rsidRPr="00C3021E">
              <w:rPr>
                <w:rFonts w:eastAsiaTheme="minorHAnsi"/>
                <w:color w:val="000000"/>
                <w:sz w:val="24"/>
                <w:szCs w:val="24"/>
                <w:lang w:eastAsia="en-US"/>
              </w:rPr>
              <w:t xml:space="preserve"> Т</w:t>
            </w:r>
            <w:proofErr w:type="gramEnd"/>
            <w:r w:rsidRPr="00C3021E">
              <w:rPr>
                <w:rFonts w:eastAsiaTheme="minorHAnsi"/>
                <w:color w:val="000000"/>
                <w:sz w:val="24"/>
                <w:szCs w:val="24"/>
                <w:lang w:eastAsia="en-US"/>
              </w:rPr>
              <w:t xml:space="preserve">у= </w:t>
            </w:r>
            <w:proofErr w:type="spellStart"/>
            <w:r w:rsidRPr="00C3021E">
              <w:rPr>
                <w:rFonts w:eastAsiaTheme="minorHAnsi"/>
                <w:color w:val="000000"/>
                <w:sz w:val="24"/>
                <w:szCs w:val="24"/>
                <w:lang w:eastAsia="en-US"/>
              </w:rPr>
              <w:t>Чмп</w:t>
            </w:r>
            <w:proofErr w:type="spellEnd"/>
            <w:r w:rsidRPr="00C3021E">
              <w:rPr>
                <w:rFonts w:eastAsiaTheme="minorHAnsi"/>
                <w:color w:val="000000"/>
                <w:sz w:val="24"/>
                <w:szCs w:val="24"/>
                <w:lang w:eastAsia="en-US"/>
              </w:rPr>
              <w:t>/</w:t>
            </w:r>
            <w:proofErr w:type="spellStart"/>
            <w:r w:rsidRPr="00C3021E">
              <w:rPr>
                <w:rFonts w:eastAsiaTheme="minorHAnsi"/>
                <w:color w:val="000000"/>
                <w:sz w:val="24"/>
                <w:szCs w:val="24"/>
                <w:lang w:eastAsia="en-US"/>
              </w:rPr>
              <w:t>Чмкд</w:t>
            </w:r>
            <w:proofErr w:type="spellEnd"/>
            <w:r w:rsidRPr="00C3021E">
              <w:rPr>
                <w:rFonts w:eastAsiaTheme="minorHAnsi"/>
                <w:color w:val="000000"/>
                <w:sz w:val="24"/>
                <w:szCs w:val="24"/>
                <w:lang w:eastAsia="en-US"/>
              </w:rPr>
              <w:t>*100, где</w:t>
            </w:r>
          </w:p>
          <w:p w:rsidR="00807C3D" w:rsidRPr="00C3021E" w:rsidRDefault="00807C3D" w:rsidP="00B17EB4">
            <w:pPr>
              <w:autoSpaceDE w:val="0"/>
              <w:autoSpaceDN w:val="0"/>
              <w:adjustRightInd w:val="0"/>
              <w:jc w:val="both"/>
              <w:rPr>
                <w:rFonts w:eastAsiaTheme="minorHAnsi"/>
                <w:color w:val="000000"/>
                <w:sz w:val="24"/>
                <w:szCs w:val="24"/>
                <w:lang w:eastAsia="en-US"/>
              </w:rPr>
            </w:pPr>
            <w:proofErr w:type="spellStart"/>
            <w:r w:rsidRPr="00C3021E">
              <w:rPr>
                <w:rFonts w:eastAsiaTheme="minorHAnsi"/>
                <w:color w:val="000000"/>
                <w:sz w:val="24"/>
                <w:szCs w:val="24"/>
                <w:lang w:eastAsia="en-US"/>
              </w:rPr>
              <w:t>Дту</w:t>
            </w:r>
            <w:proofErr w:type="spellEnd"/>
            <w:r w:rsidRPr="00C3021E">
              <w:rPr>
                <w:rFonts w:eastAsiaTheme="minorHAnsi"/>
                <w:color w:val="000000"/>
                <w:sz w:val="24"/>
                <w:szCs w:val="24"/>
                <w:lang w:eastAsia="en-US"/>
              </w:rPr>
              <w:t xml:space="preserve"> - доля трудового участия;</w:t>
            </w:r>
          </w:p>
          <w:p w:rsidR="00807C3D" w:rsidRPr="00C3021E" w:rsidRDefault="00807C3D" w:rsidP="00B17EB4">
            <w:pPr>
              <w:autoSpaceDE w:val="0"/>
              <w:autoSpaceDN w:val="0"/>
              <w:adjustRightInd w:val="0"/>
              <w:jc w:val="both"/>
              <w:rPr>
                <w:rFonts w:eastAsiaTheme="minorHAnsi"/>
                <w:color w:val="000000"/>
                <w:sz w:val="24"/>
                <w:szCs w:val="24"/>
                <w:lang w:eastAsia="en-US"/>
              </w:rPr>
            </w:pPr>
            <w:proofErr w:type="spellStart"/>
            <w:r w:rsidRPr="00C3021E">
              <w:rPr>
                <w:rFonts w:eastAsiaTheme="minorHAnsi"/>
                <w:color w:val="000000"/>
                <w:sz w:val="24"/>
                <w:szCs w:val="24"/>
                <w:lang w:eastAsia="en-US"/>
              </w:rPr>
              <w:t>Чмп</w:t>
            </w:r>
            <w:proofErr w:type="spellEnd"/>
            <w:r w:rsidRPr="00C3021E">
              <w:rPr>
                <w:rFonts w:eastAsiaTheme="minorHAnsi"/>
                <w:color w:val="000000"/>
                <w:sz w:val="24"/>
                <w:szCs w:val="24"/>
                <w:lang w:eastAsia="en-US"/>
              </w:rPr>
              <w:t xml:space="preserve"> - число </w:t>
            </w:r>
            <w:proofErr w:type="gramStart"/>
            <w:r w:rsidRPr="00C3021E">
              <w:rPr>
                <w:rFonts w:eastAsiaTheme="minorHAnsi"/>
                <w:color w:val="000000"/>
                <w:sz w:val="24"/>
                <w:szCs w:val="24"/>
                <w:lang w:eastAsia="en-US"/>
              </w:rPr>
              <w:t>заинтересованных</w:t>
            </w:r>
            <w:proofErr w:type="gramEnd"/>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 xml:space="preserve">лиц, принимавших </w:t>
            </w:r>
            <w:proofErr w:type="gramStart"/>
            <w:r w:rsidRPr="00C3021E">
              <w:rPr>
                <w:rFonts w:eastAsiaTheme="minorHAnsi"/>
                <w:color w:val="000000"/>
                <w:sz w:val="24"/>
                <w:szCs w:val="24"/>
                <w:lang w:eastAsia="en-US"/>
              </w:rPr>
              <w:t>трудовое</w:t>
            </w:r>
            <w:proofErr w:type="gramEnd"/>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 xml:space="preserve">участие в </w:t>
            </w:r>
            <w:proofErr w:type="gramStart"/>
            <w:r w:rsidRPr="00C3021E">
              <w:rPr>
                <w:rFonts w:eastAsiaTheme="minorHAnsi"/>
                <w:color w:val="000000"/>
                <w:sz w:val="24"/>
                <w:szCs w:val="24"/>
                <w:lang w:eastAsia="en-US"/>
              </w:rPr>
              <w:t>минимальном</w:t>
            </w:r>
            <w:proofErr w:type="gramEnd"/>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 xml:space="preserve">перечне работ </w:t>
            </w:r>
            <w:proofErr w:type="gramStart"/>
            <w:r w:rsidRPr="00C3021E">
              <w:rPr>
                <w:rFonts w:eastAsiaTheme="minorHAnsi"/>
                <w:color w:val="000000"/>
                <w:sz w:val="24"/>
                <w:szCs w:val="24"/>
                <w:lang w:eastAsia="en-US"/>
              </w:rPr>
              <w:t>по</w:t>
            </w:r>
            <w:proofErr w:type="gramEnd"/>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lastRenderedPageBreak/>
              <w:t>благоустройству дворовых</w:t>
            </w:r>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территорий;</w:t>
            </w:r>
          </w:p>
          <w:p w:rsidR="00807C3D" w:rsidRPr="00C3021E" w:rsidRDefault="00807C3D" w:rsidP="00B17EB4">
            <w:pPr>
              <w:autoSpaceDE w:val="0"/>
              <w:autoSpaceDN w:val="0"/>
              <w:adjustRightInd w:val="0"/>
              <w:jc w:val="both"/>
              <w:rPr>
                <w:rFonts w:eastAsiaTheme="minorHAnsi"/>
                <w:color w:val="000000"/>
                <w:sz w:val="24"/>
                <w:szCs w:val="24"/>
                <w:lang w:eastAsia="en-US"/>
              </w:rPr>
            </w:pPr>
            <w:proofErr w:type="spellStart"/>
            <w:r w:rsidRPr="00C3021E">
              <w:rPr>
                <w:rFonts w:eastAsiaTheme="minorHAnsi"/>
                <w:color w:val="000000"/>
                <w:sz w:val="24"/>
                <w:szCs w:val="24"/>
                <w:lang w:eastAsia="en-US"/>
              </w:rPr>
              <w:t>Чмк</w:t>
            </w:r>
            <w:proofErr w:type="gramStart"/>
            <w:r w:rsidRPr="00C3021E">
              <w:rPr>
                <w:rFonts w:eastAsiaTheme="minorHAnsi"/>
                <w:color w:val="000000"/>
                <w:sz w:val="24"/>
                <w:szCs w:val="24"/>
                <w:lang w:eastAsia="en-US"/>
              </w:rPr>
              <w:t>д</w:t>
            </w:r>
            <w:proofErr w:type="spellEnd"/>
            <w:r w:rsidRPr="00C3021E">
              <w:rPr>
                <w:rFonts w:eastAsiaTheme="minorHAnsi"/>
                <w:color w:val="000000"/>
                <w:sz w:val="24"/>
                <w:szCs w:val="24"/>
                <w:lang w:eastAsia="en-US"/>
              </w:rPr>
              <w:t>-</w:t>
            </w:r>
            <w:proofErr w:type="gramEnd"/>
            <w:r w:rsidRPr="00C3021E">
              <w:rPr>
                <w:rFonts w:eastAsiaTheme="minorHAnsi"/>
                <w:color w:val="000000"/>
                <w:sz w:val="24"/>
                <w:szCs w:val="24"/>
                <w:lang w:eastAsia="en-US"/>
              </w:rPr>
              <w:t xml:space="preserve"> число собственников помещений</w:t>
            </w:r>
          </w:p>
        </w:tc>
        <w:tc>
          <w:tcPr>
            <w:tcW w:w="1666" w:type="dxa"/>
          </w:tcPr>
          <w:p w:rsidR="00807C3D" w:rsidRPr="00C3021E" w:rsidRDefault="00807C3D" w:rsidP="00B17EB4">
            <w:pPr>
              <w:autoSpaceDE w:val="0"/>
              <w:autoSpaceDN w:val="0"/>
              <w:adjustRightInd w:val="0"/>
              <w:jc w:val="center"/>
              <w:rPr>
                <w:rFonts w:eastAsiaTheme="minorHAnsi"/>
                <w:color w:val="000000"/>
                <w:sz w:val="24"/>
                <w:szCs w:val="24"/>
                <w:lang w:eastAsia="en-US"/>
              </w:rPr>
            </w:pPr>
            <w:r w:rsidRPr="00C3021E">
              <w:rPr>
                <w:rFonts w:eastAsiaTheme="minorHAnsi"/>
                <w:color w:val="000000"/>
                <w:sz w:val="24"/>
                <w:szCs w:val="24"/>
                <w:lang w:eastAsia="en-US"/>
              </w:rPr>
              <w:lastRenderedPageBreak/>
              <w:t>ежегодно</w:t>
            </w:r>
          </w:p>
        </w:tc>
      </w:tr>
      <w:tr w:rsidR="00807C3D" w:rsidRPr="00C3021E" w:rsidTr="00B17EB4">
        <w:tc>
          <w:tcPr>
            <w:tcW w:w="533"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lastRenderedPageBreak/>
              <w:t>8</w:t>
            </w:r>
          </w:p>
        </w:tc>
        <w:tc>
          <w:tcPr>
            <w:tcW w:w="3261"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Доля трудового участия в выполнении дополнительного перечня работ по благоустройству дворовых территорий заинтересованных лиц</w:t>
            </w:r>
          </w:p>
        </w:tc>
        <w:tc>
          <w:tcPr>
            <w:tcW w:w="4394" w:type="dxa"/>
          </w:tcPr>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д</w:t>
            </w:r>
            <w:proofErr w:type="gramStart"/>
            <w:r w:rsidRPr="00C3021E">
              <w:rPr>
                <w:rFonts w:eastAsiaTheme="minorHAnsi"/>
                <w:color w:val="000000"/>
                <w:sz w:val="24"/>
                <w:szCs w:val="24"/>
                <w:lang w:eastAsia="en-US"/>
              </w:rPr>
              <w:t xml:space="preserve"> Т</w:t>
            </w:r>
            <w:proofErr w:type="gramEnd"/>
            <w:r w:rsidRPr="00C3021E">
              <w:rPr>
                <w:rFonts w:eastAsiaTheme="minorHAnsi"/>
                <w:color w:val="000000"/>
                <w:sz w:val="24"/>
                <w:szCs w:val="24"/>
                <w:lang w:eastAsia="en-US"/>
              </w:rPr>
              <w:t xml:space="preserve">у= </w:t>
            </w:r>
            <w:proofErr w:type="spellStart"/>
            <w:r w:rsidRPr="00C3021E">
              <w:rPr>
                <w:rFonts w:eastAsiaTheme="minorHAnsi"/>
                <w:color w:val="000000"/>
                <w:sz w:val="24"/>
                <w:szCs w:val="24"/>
                <w:lang w:eastAsia="en-US"/>
              </w:rPr>
              <w:t>Чмп</w:t>
            </w:r>
            <w:proofErr w:type="spellEnd"/>
            <w:r w:rsidRPr="00C3021E">
              <w:rPr>
                <w:rFonts w:eastAsiaTheme="minorHAnsi"/>
                <w:color w:val="000000"/>
                <w:sz w:val="24"/>
                <w:szCs w:val="24"/>
                <w:lang w:eastAsia="en-US"/>
              </w:rPr>
              <w:t>/</w:t>
            </w:r>
            <w:proofErr w:type="spellStart"/>
            <w:r w:rsidRPr="00C3021E">
              <w:rPr>
                <w:rFonts w:eastAsiaTheme="minorHAnsi"/>
                <w:color w:val="000000"/>
                <w:sz w:val="24"/>
                <w:szCs w:val="24"/>
                <w:lang w:eastAsia="en-US"/>
              </w:rPr>
              <w:t>Чмкд</w:t>
            </w:r>
            <w:proofErr w:type="spellEnd"/>
            <w:r w:rsidRPr="00C3021E">
              <w:rPr>
                <w:rFonts w:eastAsiaTheme="minorHAnsi"/>
                <w:color w:val="000000"/>
                <w:sz w:val="24"/>
                <w:szCs w:val="24"/>
                <w:lang w:eastAsia="en-US"/>
              </w:rPr>
              <w:t>*100, где</w:t>
            </w:r>
          </w:p>
          <w:p w:rsidR="00807C3D" w:rsidRPr="00C3021E" w:rsidRDefault="00807C3D" w:rsidP="00B17EB4">
            <w:pPr>
              <w:autoSpaceDE w:val="0"/>
              <w:autoSpaceDN w:val="0"/>
              <w:adjustRightInd w:val="0"/>
              <w:jc w:val="both"/>
              <w:rPr>
                <w:rFonts w:eastAsiaTheme="minorHAnsi"/>
                <w:color w:val="000000"/>
                <w:sz w:val="24"/>
                <w:szCs w:val="24"/>
                <w:lang w:eastAsia="en-US"/>
              </w:rPr>
            </w:pPr>
            <w:proofErr w:type="spellStart"/>
            <w:r w:rsidRPr="00C3021E">
              <w:rPr>
                <w:rFonts w:eastAsiaTheme="minorHAnsi"/>
                <w:color w:val="000000"/>
                <w:sz w:val="24"/>
                <w:szCs w:val="24"/>
                <w:lang w:eastAsia="en-US"/>
              </w:rPr>
              <w:t>Дту</w:t>
            </w:r>
            <w:proofErr w:type="spellEnd"/>
            <w:r w:rsidRPr="00C3021E">
              <w:rPr>
                <w:rFonts w:eastAsiaTheme="minorHAnsi"/>
                <w:color w:val="000000"/>
                <w:sz w:val="24"/>
                <w:szCs w:val="24"/>
                <w:lang w:eastAsia="en-US"/>
              </w:rPr>
              <w:t xml:space="preserve"> - доля трудового участия;</w:t>
            </w:r>
          </w:p>
          <w:p w:rsidR="00807C3D" w:rsidRPr="00C3021E" w:rsidRDefault="00807C3D" w:rsidP="00B17EB4">
            <w:pPr>
              <w:autoSpaceDE w:val="0"/>
              <w:autoSpaceDN w:val="0"/>
              <w:adjustRightInd w:val="0"/>
              <w:jc w:val="both"/>
              <w:rPr>
                <w:rFonts w:eastAsiaTheme="minorHAnsi"/>
                <w:color w:val="000000"/>
                <w:sz w:val="24"/>
                <w:szCs w:val="24"/>
                <w:lang w:eastAsia="en-US"/>
              </w:rPr>
            </w:pPr>
            <w:proofErr w:type="spellStart"/>
            <w:r w:rsidRPr="00C3021E">
              <w:rPr>
                <w:rFonts w:eastAsiaTheme="minorHAnsi"/>
                <w:color w:val="000000"/>
                <w:sz w:val="24"/>
                <w:szCs w:val="24"/>
                <w:lang w:eastAsia="en-US"/>
              </w:rPr>
              <w:t>Чмп</w:t>
            </w:r>
            <w:proofErr w:type="spellEnd"/>
            <w:r w:rsidRPr="00C3021E">
              <w:rPr>
                <w:rFonts w:eastAsiaTheme="minorHAnsi"/>
                <w:color w:val="000000"/>
                <w:sz w:val="24"/>
                <w:szCs w:val="24"/>
                <w:lang w:eastAsia="en-US"/>
              </w:rPr>
              <w:t xml:space="preserve"> - число </w:t>
            </w:r>
            <w:proofErr w:type="gramStart"/>
            <w:r w:rsidRPr="00C3021E">
              <w:rPr>
                <w:rFonts w:eastAsiaTheme="minorHAnsi"/>
                <w:color w:val="000000"/>
                <w:sz w:val="24"/>
                <w:szCs w:val="24"/>
                <w:lang w:eastAsia="en-US"/>
              </w:rPr>
              <w:t>заинтересованных</w:t>
            </w:r>
            <w:proofErr w:type="gramEnd"/>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 xml:space="preserve">лиц, принимавших </w:t>
            </w:r>
            <w:proofErr w:type="gramStart"/>
            <w:r w:rsidRPr="00C3021E">
              <w:rPr>
                <w:rFonts w:eastAsiaTheme="minorHAnsi"/>
                <w:color w:val="000000"/>
                <w:sz w:val="24"/>
                <w:szCs w:val="24"/>
                <w:lang w:eastAsia="en-US"/>
              </w:rPr>
              <w:t>трудовое</w:t>
            </w:r>
            <w:proofErr w:type="gramEnd"/>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 xml:space="preserve">участие в </w:t>
            </w:r>
            <w:proofErr w:type="gramStart"/>
            <w:r w:rsidRPr="00C3021E">
              <w:rPr>
                <w:rFonts w:eastAsiaTheme="minorHAnsi"/>
                <w:color w:val="000000"/>
                <w:sz w:val="24"/>
                <w:szCs w:val="24"/>
                <w:lang w:eastAsia="en-US"/>
              </w:rPr>
              <w:t>минимальном</w:t>
            </w:r>
            <w:proofErr w:type="gramEnd"/>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 xml:space="preserve">перечне работ </w:t>
            </w:r>
            <w:proofErr w:type="gramStart"/>
            <w:r w:rsidRPr="00C3021E">
              <w:rPr>
                <w:rFonts w:eastAsiaTheme="minorHAnsi"/>
                <w:color w:val="000000"/>
                <w:sz w:val="24"/>
                <w:szCs w:val="24"/>
                <w:lang w:eastAsia="en-US"/>
              </w:rPr>
              <w:t>по</w:t>
            </w:r>
            <w:proofErr w:type="gramEnd"/>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благоустройству дворовых</w:t>
            </w:r>
          </w:p>
          <w:p w:rsidR="00807C3D" w:rsidRPr="00C3021E" w:rsidRDefault="00807C3D" w:rsidP="00B17EB4">
            <w:pPr>
              <w:autoSpaceDE w:val="0"/>
              <w:autoSpaceDN w:val="0"/>
              <w:adjustRightInd w:val="0"/>
              <w:jc w:val="both"/>
              <w:rPr>
                <w:rFonts w:eastAsiaTheme="minorHAnsi"/>
                <w:color w:val="000000"/>
                <w:sz w:val="24"/>
                <w:szCs w:val="24"/>
                <w:lang w:eastAsia="en-US"/>
              </w:rPr>
            </w:pPr>
            <w:r w:rsidRPr="00C3021E">
              <w:rPr>
                <w:rFonts w:eastAsiaTheme="minorHAnsi"/>
                <w:color w:val="000000"/>
                <w:sz w:val="24"/>
                <w:szCs w:val="24"/>
                <w:lang w:eastAsia="en-US"/>
              </w:rPr>
              <w:t>территорий;</w:t>
            </w:r>
          </w:p>
          <w:p w:rsidR="00807C3D" w:rsidRPr="00C3021E" w:rsidRDefault="00807C3D" w:rsidP="00B17EB4">
            <w:pPr>
              <w:autoSpaceDE w:val="0"/>
              <w:autoSpaceDN w:val="0"/>
              <w:adjustRightInd w:val="0"/>
              <w:jc w:val="both"/>
              <w:rPr>
                <w:rFonts w:eastAsiaTheme="minorHAnsi"/>
                <w:color w:val="000000"/>
                <w:sz w:val="24"/>
                <w:szCs w:val="24"/>
                <w:lang w:eastAsia="en-US"/>
              </w:rPr>
            </w:pPr>
            <w:proofErr w:type="spellStart"/>
            <w:r w:rsidRPr="00C3021E">
              <w:rPr>
                <w:rFonts w:eastAsiaTheme="minorHAnsi"/>
                <w:color w:val="000000"/>
                <w:sz w:val="24"/>
                <w:szCs w:val="24"/>
                <w:lang w:eastAsia="en-US"/>
              </w:rPr>
              <w:t>Чмк</w:t>
            </w:r>
            <w:proofErr w:type="gramStart"/>
            <w:r w:rsidRPr="00C3021E">
              <w:rPr>
                <w:rFonts w:eastAsiaTheme="minorHAnsi"/>
                <w:color w:val="000000"/>
                <w:sz w:val="24"/>
                <w:szCs w:val="24"/>
                <w:lang w:eastAsia="en-US"/>
              </w:rPr>
              <w:t>д</w:t>
            </w:r>
            <w:proofErr w:type="spellEnd"/>
            <w:r w:rsidRPr="00C3021E">
              <w:rPr>
                <w:rFonts w:eastAsiaTheme="minorHAnsi"/>
                <w:color w:val="000000"/>
                <w:sz w:val="24"/>
                <w:szCs w:val="24"/>
                <w:lang w:eastAsia="en-US"/>
              </w:rPr>
              <w:t>-</w:t>
            </w:r>
            <w:proofErr w:type="gramEnd"/>
            <w:r w:rsidRPr="00C3021E">
              <w:rPr>
                <w:rFonts w:eastAsiaTheme="minorHAnsi"/>
                <w:color w:val="000000"/>
                <w:sz w:val="24"/>
                <w:szCs w:val="24"/>
                <w:lang w:eastAsia="en-US"/>
              </w:rPr>
              <w:t xml:space="preserve"> число собственников помещений</w:t>
            </w:r>
          </w:p>
        </w:tc>
        <w:tc>
          <w:tcPr>
            <w:tcW w:w="1666" w:type="dxa"/>
          </w:tcPr>
          <w:p w:rsidR="00807C3D" w:rsidRPr="00C3021E" w:rsidRDefault="00807C3D" w:rsidP="00B17EB4">
            <w:pPr>
              <w:autoSpaceDE w:val="0"/>
              <w:autoSpaceDN w:val="0"/>
              <w:adjustRightInd w:val="0"/>
              <w:jc w:val="center"/>
              <w:rPr>
                <w:rFonts w:eastAsiaTheme="minorHAnsi"/>
                <w:color w:val="000000"/>
                <w:sz w:val="24"/>
                <w:szCs w:val="24"/>
                <w:lang w:eastAsia="en-US"/>
              </w:rPr>
            </w:pPr>
            <w:r w:rsidRPr="00C3021E">
              <w:rPr>
                <w:rFonts w:eastAsiaTheme="minorHAnsi"/>
                <w:color w:val="000000"/>
                <w:sz w:val="24"/>
                <w:szCs w:val="24"/>
                <w:lang w:eastAsia="en-US"/>
              </w:rPr>
              <w:t>ежегодно</w:t>
            </w:r>
          </w:p>
        </w:tc>
      </w:tr>
    </w:tbl>
    <w:p w:rsidR="00807C3D" w:rsidRPr="00807C3D" w:rsidRDefault="00807C3D" w:rsidP="00807C3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Ожидаемым  конечным  результатом  муниципальной программы   является   достижение высокого уровня комфортности благоустроенных дворовых территорий и территорий общего пользования, отвечающего современным потребностям населения.</w:t>
      </w:r>
    </w:p>
    <w:p w:rsidR="00807C3D" w:rsidRPr="00807C3D" w:rsidRDefault="00807C3D" w:rsidP="00807C3D">
      <w:pPr>
        <w:spacing w:after="0" w:line="240" w:lineRule="auto"/>
        <w:ind w:firstLine="708"/>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проекта  программы  в соответствии с пунктом 3.5 Приказа министерства строительства и жилищно-коммунального хозяйства Российской Федерации от 6 апреля 2017 года № 691/</w:t>
      </w:r>
      <w:proofErr w:type="spellStart"/>
      <w:proofErr w:type="gramStart"/>
      <w:r w:rsidRPr="00807C3D">
        <w:rPr>
          <w:rFonts w:ascii="Times New Roman" w:eastAsia="Times New Roman" w:hAnsi="Times New Roman" w:cs="Times New Roman"/>
          <w:sz w:val="28"/>
          <w:szCs w:val="28"/>
          <w:lang w:eastAsia="ru-RU"/>
        </w:rPr>
        <w:t>пр</w:t>
      </w:r>
      <w:proofErr w:type="spellEnd"/>
      <w:proofErr w:type="gramEnd"/>
      <w:r w:rsidRPr="00807C3D">
        <w:rPr>
          <w:rFonts w:ascii="Times New Roman" w:eastAsia="Times New Roman" w:hAnsi="Times New Roman" w:cs="Times New Roman"/>
          <w:sz w:val="28"/>
          <w:szCs w:val="28"/>
          <w:lang w:eastAsia="ru-RU"/>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w:t>
      </w:r>
      <w:proofErr w:type="gramStart"/>
      <w:r w:rsidRPr="00807C3D">
        <w:rPr>
          <w:rFonts w:ascii="Times New Roman" w:eastAsia="Times New Roman" w:hAnsi="Times New Roman" w:cs="Times New Roman"/>
          <w:sz w:val="28"/>
          <w:szCs w:val="28"/>
          <w:lang w:eastAsia="ru-RU"/>
        </w:rPr>
        <w:t>рамках</w:t>
      </w:r>
      <w:proofErr w:type="gramEnd"/>
      <w:r w:rsidRPr="00807C3D">
        <w:rPr>
          <w:rFonts w:ascii="Times New Roman" w:eastAsia="Times New Roman" w:hAnsi="Times New Roman" w:cs="Times New Roman"/>
          <w:sz w:val="28"/>
          <w:szCs w:val="28"/>
          <w:lang w:eastAsia="ru-RU"/>
        </w:rPr>
        <w:t xml:space="preserve"> реализации приоритетного проекта «Формирование комфортной</w:t>
      </w:r>
      <w:r w:rsidR="00F316BC">
        <w:rPr>
          <w:rFonts w:ascii="Times New Roman" w:eastAsia="Times New Roman" w:hAnsi="Times New Roman" w:cs="Times New Roman"/>
          <w:sz w:val="28"/>
          <w:szCs w:val="28"/>
          <w:lang w:eastAsia="ru-RU"/>
        </w:rPr>
        <w:t xml:space="preserve"> городской среды» на 2018 - 2024</w:t>
      </w:r>
      <w:r w:rsidRPr="00807C3D">
        <w:rPr>
          <w:rFonts w:ascii="Times New Roman" w:eastAsia="Times New Roman" w:hAnsi="Times New Roman" w:cs="Times New Roman"/>
          <w:sz w:val="28"/>
          <w:szCs w:val="28"/>
          <w:lang w:eastAsia="ru-RU"/>
        </w:rPr>
        <w:t xml:space="preserve"> годы».</w:t>
      </w:r>
    </w:p>
    <w:p w:rsidR="00807C3D" w:rsidRPr="00807C3D" w:rsidRDefault="00807C3D" w:rsidP="00807C3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807C3D">
        <w:rPr>
          <w:rFonts w:ascii="Times New Roman" w:eastAsia="Times New Roman" w:hAnsi="Times New Roman" w:cs="Times New Roman"/>
          <w:color w:val="000000"/>
          <w:sz w:val="28"/>
          <w:szCs w:val="28"/>
          <w:lang w:eastAsia="ru-RU"/>
        </w:rPr>
        <w:t>Информация о реализации муниципальной программы также размещается в государственной информационной системе жилищн</w:t>
      </w:r>
      <w:proofErr w:type="gramStart"/>
      <w:r w:rsidRPr="00807C3D">
        <w:rPr>
          <w:rFonts w:ascii="Times New Roman" w:eastAsia="Times New Roman" w:hAnsi="Times New Roman" w:cs="Times New Roman"/>
          <w:color w:val="000000"/>
          <w:sz w:val="28"/>
          <w:szCs w:val="28"/>
          <w:lang w:eastAsia="ru-RU"/>
        </w:rPr>
        <w:t>о-</w:t>
      </w:r>
      <w:proofErr w:type="gramEnd"/>
      <w:r w:rsidRPr="00807C3D">
        <w:rPr>
          <w:rFonts w:ascii="Times New Roman" w:eastAsia="Times New Roman" w:hAnsi="Times New Roman" w:cs="Times New Roman"/>
          <w:color w:val="000000"/>
          <w:sz w:val="28"/>
          <w:szCs w:val="28"/>
          <w:lang w:eastAsia="ru-RU"/>
        </w:rPr>
        <w:t xml:space="preserve"> коммунального хозяйства (ГИС ЖКХ).</w:t>
      </w:r>
    </w:p>
    <w:p w:rsidR="00807C3D" w:rsidRPr="00807C3D" w:rsidRDefault="00807C3D" w:rsidP="00807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Общий срок реализации муниципальной программы рассчитан на период с 2018- по 2024 годы. Программа реализуется в один этап: 2018-2024 годы.</w:t>
      </w:r>
    </w:p>
    <w:p w:rsidR="00807C3D" w:rsidRPr="00807C3D" w:rsidRDefault="00807C3D" w:rsidP="00807C3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07C3D" w:rsidRPr="00807C3D" w:rsidRDefault="00807C3D" w:rsidP="00807C3D">
      <w:pPr>
        <w:spacing w:after="0" w:line="240" w:lineRule="auto"/>
        <w:jc w:val="center"/>
        <w:rPr>
          <w:rFonts w:ascii="Times New Roman" w:eastAsia="Times New Roman" w:hAnsi="Times New Roman" w:cs="Times New Roman"/>
          <w:sz w:val="28"/>
          <w:szCs w:val="28"/>
          <w:shd w:val="clear" w:color="auto" w:fill="FFFFFF"/>
          <w:lang w:eastAsia="ru-RU"/>
        </w:rPr>
      </w:pPr>
      <w:r w:rsidRPr="00807C3D">
        <w:rPr>
          <w:rFonts w:ascii="Times New Roman" w:eastAsia="Times New Roman" w:hAnsi="Times New Roman" w:cs="Times New Roman"/>
          <w:sz w:val="28"/>
          <w:szCs w:val="28"/>
          <w:lang w:eastAsia="ru-RU"/>
        </w:rPr>
        <w:t xml:space="preserve">3. </w:t>
      </w:r>
      <w:r w:rsidRPr="00807C3D">
        <w:rPr>
          <w:rFonts w:ascii="Times New Roman" w:eastAsia="Times New Roman" w:hAnsi="Times New Roman" w:cs="Times New Roman"/>
          <w:sz w:val="28"/>
          <w:szCs w:val="28"/>
          <w:shd w:val="clear" w:color="auto" w:fill="FFFFFF"/>
          <w:lang w:eastAsia="ru-RU"/>
        </w:rPr>
        <w:t>Перечень и краткое описание основных мероприятий</w:t>
      </w:r>
    </w:p>
    <w:p w:rsidR="00807C3D" w:rsidRPr="00807C3D" w:rsidRDefault="00807C3D" w:rsidP="00807C3D">
      <w:pPr>
        <w:widowControl w:val="0"/>
        <w:autoSpaceDE w:val="0"/>
        <w:autoSpaceDN w:val="0"/>
        <w:adjustRightInd w:val="0"/>
        <w:spacing w:after="0" w:line="240" w:lineRule="auto"/>
        <w:ind w:firstLine="284"/>
        <w:jc w:val="center"/>
        <w:outlineLvl w:val="2"/>
        <w:rPr>
          <w:rFonts w:ascii="Times New Roman" w:eastAsia="Times New Roman" w:hAnsi="Times New Roman" w:cs="Arial"/>
          <w:sz w:val="28"/>
          <w:szCs w:val="28"/>
          <w:shd w:val="clear" w:color="auto" w:fill="FFFFFF"/>
          <w:lang w:eastAsia="ru-RU"/>
        </w:rPr>
      </w:pPr>
      <w:r w:rsidRPr="00807C3D">
        <w:rPr>
          <w:rFonts w:ascii="Times New Roman" w:eastAsia="Times New Roman" w:hAnsi="Times New Roman" w:cs="Arial"/>
          <w:sz w:val="28"/>
          <w:szCs w:val="28"/>
          <w:shd w:val="clear" w:color="auto" w:fill="FFFFFF"/>
          <w:lang w:eastAsia="ru-RU"/>
        </w:rPr>
        <w:t>муниципальной программы</w:t>
      </w:r>
    </w:p>
    <w:p w:rsidR="00807C3D" w:rsidRPr="00807C3D" w:rsidRDefault="00807C3D" w:rsidP="00807C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Основу муниципальной программы составляет ремонт и благоустройство дворовых территорий многоквартирных домов и мест массового пребывания населения.</w:t>
      </w:r>
    </w:p>
    <w:p w:rsidR="00807C3D" w:rsidRPr="00807C3D" w:rsidRDefault="00807C3D" w:rsidP="00807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Мероприятия по благоустройству дворовых территорий, общественных территорий Парковского сельского поселения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07C3D" w:rsidRPr="00807C3D" w:rsidRDefault="00807C3D" w:rsidP="00807C3D">
      <w:pPr>
        <w:widowControl w:val="0"/>
        <w:autoSpaceDE w:val="0"/>
        <w:spacing w:after="0" w:line="240" w:lineRule="auto"/>
        <w:ind w:firstLine="540"/>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Перечень основных мероприятий муниципальной программы приведен   </w:t>
      </w:r>
      <w:proofErr w:type="gramStart"/>
      <w:r w:rsidRPr="00807C3D">
        <w:rPr>
          <w:rFonts w:ascii="Times New Roman" w:eastAsia="Times New Roman" w:hAnsi="Times New Roman" w:cs="Times New Roman"/>
          <w:sz w:val="28"/>
          <w:szCs w:val="28"/>
          <w:lang w:eastAsia="ru-RU"/>
        </w:rPr>
        <w:t>в</w:t>
      </w:r>
      <w:proofErr w:type="gramEnd"/>
      <w:r w:rsidRPr="00807C3D">
        <w:rPr>
          <w:rFonts w:ascii="Times New Roman" w:eastAsia="Times New Roman" w:hAnsi="Times New Roman" w:cs="Times New Roman"/>
          <w:sz w:val="28"/>
          <w:szCs w:val="28"/>
          <w:lang w:eastAsia="ru-RU"/>
        </w:rPr>
        <w:t xml:space="preserve">  </w:t>
      </w:r>
    </w:p>
    <w:p w:rsidR="00807C3D" w:rsidRPr="00807C3D" w:rsidRDefault="005D26AC" w:rsidP="00807C3D">
      <w:pPr>
        <w:widowControl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таблице № 6</w:t>
      </w:r>
      <w:r w:rsidR="00807C3D" w:rsidRPr="00807C3D">
        <w:rPr>
          <w:rFonts w:ascii="Times New Roman" w:eastAsia="Times New Roman" w:hAnsi="Times New Roman" w:cs="Times New Roman"/>
          <w:sz w:val="28"/>
          <w:szCs w:val="28"/>
          <w:lang w:eastAsia="ru-RU"/>
        </w:rPr>
        <w:t>.</w:t>
      </w:r>
    </w:p>
    <w:p w:rsidR="00807C3D" w:rsidRPr="00807C3D" w:rsidRDefault="00807C3D" w:rsidP="00807C3D">
      <w:pPr>
        <w:widowControl w:val="0"/>
        <w:autoSpaceDE w:val="0"/>
        <w:spacing w:after="0" w:line="240" w:lineRule="auto"/>
        <w:rPr>
          <w:rFonts w:ascii="Times New Roman" w:eastAsia="Times New Roman" w:hAnsi="Times New Roman" w:cs="Times New Roman"/>
          <w:sz w:val="28"/>
          <w:szCs w:val="28"/>
          <w:lang w:eastAsia="ru-RU"/>
        </w:rPr>
        <w:sectPr w:rsidR="00807C3D" w:rsidRPr="00807C3D" w:rsidSect="005D2B16">
          <w:headerReference w:type="default" r:id="rId12"/>
          <w:footerReference w:type="first" r:id="rId13"/>
          <w:pgSz w:w="11906" w:h="16838"/>
          <w:pgMar w:top="1134" w:right="567" w:bottom="1560" w:left="1701" w:header="709" w:footer="709" w:gutter="0"/>
          <w:cols w:space="708"/>
          <w:docGrid w:linePitch="360"/>
        </w:sectPr>
      </w:pPr>
    </w:p>
    <w:p w:rsidR="00807C3D" w:rsidRPr="00807C3D" w:rsidRDefault="001C5C03"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07C3D" w:rsidRPr="00807C3D">
        <w:rPr>
          <w:rFonts w:ascii="Times New Roman" w:eastAsia="Times New Roman" w:hAnsi="Times New Roman" w:cs="Times New Roman"/>
          <w:sz w:val="28"/>
          <w:szCs w:val="28"/>
          <w:lang w:eastAsia="ru-RU"/>
        </w:rPr>
        <w:t xml:space="preserve">                                                                             </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Перечень основных мероприятий муниципальной программы «Формирование современной городской среды Парковского сельского поселения Тихорецкого района»  на 2018-2024 годы</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w:t>
      </w:r>
      <w:r w:rsidR="005D26AC">
        <w:rPr>
          <w:rFonts w:ascii="Times New Roman" w:eastAsia="Times New Roman" w:hAnsi="Times New Roman" w:cs="Times New Roman"/>
          <w:sz w:val="28"/>
          <w:szCs w:val="28"/>
          <w:lang w:eastAsia="ru-RU"/>
        </w:rPr>
        <w:t xml:space="preserve">                      Таблица №6</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1"/>
        <w:gridCol w:w="992"/>
        <w:gridCol w:w="992"/>
        <w:gridCol w:w="142"/>
        <w:gridCol w:w="992"/>
        <w:gridCol w:w="142"/>
        <w:gridCol w:w="992"/>
        <w:gridCol w:w="1134"/>
        <w:gridCol w:w="992"/>
        <w:gridCol w:w="236"/>
        <w:gridCol w:w="1607"/>
        <w:gridCol w:w="142"/>
        <w:gridCol w:w="1984"/>
      </w:tblGrid>
      <w:tr w:rsidR="00807C3D" w:rsidRPr="00807C3D" w:rsidTr="00B17EB4">
        <w:tc>
          <w:tcPr>
            <w:tcW w:w="851" w:type="dxa"/>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w:t>
            </w:r>
          </w:p>
          <w:p w:rsidR="00807C3D" w:rsidRPr="00807C3D" w:rsidRDefault="00807C3D" w:rsidP="00807C3D">
            <w:pPr>
              <w:spacing w:after="0" w:line="240" w:lineRule="auto"/>
              <w:rPr>
                <w:rFonts w:ascii="Times New Roman" w:eastAsia="Times New Roman" w:hAnsi="Times New Roman" w:cs="Times New Roman"/>
                <w:sz w:val="24"/>
                <w:szCs w:val="28"/>
                <w:lang w:eastAsia="ru-RU"/>
              </w:rPr>
            </w:pPr>
            <w:proofErr w:type="gramStart"/>
            <w:r w:rsidRPr="00807C3D">
              <w:rPr>
                <w:rFonts w:ascii="Times New Roman" w:eastAsia="Times New Roman" w:hAnsi="Times New Roman" w:cs="Times New Roman"/>
                <w:sz w:val="24"/>
                <w:szCs w:val="28"/>
                <w:lang w:eastAsia="ru-RU"/>
              </w:rPr>
              <w:t>п</w:t>
            </w:r>
            <w:proofErr w:type="gramEnd"/>
            <w:r w:rsidRPr="00807C3D">
              <w:rPr>
                <w:rFonts w:ascii="Times New Roman" w:eastAsia="Times New Roman" w:hAnsi="Times New Roman" w:cs="Times New Roman"/>
                <w:sz w:val="24"/>
                <w:szCs w:val="28"/>
                <w:lang w:eastAsia="ru-RU"/>
              </w:rPr>
              <w:t>/п</w:t>
            </w:r>
          </w:p>
        </w:tc>
        <w:tc>
          <w:tcPr>
            <w:tcW w:w="2977" w:type="dxa"/>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Наименование мероприятия</w:t>
            </w:r>
          </w:p>
        </w:tc>
        <w:tc>
          <w:tcPr>
            <w:tcW w:w="851" w:type="dxa"/>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статус</w:t>
            </w:r>
          </w:p>
        </w:tc>
        <w:tc>
          <w:tcPr>
            <w:tcW w:w="992" w:type="dxa"/>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 xml:space="preserve">Годы </w:t>
            </w:r>
          </w:p>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реализации</w:t>
            </w:r>
          </w:p>
        </w:tc>
        <w:tc>
          <w:tcPr>
            <w:tcW w:w="5386" w:type="dxa"/>
            <w:gridSpan w:val="7"/>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Объем финансирования, тыс. рублей</w:t>
            </w:r>
          </w:p>
        </w:tc>
        <w:tc>
          <w:tcPr>
            <w:tcW w:w="1843" w:type="dxa"/>
            <w:gridSpan w:val="2"/>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Непосредственный результат реализации мероприятия</w:t>
            </w:r>
          </w:p>
        </w:tc>
        <w:tc>
          <w:tcPr>
            <w:tcW w:w="2126" w:type="dxa"/>
            <w:gridSpan w:val="2"/>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 xml:space="preserve">Участник муниципальной программы </w:t>
            </w:r>
            <w:proofErr w:type="gramStart"/>
            <w:r w:rsidRPr="00807C3D">
              <w:rPr>
                <w:rFonts w:ascii="Times New Roman" w:eastAsia="Times New Roman" w:hAnsi="Times New Roman" w:cs="Times New Roman"/>
                <w:sz w:val="24"/>
                <w:szCs w:val="28"/>
                <w:lang w:eastAsia="ru-RU"/>
              </w:rPr>
              <w:t xml:space="preserve">( </w:t>
            </w:r>
            <w:proofErr w:type="gramEnd"/>
            <w:r w:rsidRPr="00807C3D">
              <w:rPr>
                <w:rFonts w:ascii="Times New Roman" w:eastAsia="Times New Roman" w:hAnsi="Times New Roman" w:cs="Times New Roman"/>
                <w:sz w:val="24"/>
                <w:szCs w:val="28"/>
                <w:lang w:eastAsia="ru-RU"/>
              </w:rPr>
              <w:t>к примеру, муниципальный заказчик, главный распорядитель (распорядитель) бюджетных средств, исполнитель)</w:t>
            </w:r>
          </w:p>
        </w:tc>
      </w:tr>
      <w:tr w:rsidR="00807C3D" w:rsidRPr="00807C3D" w:rsidTr="00B17EB4">
        <w:trPr>
          <w:trHeight w:val="330"/>
        </w:trPr>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 xml:space="preserve">Объем финансирования, всего (тыс. </w:t>
            </w:r>
            <w:proofErr w:type="spellStart"/>
            <w:r w:rsidRPr="00807C3D">
              <w:rPr>
                <w:rFonts w:ascii="Times New Roman" w:eastAsia="Times New Roman" w:hAnsi="Times New Roman" w:cs="Times New Roman"/>
                <w:sz w:val="24"/>
                <w:szCs w:val="28"/>
                <w:lang w:eastAsia="ru-RU"/>
              </w:rPr>
              <w:t>руб</w:t>
            </w:r>
            <w:proofErr w:type="spellEnd"/>
            <w:r w:rsidRPr="00807C3D">
              <w:rPr>
                <w:rFonts w:ascii="Times New Roman" w:eastAsia="Times New Roman" w:hAnsi="Times New Roman" w:cs="Times New Roman"/>
                <w:sz w:val="24"/>
                <w:szCs w:val="28"/>
                <w:lang w:eastAsia="ru-RU"/>
              </w:rPr>
              <w:t>)</w:t>
            </w:r>
          </w:p>
        </w:tc>
        <w:tc>
          <w:tcPr>
            <w:tcW w:w="4394" w:type="dxa"/>
            <w:gridSpan w:val="6"/>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в разрезе источников финансирования</w:t>
            </w:r>
          </w:p>
        </w:tc>
        <w:tc>
          <w:tcPr>
            <w:tcW w:w="1843" w:type="dxa"/>
            <w:gridSpan w:val="2"/>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B17EB4">
        <w:trPr>
          <w:trHeight w:val="2430"/>
        </w:trPr>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федеральный бюджет</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краевой бюджет</w:t>
            </w: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местный бюджет</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roofErr w:type="gramStart"/>
            <w:r w:rsidRPr="00807C3D">
              <w:rPr>
                <w:rFonts w:ascii="Times New Roman" w:eastAsia="Times New Roman" w:hAnsi="Times New Roman" w:cs="Times New Roman"/>
                <w:sz w:val="24"/>
                <w:szCs w:val="28"/>
                <w:lang w:eastAsia="ru-RU"/>
              </w:rPr>
              <w:t>вне</w:t>
            </w:r>
            <w:proofErr w:type="gramEnd"/>
            <w:r w:rsidRPr="00807C3D">
              <w:rPr>
                <w:rFonts w:ascii="Times New Roman" w:eastAsia="Times New Roman" w:hAnsi="Times New Roman" w:cs="Times New Roman"/>
                <w:sz w:val="24"/>
                <w:szCs w:val="28"/>
                <w:lang w:eastAsia="ru-RU"/>
              </w:rPr>
              <w:t xml:space="preserve"> бюджетный источник</w:t>
            </w:r>
          </w:p>
        </w:tc>
        <w:tc>
          <w:tcPr>
            <w:tcW w:w="1843" w:type="dxa"/>
            <w:gridSpan w:val="2"/>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B17EB4">
        <w:tc>
          <w:tcPr>
            <w:tcW w:w="851" w:type="dxa"/>
            <w:vAlign w:val="center"/>
          </w:tcPr>
          <w:p w:rsidR="00807C3D" w:rsidRPr="00807C3D" w:rsidRDefault="00807C3D" w:rsidP="00807C3D">
            <w:pPr>
              <w:spacing w:after="0" w:line="240" w:lineRule="auto"/>
              <w:jc w:val="center"/>
              <w:rPr>
                <w:rFonts w:ascii="Times New Roman" w:eastAsia="Times New Roman" w:hAnsi="Times New Roman" w:cs="Times New Roman"/>
                <w:sz w:val="20"/>
                <w:szCs w:val="20"/>
                <w:lang w:eastAsia="ru-RU"/>
              </w:rPr>
            </w:pPr>
            <w:r w:rsidRPr="00807C3D">
              <w:rPr>
                <w:rFonts w:ascii="Times New Roman" w:eastAsia="Times New Roman" w:hAnsi="Times New Roman" w:cs="Times New Roman"/>
                <w:sz w:val="20"/>
                <w:szCs w:val="20"/>
                <w:lang w:eastAsia="ru-RU"/>
              </w:rPr>
              <w:t>1</w:t>
            </w:r>
          </w:p>
        </w:tc>
        <w:tc>
          <w:tcPr>
            <w:tcW w:w="2977" w:type="dxa"/>
            <w:vAlign w:val="center"/>
          </w:tcPr>
          <w:p w:rsidR="00807C3D" w:rsidRPr="00807C3D" w:rsidRDefault="00807C3D" w:rsidP="00807C3D">
            <w:pPr>
              <w:spacing w:after="0" w:line="240" w:lineRule="auto"/>
              <w:jc w:val="center"/>
              <w:rPr>
                <w:rFonts w:ascii="Times New Roman" w:eastAsia="Times New Roman" w:hAnsi="Times New Roman" w:cs="Times New Roman"/>
                <w:sz w:val="20"/>
                <w:szCs w:val="20"/>
                <w:lang w:eastAsia="ru-RU"/>
              </w:rPr>
            </w:pPr>
            <w:r w:rsidRPr="00807C3D">
              <w:rPr>
                <w:rFonts w:ascii="Times New Roman" w:eastAsia="Times New Roman" w:hAnsi="Times New Roman" w:cs="Times New Roman"/>
                <w:sz w:val="20"/>
                <w:szCs w:val="20"/>
                <w:lang w:eastAsia="ru-RU"/>
              </w:rPr>
              <w:t>2</w:t>
            </w:r>
          </w:p>
        </w:tc>
        <w:tc>
          <w:tcPr>
            <w:tcW w:w="851" w:type="dxa"/>
            <w:vAlign w:val="center"/>
          </w:tcPr>
          <w:p w:rsidR="00807C3D" w:rsidRPr="00807C3D" w:rsidRDefault="00807C3D" w:rsidP="00807C3D">
            <w:pPr>
              <w:spacing w:after="0" w:line="240" w:lineRule="auto"/>
              <w:jc w:val="center"/>
              <w:rPr>
                <w:rFonts w:ascii="Times New Roman" w:eastAsia="Times New Roman" w:hAnsi="Times New Roman" w:cs="Times New Roman"/>
                <w:sz w:val="20"/>
                <w:szCs w:val="20"/>
                <w:lang w:eastAsia="ru-RU"/>
              </w:rPr>
            </w:pPr>
            <w:r w:rsidRPr="00807C3D">
              <w:rPr>
                <w:rFonts w:ascii="Times New Roman" w:eastAsia="Times New Roman" w:hAnsi="Times New Roman" w:cs="Times New Roman"/>
                <w:sz w:val="20"/>
                <w:szCs w:val="20"/>
                <w:lang w:eastAsia="ru-RU"/>
              </w:rPr>
              <w:t>3</w:t>
            </w:r>
          </w:p>
        </w:tc>
        <w:tc>
          <w:tcPr>
            <w:tcW w:w="992" w:type="dxa"/>
            <w:vAlign w:val="center"/>
          </w:tcPr>
          <w:p w:rsidR="00807C3D" w:rsidRPr="00807C3D" w:rsidRDefault="00807C3D" w:rsidP="00807C3D">
            <w:pPr>
              <w:spacing w:after="0" w:line="240" w:lineRule="auto"/>
              <w:jc w:val="center"/>
              <w:rPr>
                <w:rFonts w:ascii="Times New Roman" w:eastAsia="Times New Roman" w:hAnsi="Times New Roman" w:cs="Times New Roman"/>
                <w:sz w:val="20"/>
                <w:szCs w:val="20"/>
                <w:lang w:eastAsia="ru-RU"/>
              </w:rPr>
            </w:pPr>
            <w:r w:rsidRPr="00807C3D">
              <w:rPr>
                <w:rFonts w:ascii="Times New Roman" w:eastAsia="Times New Roman" w:hAnsi="Times New Roman" w:cs="Times New Roman"/>
                <w:sz w:val="20"/>
                <w:szCs w:val="20"/>
                <w:lang w:eastAsia="ru-RU"/>
              </w:rPr>
              <w:t>4</w:t>
            </w:r>
          </w:p>
        </w:tc>
        <w:tc>
          <w:tcPr>
            <w:tcW w:w="992" w:type="dxa"/>
            <w:vAlign w:val="center"/>
          </w:tcPr>
          <w:p w:rsidR="00807C3D" w:rsidRPr="00807C3D" w:rsidRDefault="00807C3D" w:rsidP="00807C3D">
            <w:pPr>
              <w:spacing w:after="0" w:line="240" w:lineRule="auto"/>
              <w:jc w:val="center"/>
              <w:rPr>
                <w:rFonts w:ascii="Times New Roman" w:eastAsia="Times New Roman" w:hAnsi="Times New Roman" w:cs="Times New Roman"/>
                <w:sz w:val="20"/>
                <w:szCs w:val="20"/>
                <w:lang w:eastAsia="ru-RU"/>
              </w:rPr>
            </w:pPr>
            <w:r w:rsidRPr="00807C3D">
              <w:rPr>
                <w:rFonts w:ascii="Times New Roman" w:eastAsia="Times New Roman" w:hAnsi="Times New Roman" w:cs="Times New Roman"/>
                <w:sz w:val="20"/>
                <w:szCs w:val="20"/>
                <w:lang w:eastAsia="ru-RU"/>
              </w:rPr>
              <w:t>5</w:t>
            </w:r>
          </w:p>
        </w:tc>
        <w:tc>
          <w:tcPr>
            <w:tcW w:w="1134" w:type="dxa"/>
            <w:gridSpan w:val="2"/>
            <w:vAlign w:val="center"/>
          </w:tcPr>
          <w:p w:rsidR="00807C3D" w:rsidRPr="00807C3D" w:rsidRDefault="00807C3D" w:rsidP="00807C3D">
            <w:pPr>
              <w:spacing w:after="0" w:line="240" w:lineRule="auto"/>
              <w:jc w:val="center"/>
              <w:rPr>
                <w:rFonts w:ascii="Times New Roman" w:eastAsia="Times New Roman" w:hAnsi="Times New Roman" w:cs="Times New Roman"/>
                <w:sz w:val="20"/>
                <w:szCs w:val="20"/>
                <w:lang w:eastAsia="ru-RU"/>
              </w:rPr>
            </w:pPr>
            <w:r w:rsidRPr="00807C3D">
              <w:rPr>
                <w:rFonts w:ascii="Times New Roman" w:eastAsia="Times New Roman" w:hAnsi="Times New Roman" w:cs="Times New Roman"/>
                <w:sz w:val="20"/>
                <w:szCs w:val="20"/>
                <w:lang w:eastAsia="ru-RU"/>
              </w:rPr>
              <w:t>6</w:t>
            </w:r>
          </w:p>
        </w:tc>
        <w:tc>
          <w:tcPr>
            <w:tcW w:w="1134" w:type="dxa"/>
            <w:gridSpan w:val="2"/>
            <w:vAlign w:val="center"/>
          </w:tcPr>
          <w:p w:rsidR="00807C3D" w:rsidRPr="00807C3D" w:rsidRDefault="00807C3D" w:rsidP="00807C3D">
            <w:pPr>
              <w:spacing w:after="0" w:line="240" w:lineRule="auto"/>
              <w:jc w:val="center"/>
              <w:rPr>
                <w:rFonts w:ascii="Times New Roman" w:eastAsia="Times New Roman" w:hAnsi="Times New Roman" w:cs="Times New Roman"/>
                <w:sz w:val="20"/>
                <w:szCs w:val="20"/>
                <w:lang w:eastAsia="ru-RU"/>
              </w:rPr>
            </w:pPr>
            <w:r w:rsidRPr="00807C3D">
              <w:rPr>
                <w:rFonts w:ascii="Times New Roman" w:eastAsia="Times New Roman" w:hAnsi="Times New Roman" w:cs="Times New Roman"/>
                <w:sz w:val="20"/>
                <w:szCs w:val="20"/>
                <w:lang w:eastAsia="ru-RU"/>
              </w:rPr>
              <w:t>7</w:t>
            </w:r>
          </w:p>
        </w:tc>
        <w:tc>
          <w:tcPr>
            <w:tcW w:w="1134" w:type="dxa"/>
            <w:vAlign w:val="center"/>
          </w:tcPr>
          <w:p w:rsidR="00807C3D" w:rsidRPr="00807C3D" w:rsidRDefault="00807C3D" w:rsidP="00807C3D">
            <w:pPr>
              <w:spacing w:after="0" w:line="240" w:lineRule="auto"/>
              <w:jc w:val="center"/>
              <w:rPr>
                <w:rFonts w:ascii="Times New Roman" w:eastAsia="Times New Roman" w:hAnsi="Times New Roman" w:cs="Times New Roman"/>
                <w:sz w:val="20"/>
                <w:szCs w:val="20"/>
                <w:lang w:eastAsia="ru-RU"/>
              </w:rPr>
            </w:pPr>
            <w:r w:rsidRPr="00807C3D">
              <w:rPr>
                <w:rFonts w:ascii="Times New Roman" w:eastAsia="Times New Roman" w:hAnsi="Times New Roman" w:cs="Times New Roman"/>
                <w:sz w:val="20"/>
                <w:szCs w:val="20"/>
                <w:lang w:eastAsia="ru-RU"/>
              </w:rPr>
              <w:t>8</w:t>
            </w:r>
          </w:p>
        </w:tc>
        <w:tc>
          <w:tcPr>
            <w:tcW w:w="992" w:type="dxa"/>
            <w:vAlign w:val="center"/>
          </w:tcPr>
          <w:p w:rsidR="00807C3D" w:rsidRPr="00807C3D" w:rsidRDefault="00807C3D" w:rsidP="00807C3D">
            <w:pPr>
              <w:spacing w:after="0" w:line="240" w:lineRule="auto"/>
              <w:jc w:val="center"/>
              <w:rPr>
                <w:rFonts w:ascii="Times New Roman" w:eastAsia="Times New Roman" w:hAnsi="Times New Roman" w:cs="Times New Roman"/>
                <w:sz w:val="20"/>
                <w:szCs w:val="20"/>
                <w:lang w:eastAsia="ru-RU"/>
              </w:rPr>
            </w:pPr>
            <w:r w:rsidRPr="00807C3D">
              <w:rPr>
                <w:rFonts w:ascii="Times New Roman" w:eastAsia="Times New Roman" w:hAnsi="Times New Roman" w:cs="Times New Roman"/>
                <w:sz w:val="20"/>
                <w:szCs w:val="20"/>
                <w:lang w:eastAsia="ru-RU"/>
              </w:rPr>
              <w:t>9</w:t>
            </w:r>
          </w:p>
        </w:tc>
        <w:tc>
          <w:tcPr>
            <w:tcW w:w="1843" w:type="dxa"/>
            <w:gridSpan w:val="2"/>
            <w:vAlign w:val="center"/>
          </w:tcPr>
          <w:p w:rsidR="00807C3D" w:rsidRPr="00807C3D" w:rsidRDefault="00807C3D" w:rsidP="00807C3D">
            <w:pPr>
              <w:spacing w:after="0" w:line="240" w:lineRule="auto"/>
              <w:jc w:val="center"/>
              <w:rPr>
                <w:rFonts w:ascii="Times New Roman" w:eastAsia="Times New Roman" w:hAnsi="Times New Roman" w:cs="Times New Roman"/>
                <w:sz w:val="20"/>
                <w:szCs w:val="20"/>
                <w:lang w:eastAsia="ru-RU"/>
              </w:rPr>
            </w:pPr>
            <w:r w:rsidRPr="00807C3D">
              <w:rPr>
                <w:rFonts w:ascii="Times New Roman" w:eastAsia="Times New Roman" w:hAnsi="Times New Roman" w:cs="Times New Roman"/>
                <w:sz w:val="20"/>
                <w:szCs w:val="20"/>
                <w:lang w:eastAsia="ru-RU"/>
              </w:rPr>
              <w:t>10</w:t>
            </w:r>
          </w:p>
        </w:tc>
        <w:tc>
          <w:tcPr>
            <w:tcW w:w="2126" w:type="dxa"/>
            <w:gridSpan w:val="2"/>
            <w:vAlign w:val="center"/>
          </w:tcPr>
          <w:p w:rsidR="00807C3D" w:rsidRPr="00807C3D" w:rsidRDefault="00807C3D" w:rsidP="00807C3D">
            <w:pPr>
              <w:spacing w:after="0" w:line="240" w:lineRule="auto"/>
              <w:jc w:val="center"/>
              <w:rPr>
                <w:rFonts w:ascii="Times New Roman" w:eastAsia="Times New Roman" w:hAnsi="Times New Roman" w:cs="Times New Roman"/>
                <w:sz w:val="20"/>
                <w:szCs w:val="20"/>
                <w:lang w:eastAsia="ru-RU"/>
              </w:rPr>
            </w:pPr>
            <w:r w:rsidRPr="00807C3D">
              <w:rPr>
                <w:rFonts w:ascii="Times New Roman" w:eastAsia="Times New Roman" w:hAnsi="Times New Roman" w:cs="Times New Roman"/>
                <w:sz w:val="20"/>
                <w:szCs w:val="20"/>
                <w:lang w:eastAsia="ru-RU"/>
              </w:rPr>
              <w:t>11</w:t>
            </w:r>
          </w:p>
        </w:tc>
      </w:tr>
      <w:tr w:rsidR="00807C3D" w:rsidRPr="00807C3D" w:rsidTr="00B17EB4">
        <w:tc>
          <w:tcPr>
            <w:tcW w:w="3828"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1.Цель:</w:t>
            </w:r>
          </w:p>
        </w:tc>
        <w:tc>
          <w:tcPr>
            <w:tcW w:w="11198" w:type="dxa"/>
            <w:gridSpan w:val="13"/>
          </w:tcPr>
          <w:p w:rsidR="00807C3D" w:rsidRPr="00807C3D" w:rsidRDefault="00807C3D" w:rsidP="00807C3D">
            <w:pPr>
              <w:spacing w:after="0" w:line="240" w:lineRule="auto"/>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x-none"/>
              </w:rPr>
              <w:t>Совершенствование системы комплексного благоустройства Парковского сельского поселения Тихорецкого района,</w:t>
            </w:r>
          </w:p>
        </w:tc>
      </w:tr>
      <w:tr w:rsidR="00807C3D" w:rsidRPr="00807C3D" w:rsidTr="00B17EB4">
        <w:tc>
          <w:tcPr>
            <w:tcW w:w="3828"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1.1.Задача:</w:t>
            </w:r>
          </w:p>
        </w:tc>
        <w:tc>
          <w:tcPr>
            <w:tcW w:w="11198" w:type="dxa"/>
            <w:gridSpan w:val="13"/>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Организация мероприятий по благоустройству  общественных территорий Парковского сельского поселения Тихорецкого района</w:t>
            </w:r>
          </w:p>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2018 год  -</w:t>
            </w:r>
          </w:p>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2019 год – благоустройство ул. Дружбы в п. Парковом, Тихорецкого района (2-ая очередь) (тротуарная дорожка-плитка, 344,9 м</w:t>
            </w:r>
            <w:proofErr w:type="gramStart"/>
            <w:r w:rsidRPr="00807C3D">
              <w:rPr>
                <w:rFonts w:ascii="Times New Roman" w:eastAsia="Times New Roman" w:hAnsi="Times New Roman" w:cs="Times New Roman"/>
                <w:sz w:val="24"/>
                <w:szCs w:val="28"/>
                <w:lang w:eastAsia="ru-RU"/>
              </w:rPr>
              <w:t>2</w:t>
            </w:r>
            <w:proofErr w:type="gramEnd"/>
            <w:r w:rsidRPr="00807C3D">
              <w:rPr>
                <w:rFonts w:ascii="Times New Roman" w:eastAsia="Times New Roman" w:hAnsi="Times New Roman" w:cs="Times New Roman"/>
                <w:sz w:val="24"/>
                <w:szCs w:val="28"/>
                <w:lang w:eastAsia="ru-RU"/>
              </w:rPr>
              <w:t>)-728,9 тыс. рублей,   лавочки- 32,0 тыс. рублей);</w:t>
            </w:r>
          </w:p>
          <w:p w:rsidR="00457DB9"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 xml:space="preserve">2020 год </w:t>
            </w:r>
            <w:proofErr w:type="gramStart"/>
            <w:r w:rsidRPr="00807C3D">
              <w:rPr>
                <w:rFonts w:ascii="Times New Roman" w:eastAsia="Times New Roman" w:hAnsi="Times New Roman" w:cs="Times New Roman"/>
                <w:sz w:val="24"/>
                <w:szCs w:val="28"/>
                <w:lang w:eastAsia="ru-RU"/>
              </w:rPr>
              <w:t>–б</w:t>
            </w:r>
            <w:proofErr w:type="gramEnd"/>
            <w:r w:rsidRPr="00807C3D">
              <w:rPr>
                <w:rFonts w:ascii="Times New Roman" w:eastAsia="Times New Roman" w:hAnsi="Times New Roman" w:cs="Times New Roman"/>
                <w:sz w:val="24"/>
                <w:szCs w:val="28"/>
                <w:lang w:eastAsia="ru-RU"/>
              </w:rPr>
              <w:t>лагоустройство парковой зоны в пос. Парковом</w:t>
            </w:r>
            <w:r w:rsidR="00457DB9">
              <w:rPr>
                <w:rFonts w:ascii="Times New Roman" w:eastAsia="Times New Roman" w:hAnsi="Times New Roman" w:cs="Times New Roman"/>
                <w:sz w:val="24"/>
                <w:szCs w:val="28"/>
                <w:lang w:eastAsia="ru-RU"/>
              </w:rPr>
              <w:t xml:space="preserve"> (первый этап)  – </w:t>
            </w:r>
            <w:r w:rsidR="00457DB9" w:rsidRPr="00BA323A">
              <w:rPr>
                <w:rFonts w:ascii="Times New Roman" w:eastAsia="Times New Roman" w:hAnsi="Times New Roman" w:cs="Times New Roman"/>
                <w:sz w:val="24"/>
                <w:szCs w:val="28"/>
                <w:lang w:eastAsia="ru-RU"/>
              </w:rPr>
              <w:t>6971,6</w:t>
            </w:r>
            <w:r w:rsidRPr="00807C3D">
              <w:rPr>
                <w:rFonts w:ascii="Times New Roman" w:eastAsia="Times New Roman" w:hAnsi="Times New Roman" w:cs="Times New Roman"/>
                <w:sz w:val="24"/>
                <w:szCs w:val="28"/>
                <w:lang w:eastAsia="ru-RU"/>
              </w:rPr>
              <w:t xml:space="preserve"> тыс. рублей</w:t>
            </w:r>
            <w:r w:rsidR="00457DB9">
              <w:rPr>
                <w:rFonts w:ascii="Times New Roman" w:eastAsia="Times New Roman" w:hAnsi="Times New Roman" w:cs="Times New Roman"/>
                <w:sz w:val="24"/>
                <w:szCs w:val="28"/>
                <w:lang w:eastAsia="ru-RU"/>
              </w:rPr>
              <w:t>;</w:t>
            </w:r>
          </w:p>
          <w:p w:rsidR="00457DB9" w:rsidRDefault="00457DB9" w:rsidP="00807C3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благоустройство территории в районе ул. Гагарина 30 в пос. Парковом (местный бюджет_ - </w:t>
            </w:r>
            <w:r w:rsidR="00C12E56">
              <w:rPr>
                <w:rFonts w:ascii="Times New Roman" w:eastAsia="Times New Roman" w:hAnsi="Times New Roman" w:cs="Times New Roman"/>
                <w:sz w:val="24"/>
                <w:szCs w:val="28"/>
                <w:lang w:eastAsia="ru-RU"/>
              </w:rPr>
              <w:t>541,2</w:t>
            </w:r>
            <w:r>
              <w:rPr>
                <w:rFonts w:ascii="Times New Roman" w:eastAsia="Times New Roman" w:hAnsi="Times New Roman" w:cs="Times New Roman"/>
                <w:sz w:val="24"/>
                <w:szCs w:val="28"/>
                <w:lang w:eastAsia="ru-RU"/>
              </w:rPr>
              <w:t xml:space="preserve"> тыс. </w:t>
            </w:r>
            <w:proofErr w:type="spellStart"/>
            <w:r>
              <w:rPr>
                <w:rFonts w:ascii="Times New Roman" w:eastAsia="Times New Roman" w:hAnsi="Times New Roman" w:cs="Times New Roman"/>
                <w:sz w:val="24"/>
                <w:szCs w:val="28"/>
                <w:lang w:eastAsia="ru-RU"/>
              </w:rPr>
              <w:t>руб</w:t>
            </w:r>
            <w:proofErr w:type="spellEnd"/>
            <w:r w:rsidR="00C12E56">
              <w:rPr>
                <w:rFonts w:ascii="Times New Roman" w:eastAsia="Times New Roman" w:hAnsi="Times New Roman" w:cs="Times New Roman"/>
                <w:sz w:val="24"/>
                <w:szCs w:val="28"/>
                <w:lang w:eastAsia="ru-RU"/>
              </w:rPr>
              <w:t xml:space="preserve"> (2% на </w:t>
            </w:r>
            <w:proofErr w:type="spellStart"/>
            <w:r w:rsidR="00C12E56">
              <w:rPr>
                <w:rFonts w:ascii="Times New Roman" w:eastAsia="Times New Roman" w:hAnsi="Times New Roman" w:cs="Times New Roman"/>
                <w:sz w:val="24"/>
                <w:szCs w:val="28"/>
                <w:lang w:eastAsia="ru-RU"/>
              </w:rPr>
              <w:t>непредвид</w:t>
            </w:r>
            <w:proofErr w:type="spellEnd"/>
            <w:r w:rsidR="00C12E56">
              <w:rPr>
                <w:rFonts w:ascii="Times New Roman" w:eastAsia="Times New Roman" w:hAnsi="Times New Roman" w:cs="Times New Roman"/>
                <w:sz w:val="24"/>
                <w:szCs w:val="28"/>
                <w:lang w:eastAsia="ru-RU"/>
              </w:rPr>
              <w:t xml:space="preserve"> расходы- 6,97 </w:t>
            </w:r>
            <w:proofErr w:type="spellStart"/>
            <w:proofErr w:type="gramStart"/>
            <w:r w:rsidR="00C12E56">
              <w:rPr>
                <w:rFonts w:ascii="Times New Roman" w:eastAsia="Times New Roman" w:hAnsi="Times New Roman" w:cs="Times New Roman"/>
                <w:sz w:val="24"/>
                <w:szCs w:val="28"/>
                <w:lang w:eastAsia="ru-RU"/>
              </w:rPr>
              <w:t>тыс</w:t>
            </w:r>
            <w:proofErr w:type="spellEnd"/>
            <w:proofErr w:type="gramEnd"/>
            <w:r w:rsidR="00C12E56">
              <w:rPr>
                <w:rFonts w:ascii="Times New Roman" w:eastAsia="Times New Roman" w:hAnsi="Times New Roman" w:cs="Times New Roman"/>
                <w:sz w:val="24"/>
                <w:szCs w:val="28"/>
                <w:lang w:eastAsia="ru-RU"/>
              </w:rPr>
              <w:t xml:space="preserve"> </w:t>
            </w:r>
            <w:proofErr w:type="spellStart"/>
            <w:r w:rsidR="00C12E56">
              <w:rPr>
                <w:rFonts w:ascii="Times New Roman" w:eastAsia="Times New Roman" w:hAnsi="Times New Roman" w:cs="Times New Roman"/>
                <w:sz w:val="24"/>
                <w:szCs w:val="28"/>
                <w:lang w:eastAsia="ru-RU"/>
              </w:rPr>
              <w:t>руб</w:t>
            </w:r>
            <w:proofErr w:type="spellEnd"/>
            <w:r w:rsidR="00C12E56">
              <w:rPr>
                <w:rFonts w:ascii="Times New Roman" w:eastAsia="Times New Roman" w:hAnsi="Times New Roman" w:cs="Times New Roman"/>
                <w:sz w:val="24"/>
                <w:szCs w:val="28"/>
                <w:lang w:eastAsia="ru-RU"/>
              </w:rPr>
              <w:t>)</w:t>
            </w:r>
          </w:p>
          <w:p w:rsidR="00807C3D" w:rsidRDefault="00457DB9" w:rsidP="007670E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благоустройство проезда от ул. Совхозной до ул. Гагарина в пос. Парковом (местный бюджет) – </w:t>
            </w:r>
            <w:r w:rsidR="00C12E56">
              <w:rPr>
                <w:rFonts w:ascii="Times New Roman" w:eastAsia="Times New Roman" w:hAnsi="Times New Roman" w:cs="Times New Roman"/>
                <w:sz w:val="24"/>
                <w:szCs w:val="28"/>
                <w:lang w:eastAsia="ru-RU"/>
              </w:rPr>
              <w:t>725,1</w:t>
            </w:r>
            <w:r>
              <w:rPr>
                <w:rFonts w:ascii="Times New Roman" w:eastAsia="Times New Roman" w:hAnsi="Times New Roman" w:cs="Times New Roman"/>
                <w:sz w:val="24"/>
                <w:szCs w:val="28"/>
                <w:lang w:eastAsia="ru-RU"/>
              </w:rPr>
              <w:t xml:space="preserve"> тыс. рублей.</w:t>
            </w:r>
            <w:r w:rsidR="00C12E56">
              <w:rPr>
                <w:rFonts w:ascii="Times New Roman" w:eastAsia="Times New Roman" w:hAnsi="Times New Roman" w:cs="Times New Roman"/>
                <w:sz w:val="24"/>
                <w:szCs w:val="28"/>
                <w:lang w:eastAsia="ru-RU"/>
              </w:rPr>
              <w:t xml:space="preserve">( 2%- 23,53 </w:t>
            </w:r>
            <w:proofErr w:type="spellStart"/>
            <w:proofErr w:type="gramStart"/>
            <w:r w:rsidR="00C12E56">
              <w:rPr>
                <w:rFonts w:ascii="Times New Roman" w:eastAsia="Times New Roman" w:hAnsi="Times New Roman" w:cs="Times New Roman"/>
                <w:sz w:val="24"/>
                <w:szCs w:val="28"/>
                <w:lang w:eastAsia="ru-RU"/>
              </w:rPr>
              <w:t>тыс</w:t>
            </w:r>
            <w:proofErr w:type="spellEnd"/>
            <w:proofErr w:type="gramEnd"/>
            <w:r w:rsidR="00C12E56">
              <w:rPr>
                <w:rFonts w:ascii="Times New Roman" w:eastAsia="Times New Roman" w:hAnsi="Times New Roman" w:cs="Times New Roman"/>
                <w:sz w:val="24"/>
                <w:szCs w:val="28"/>
                <w:lang w:eastAsia="ru-RU"/>
              </w:rPr>
              <w:t xml:space="preserve"> р)</w:t>
            </w:r>
            <w:r>
              <w:rPr>
                <w:rFonts w:ascii="Times New Roman" w:eastAsia="Times New Roman" w:hAnsi="Times New Roman" w:cs="Times New Roman"/>
                <w:sz w:val="24"/>
                <w:szCs w:val="28"/>
                <w:lang w:eastAsia="ru-RU"/>
              </w:rPr>
              <w:t xml:space="preserve"> </w:t>
            </w:r>
          </w:p>
          <w:p w:rsidR="007670E4" w:rsidRDefault="007670E4" w:rsidP="007670E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2021 год </w:t>
            </w:r>
            <w:proofErr w:type="gramStart"/>
            <w:r>
              <w:rPr>
                <w:rFonts w:ascii="Times New Roman" w:eastAsia="Times New Roman" w:hAnsi="Times New Roman" w:cs="Times New Roman"/>
                <w:sz w:val="24"/>
                <w:szCs w:val="28"/>
                <w:lang w:eastAsia="ru-RU"/>
              </w:rPr>
              <w:t>–б</w:t>
            </w:r>
            <w:proofErr w:type="gramEnd"/>
            <w:r>
              <w:rPr>
                <w:rFonts w:ascii="Times New Roman" w:eastAsia="Times New Roman" w:hAnsi="Times New Roman" w:cs="Times New Roman"/>
                <w:sz w:val="24"/>
                <w:szCs w:val="28"/>
                <w:lang w:eastAsia="ru-RU"/>
              </w:rPr>
              <w:t xml:space="preserve">лагоустройство п Парковый, пер. </w:t>
            </w:r>
            <w:proofErr w:type="spellStart"/>
            <w:r>
              <w:rPr>
                <w:rFonts w:ascii="Times New Roman" w:eastAsia="Times New Roman" w:hAnsi="Times New Roman" w:cs="Times New Roman"/>
                <w:sz w:val="24"/>
                <w:szCs w:val="28"/>
                <w:lang w:eastAsia="ru-RU"/>
              </w:rPr>
              <w:t>Парковый,район</w:t>
            </w:r>
            <w:proofErr w:type="spellEnd"/>
            <w:r>
              <w:rPr>
                <w:rFonts w:ascii="Times New Roman" w:eastAsia="Times New Roman" w:hAnsi="Times New Roman" w:cs="Times New Roman"/>
                <w:sz w:val="24"/>
                <w:szCs w:val="28"/>
                <w:lang w:eastAsia="ru-RU"/>
              </w:rPr>
              <w:t xml:space="preserve"> храма </w:t>
            </w:r>
          </w:p>
          <w:p w:rsidR="007670E4" w:rsidRDefault="007670E4" w:rsidP="007670E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Благоустройство п. </w:t>
            </w:r>
            <w:proofErr w:type="gramStart"/>
            <w:r>
              <w:rPr>
                <w:rFonts w:ascii="Times New Roman" w:eastAsia="Times New Roman" w:hAnsi="Times New Roman" w:cs="Times New Roman"/>
                <w:sz w:val="24"/>
                <w:szCs w:val="28"/>
                <w:lang w:eastAsia="ru-RU"/>
              </w:rPr>
              <w:t>Парковый</w:t>
            </w:r>
            <w:proofErr w:type="gramEnd"/>
            <w:r>
              <w:rPr>
                <w:rFonts w:ascii="Times New Roman" w:eastAsia="Times New Roman" w:hAnsi="Times New Roman" w:cs="Times New Roman"/>
                <w:sz w:val="24"/>
                <w:szCs w:val="28"/>
                <w:lang w:eastAsia="ru-RU"/>
              </w:rPr>
              <w:t>, территория по ул. Гагарина между домами № 21Б и № 30.</w:t>
            </w:r>
          </w:p>
          <w:p w:rsidR="007670E4" w:rsidRPr="00807C3D" w:rsidRDefault="007670E4" w:rsidP="007670E4">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lastRenderedPageBreak/>
              <w:t>1.1.1.</w:t>
            </w:r>
          </w:p>
        </w:tc>
        <w:tc>
          <w:tcPr>
            <w:tcW w:w="2977" w:type="dxa"/>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Основное мероприятие №1 «Изготовление топографической съемки»</w:t>
            </w: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2018</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Благоустройство общественных  территорий</w:t>
            </w:r>
          </w:p>
        </w:tc>
        <w:tc>
          <w:tcPr>
            <w:tcW w:w="1984" w:type="dxa"/>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Администрация Парковского сельского поселения</w:t>
            </w: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2019</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2021</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2022</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2023</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2024</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 xml:space="preserve">Всего: </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1.1.2.</w:t>
            </w:r>
          </w:p>
        </w:tc>
        <w:tc>
          <w:tcPr>
            <w:tcW w:w="2977" w:type="dxa"/>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Основное мероприятие №2 «Разработка проектно-сметной документации»</w:t>
            </w: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2018</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Администрация Парковского сельского поселения</w:t>
            </w: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2019</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8,5</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8,5</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2021</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2022</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2023</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2024</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Всего:</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8,5</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8,5</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1.1.3.</w:t>
            </w:r>
          </w:p>
        </w:tc>
        <w:tc>
          <w:tcPr>
            <w:tcW w:w="2977" w:type="dxa"/>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Основное мероприятие №3 «Проведение государственной экспертизы ПСД»</w:t>
            </w: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2018</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val="restart"/>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Администрация Парковского  сельского поселения</w:t>
            </w: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2019</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2021</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2022</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2023</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2024</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Всего:</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val="restart"/>
            <w:tcBorders>
              <w:top w:val="single" w:sz="4" w:space="0" w:color="auto"/>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1.1.4.</w:t>
            </w:r>
          </w:p>
        </w:tc>
        <w:tc>
          <w:tcPr>
            <w:tcW w:w="2977" w:type="dxa"/>
            <w:vMerge w:val="restart"/>
            <w:tcBorders>
              <w:top w:val="single" w:sz="4" w:space="0" w:color="auto"/>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Основное мероприятие №4 «Выполнения строительно-монтажных работ по благоустройству</w:t>
            </w: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val="restart"/>
            <w:tcBorders>
              <w:top w:val="single" w:sz="4" w:space="0" w:color="auto"/>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val="restart"/>
            <w:tcBorders>
              <w:top w:val="single" w:sz="4" w:space="0" w:color="auto"/>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Администрация Парковского сельского поселения</w:t>
            </w: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728,9</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728,9</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787357" w:rsidRDefault="00787357" w:rsidP="00807C3D">
            <w:pPr>
              <w:spacing w:after="0" w:line="240" w:lineRule="auto"/>
              <w:rPr>
                <w:rFonts w:ascii="Times New Roman" w:eastAsia="Times New Roman" w:hAnsi="Times New Roman" w:cs="Times New Roman"/>
                <w:sz w:val="24"/>
                <w:szCs w:val="28"/>
                <w:lang w:eastAsia="ru-RU"/>
              </w:rPr>
            </w:pPr>
            <w:r w:rsidRPr="00787357">
              <w:rPr>
                <w:rFonts w:ascii="Times New Roman" w:eastAsia="Times New Roman" w:hAnsi="Times New Roman" w:cs="Times New Roman"/>
                <w:sz w:val="24"/>
                <w:szCs w:val="28"/>
                <w:lang w:eastAsia="ru-RU"/>
              </w:rPr>
              <w:t>8239,3</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787357" w:rsidRDefault="00787357" w:rsidP="00807C3D">
            <w:pPr>
              <w:spacing w:after="0" w:line="240" w:lineRule="auto"/>
              <w:rPr>
                <w:rFonts w:ascii="Times New Roman" w:eastAsia="Times New Roman" w:hAnsi="Times New Roman" w:cs="Times New Roman"/>
                <w:sz w:val="24"/>
                <w:szCs w:val="28"/>
                <w:lang w:eastAsia="ru-RU"/>
              </w:rPr>
            </w:pPr>
            <w:r w:rsidRPr="00787357">
              <w:rPr>
                <w:rFonts w:ascii="Times New Roman" w:eastAsia="Times New Roman" w:hAnsi="Times New Roman" w:cs="Times New Roman"/>
                <w:sz w:val="24"/>
                <w:szCs w:val="28"/>
                <w:lang w:eastAsia="ru-RU"/>
              </w:rPr>
              <w:t>5755,92</w:t>
            </w:r>
          </w:p>
        </w:tc>
        <w:tc>
          <w:tcPr>
            <w:tcW w:w="992" w:type="dxa"/>
            <w:tcBorders>
              <w:top w:val="single" w:sz="4" w:space="0" w:color="auto"/>
              <w:left w:val="single" w:sz="4" w:space="0" w:color="auto"/>
              <w:bottom w:val="single" w:sz="4" w:space="0" w:color="auto"/>
              <w:right w:val="single" w:sz="4" w:space="0" w:color="auto"/>
            </w:tcBorders>
          </w:tcPr>
          <w:p w:rsidR="00807C3D" w:rsidRPr="00787357" w:rsidRDefault="00787357" w:rsidP="00807C3D">
            <w:pPr>
              <w:spacing w:after="0" w:line="240" w:lineRule="auto"/>
              <w:rPr>
                <w:rFonts w:ascii="Times New Roman" w:eastAsia="Times New Roman" w:hAnsi="Times New Roman" w:cs="Times New Roman"/>
                <w:sz w:val="24"/>
                <w:szCs w:val="28"/>
                <w:lang w:eastAsia="ru-RU"/>
              </w:rPr>
            </w:pPr>
            <w:r w:rsidRPr="00787357">
              <w:rPr>
                <w:rFonts w:ascii="Times New Roman" w:eastAsia="Times New Roman" w:hAnsi="Times New Roman" w:cs="Times New Roman"/>
                <w:sz w:val="24"/>
                <w:szCs w:val="28"/>
                <w:lang w:eastAsia="ru-RU"/>
              </w:rPr>
              <w:t>239,78</w:t>
            </w:r>
          </w:p>
        </w:tc>
        <w:tc>
          <w:tcPr>
            <w:tcW w:w="1134" w:type="dxa"/>
            <w:tcBorders>
              <w:top w:val="single" w:sz="4" w:space="0" w:color="auto"/>
              <w:left w:val="single" w:sz="4" w:space="0" w:color="auto"/>
              <w:bottom w:val="single" w:sz="4" w:space="0" w:color="auto"/>
              <w:right w:val="single" w:sz="4" w:space="0" w:color="auto"/>
            </w:tcBorders>
          </w:tcPr>
          <w:p w:rsidR="00807C3D" w:rsidRPr="00787357" w:rsidRDefault="00787357" w:rsidP="00807C3D">
            <w:pPr>
              <w:spacing w:after="0" w:line="240" w:lineRule="auto"/>
              <w:rPr>
                <w:rFonts w:ascii="Times New Roman" w:eastAsia="Times New Roman" w:hAnsi="Times New Roman" w:cs="Times New Roman"/>
                <w:sz w:val="24"/>
                <w:szCs w:val="28"/>
                <w:lang w:eastAsia="ru-RU"/>
              </w:rPr>
            </w:pPr>
            <w:r w:rsidRPr="00787357">
              <w:rPr>
                <w:rFonts w:ascii="Times New Roman" w:eastAsia="Times New Roman" w:hAnsi="Times New Roman" w:cs="Times New Roman"/>
                <w:sz w:val="24"/>
                <w:szCs w:val="28"/>
                <w:lang w:eastAsia="ru-RU"/>
              </w:rPr>
              <w:t>2243,6</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2115C6" w:rsidRDefault="00787357" w:rsidP="00807C3D">
            <w:pPr>
              <w:spacing w:after="0" w:line="240" w:lineRule="auto"/>
              <w:rPr>
                <w:rFonts w:ascii="Times New Roman" w:eastAsia="Times New Roman" w:hAnsi="Times New Roman" w:cs="Times New Roman"/>
                <w:sz w:val="24"/>
                <w:szCs w:val="28"/>
                <w:highlight w:val="yellow"/>
                <w:lang w:eastAsia="ru-RU"/>
              </w:rPr>
            </w:pPr>
            <w:r>
              <w:rPr>
                <w:rFonts w:ascii="Times New Roman" w:eastAsia="Times New Roman" w:hAnsi="Times New Roman" w:cs="Times New Roman"/>
                <w:sz w:val="24"/>
                <w:szCs w:val="28"/>
                <w:lang w:eastAsia="ru-RU"/>
              </w:rPr>
              <w:t>8968,2</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2115C6" w:rsidRDefault="00787357" w:rsidP="00807C3D">
            <w:pPr>
              <w:spacing w:after="0" w:line="240" w:lineRule="auto"/>
              <w:rPr>
                <w:rFonts w:ascii="Times New Roman" w:eastAsia="Times New Roman" w:hAnsi="Times New Roman" w:cs="Times New Roman"/>
                <w:sz w:val="24"/>
                <w:szCs w:val="28"/>
                <w:highlight w:val="yellow"/>
                <w:lang w:eastAsia="ru-RU"/>
              </w:rPr>
            </w:pPr>
            <w:r>
              <w:rPr>
                <w:rFonts w:ascii="Times New Roman" w:eastAsia="Times New Roman" w:hAnsi="Times New Roman" w:cs="Times New Roman"/>
                <w:sz w:val="24"/>
                <w:szCs w:val="28"/>
                <w:lang w:eastAsia="ru-RU"/>
              </w:rPr>
              <w:t>5755,92</w:t>
            </w:r>
          </w:p>
        </w:tc>
        <w:tc>
          <w:tcPr>
            <w:tcW w:w="992" w:type="dxa"/>
            <w:tcBorders>
              <w:top w:val="single" w:sz="4" w:space="0" w:color="auto"/>
              <w:left w:val="single" w:sz="4" w:space="0" w:color="auto"/>
              <w:bottom w:val="single" w:sz="4" w:space="0" w:color="auto"/>
              <w:right w:val="single" w:sz="4" w:space="0" w:color="auto"/>
            </w:tcBorders>
          </w:tcPr>
          <w:p w:rsidR="00807C3D" w:rsidRPr="002115C6" w:rsidRDefault="00787357" w:rsidP="00807C3D">
            <w:pPr>
              <w:spacing w:after="0" w:line="240" w:lineRule="auto"/>
              <w:rPr>
                <w:rFonts w:ascii="Times New Roman" w:eastAsia="Times New Roman" w:hAnsi="Times New Roman" w:cs="Times New Roman"/>
                <w:sz w:val="24"/>
                <w:szCs w:val="28"/>
                <w:highlight w:val="yellow"/>
                <w:lang w:eastAsia="ru-RU"/>
              </w:rPr>
            </w:pPr>
            <w:r>
              <w:rPr>
                <w:rFonts w:ascii="Times New Roman" w:eastAsia="Times New Roman" w:hAnsi="Times New Roman" w:cs="Times New Roman"/>
                <w:sz w:val="24"/>
                <w:szCs w:val="28"/>
                <w:lang w:eastAsia="ru-RU"/>
              </w:rPr>
              <w:t>239,78</w:t>
            </w:r>
          </w:p>
        </w:tc>
        <w:tc>
          <w:tcPr>
            <w:tcW w:w="1134" w:type="dxa"/>
            <w:tcBorders>
              <w:top w:val="single" w:sz="4" w:space="0" w:color="auto"/>
              <w:left w:val="single" w:sz="4" w:space="0" w:color="auto"/>
              <w:bottom w:val="single" w:sz="4" w:space="0" w:color="auto"/>
              <w:right w:val="single" w:sz="4" w:space="0" w:color="auto"/>
            </w:tcBorders>
          </w:tcPr>
          <w:p w:rsidR="00807C3D" w:rsidRPr="002115C6" w:rsidRDefault="00787357" w:rsidP="00807C3D">
            <w:pPr>
              <w:spacing w:after="0" w:line="240" w:lineRule="auto"/>
              <w:rPr>
                <w:rFonts w:ascii="Times New Roman" w:eastAsia="Times New Roman" w:hAnsi="Times New Roman" w:cs="Times New Roman"/>
                <w:sz w:val="24"/>
                <w:szCs w:val="28"/>
                <w:highlight w:val="yellow"/>
                <w:lang w:eastAsia="ru-RU"/>
              </w:rPr>
            </w:pPr>
            <w:r>
              <w:rPr>
                <w:rFonts w:ascii="Times New Roman" w:eastAsia="Times New Roman" w:hAnsi="Times New Roman" w:cs="Times New Roman"/>
                <w:sz w:val="24"/>
                <w:szCs w:val="28"/>
                <w:lang w:eastAsia="ru-RU"/>
              </w:rPr>
              <w:t>2972,5</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val="restart"/>
            <w:tcBorders>
              <w:top w:val="single" w:sz="4" w:space="0" w:color="auto"/>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1.1.5.</w:t>
            </w:r>
          </w:p>
        </w:tc>
        <w:tc>
          <w:tcPr>
            <w:tcW w:w="2977" w:type="dxa"/>
            <w:vMerge w:val="restart"/>
            <w:tcBorders>
              <w:top w:val="single" w:sz="4" w:space="0" w:color="auto"/>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Основное мероприятие №5 «Проведение технического надзора строительных работ»</w:t>
            </w: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val="restart"/>
            <w:tcBorders>
              <w:top w:val="single" w:sz="4" w:space="0" w:color="auto"/>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val="restart"/>
            <w:tcBorders>
              <w:top w:val="single" w:sz="4" w:space="0" w:color="auto"/>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Администрация Парковского сельского поселения</w:t>
            </w: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18,9</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18,9</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18,9</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18,9</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val="restart"/>
            <w:tcBorders>
              <w:top w:val="single" w:sz="4" w:space="0" w:color="auto"/>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1.1.6.</w:t>
            </w:r>
          </w:p>
        </w:tc>
        <w:tc>
          <w:tcPr>
            <w:tcW w:w="2977" w:type="dxa"/>
            <w:vMerge w:val="restart"/>
            <w:tcBorders>
              <w:top w:val="single" w:sz="4" w:space="0" w:color="auto"/>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Основное мероприятие №6 «Приобретение малых архитектурных форм»</w:t>
            </w: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val="restart"/>
            <w:tcBorders>
              <w:top w:val="single" w:sz="4" w:space="0" w:color="auto"/>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val="restart"/>
            <w:tcBorders>
              <w:top w:val="single" w:sz="4" w:space="0" w:color="auto"/>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Администрация Парковского сельского поселения</w:t>
            </w: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32,0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32,0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32,0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32,0</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5" w:type="dxa"/>
            <w:gridSpan w:val="3"/>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984"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B17EB4">
        <w:tc>
          <w:tcPr>
            <w:tcW w:w="3828" w:type="dxa"/>
            <w:gridSpan w:val="2"/>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 Цель:</w:t>
            </w:r>
          </w:p>
        </w:tc>
        <w:tc>
          <w:tcPr>
            <w:tcW w:w="11198" w:type="dxa"/>
            <w:gridSpan w:val="13"/>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x-none"/>
              </w:rPr>
              <w:t>Создание комфортных условий проживания и отдыха населения.</w:t>
            </w:r>
          </w:p>
        </w:tc>
      </w:tr>
      <w:tr w:rsidR="00807C3D" w:rsidRPr="00807C3D" w:rsidTr="00B17EB4">
        <w:tc>
          <w:tcPr>
            <w:tcW w:w="3828" w:type="dxa"/>
            <w:gridSpan w:val="2"/>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2.1. Задача:</w:t>
            </w:r>
          </w:p>
        </w:tc>
        <w:tc>
          <w:tcPr>
            <w:tcW w:w="11198" w:type="dxa"/>
            <w:gridSpan w:val="13"/>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Организация мероприятий по благоустройству дворовых территорий Парковского сельского поселения Тихорецкого района</w:t>
            </w:r>
          </w:p>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2018 год –</w:t>
            </w:r>
          </w:p>
          <w:p w:rsid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2019 год – ремонт придомовой территории МКД по ул. Гагарина, № 1,  ремонт придомовой территории и стоянки  МКД по ул. Юности, 1   -552,8 тыс. рублей</w:t>
            </w:r>
          </w:p>
          <w:p w:rsidR="007670E4" w:rsidRDefault="007670E4" w:rsidP="00807C3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 го</w:t>
            </w:r>
            <w:proofErr w:type="gramStart"/>
            <w:r>
              <w:rPr>
                <w:rFonts w:ascii="Times New Roman" w:eastAsia="Times New Roman" w:hAnsi="Times New Roman" w:cs="Times New Roman"/>
                <w:sz w:val="24"/>
                <w:szCs w:val="28"/>
                <w:lang w:eastAsia="ru-RU"/>
              </w:rPr>
              <w:t>д-</w:t>
            </w:r>
            <w:proofErr w:type="gramEnd"/>
            <w:r>
              <w:rPr>
                <w:rFonts w:ascii="Times New Roman" w:eastAsia="Times New Roman" w:hAnsi="Times New Roman" w:cs="Times New Roman"/>
                <w:sz w:val="24"/>
                <w:szCs w:val="28"/>
                <w:lang w:eastAsia="ru-RU"/>
              </w:rPr>
              <w:t xml:space="preserve"> работы по ул. Гагарина №10-12,</w:t>
            </w:r>
          </w:p>
          <w:p w:rsidR="007670E4" w:rsidRDefault="007670E4" w:rsidP="00807C3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Ул. Гагарина №15,</w:t>
            </w:r>
          </w:p>
          <w:p w:rsidR="007670E4" w:rsidRDefault="007670E4" w:rsidP="00807C3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Ул. Гагарина № 16-18</w:t>
            </w:r>
          </w:p>
          <w:p w:rsidR="007670E4" w:rsidRDefault="007670E4" w:rsidP="00807C3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Ул. Гагарина №3 ,</w:t>
            </w:r>
          </w:p>
          <w:p w:rsidR="007670E4" w:rsidRDefault="007670E4" w:rsidP="007670E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Ул. Юности 3 а,</w:t>
            </w:r>
          </w:p>
          <w:p w:rsidR="007670E4" w:rsidRPr="00807C3D" w:rsidRDefault="007670E4" w:rsidP="007670E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Пер. Школьный № 6.</w:t>
            </w:r>
          </w:p>
        </w:tc>
      </w:tr>
      <w:tr w:rsidR="00807C3D" w:rsidRPr="00807C3D" w:rsidTr="00787357">
        <w:tc>
          <w:tcPr>
            <w:tcW w:w="851"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2.1.1.</w:t>
            </w:r>
          </w:p>
        </w:tc>
        <w:tc>
          <w:tcPr>
            <w:tcW w:w="2977"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 xml:space="preserve">Основное мероприятие №1 «Изготовление </w:t>
            </w:r>
            <w:r w:rsidRPr="00807C3D">
              <w:rPr>
                <w:rFonts w:ascii="Times New Roman" w:eastAsia="Times New Roman" w:hAnsi="Times New Roman" w:cs="Times New Roman"/>
                <w:sz w:val="24"/>
                <w:szCs w:val="28"/>
                <w:lang w:eastAsia="ru-RU"/>
              </w:rPr>
              <w:lastRenderedPageBreak/>
              <w:t>топографической съемки»</w:t>
            </w: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val="restart"/>
            <w:tcBorders>
              <w:top w:val="single" w:sz="4" w:space="0" w:color="auto"/>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 xml:space="preserve">Благоустройство дворовых  </w:t>
            </w:r>
            <w:r w:rsidRPr="00807C3D">
              <w:rPr>
                <w:rFonts w:ascii="Times New Roman" w:eastAsia="Times New Roman" w:hAnsi="Times New Roman" w:cs="Times New Roman"/>
                <w:sz w:val="24"/>
                <w:szCs w:val="28"/>
                <w:lang w:eastAsia="ru-RU"/>
              </w:rPr>
              <w:lastRenderedPageBreak/>
              <w:t>территорий</w:t>
            </w:r>
          </w:p>
        </w:tc>
        <w:tc>
          <w:tcPr>
            <w:tcW w:w="2126" w:type="dxa"/>
            <w:gridSpan w:val="2"/>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lastRenderedPageBreak/>
              <w:t xml:space="preserve">Администрация Парковского </w:t>
            </w:r>
            <w:r w:rsidRPr="00807C3D">
              <w:rPr>
                <w:rFonts w:ascii="Times New Roman" w:eastAsia="Times New Roman" w:hAnsi="Times New Roman" w:cs="Times New Roman"/>
                <w:sz w:val="24"/>
                <w:szCs w:val="28"/>
                <w:lang w:eastAsia="ru-RU"/>
              </w:rPr>
              <w:lastRenderedPageBreak/>
              <w:t>сельского поселения</w:t>
            </w: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 xml:space="preserve">Всего: </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2.1.2.</w:t>
            </w:r>
          </w:p>
        </w:tc>
        <w:tc>
          <w:tcPr>
            <w:tcW w:w="2977"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Основное мероприятие №2 «Разработка проектно-сметной документации»</w:t>
            </w: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val="restart"/>
            <w:tcBorders>
              <w:top w:val="single" w:sz="4" w:space="0" w:color="auto"/>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Администрация Парковского сельского поселения</w:t>
            </w: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6,3</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6,3</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6,3</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6,3</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Администрация Парковского сельского поселения</w:t>
            </w:r>
          </w:p>
        </w:tc>
      </w:tr>
      <w:tr w:rsidR="00807C3D" w:rsidRPr="00807C3D" w:rsidTr="00787357">
        <w:tc>
          <w:tcPr>
            <w:tcW w:w="851"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2.1.3.</w:t>
            </w:r>
          </w:p>
        </w:tc>
        <w:tc>
          <w:tcPr>
            <w:tcW w:w="2977"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Основное мероприятие №3 «Проведение государственной экспертизы ПСД»</w:t>
            </w: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Администрация Парковского сельского поселения</w:t>
            </w:r>
          </w:p>
        </w:tc>
      </w:tr>
      <w:tr w:rsidR="00807C3D" w:rsidRPr="00807C3D" w:rsidTr="00787357">
        <w:tc>
          <w:tcPr>
            <w:tcW w:w="851"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2.1.4.</w:t>
            </w:r>
          </w:p>
        </w:tc>
        <w:tc>
          <w:tcPr>
            <w:tcW w:w="2977"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Основное мероприятие №4 «Выполнения строительно-монтажных работ по благоустройству</w:t>
            </w: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552,8</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552,8</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552,8</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552,8</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2.1.5.</w:t>
            </w:r>
          </w:p>
        </w:tc>
        <w:tc>
          <w:tcPr>
            <w:tcW w:w="2977"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 xml:space="preserve">Основное мероприятие </w:t>
            </w:r>
            <w:r w:rsidRPr="00807C3D">
              <w:rPr>
                <w:rFonts w:ascii="Times New Roman" w:eastAsia="Times New Roman" w:hAnsi="Times New Roman" w:cs="Times New Roman"/>
                <w:sz w:val="24"/>
                <w:szCs w:val="28"/>
                <w:lang w:eastAsia="ru-RU"/>
              </w:rPr>
              <w:lastRenderedPageBreak/>
              <w:t>№5 «Проведение технического надзора строительных работ»</w:t>
            </w: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 xml:space="preserve">Администрация </w:t>
            </w:r>
            <w:r w:rsidRPr="00807C3D">
              <w:rPr>
                <w:rFonts w:ascii="Times New Roman" w:eastAsia="Times New Roman" w:hAnsi="Times New Roman" w:cs="Times New Roman"/>
                <w:sz w:val="24"/>
                <w:szCs w:val="28"/>
                <w:lang w:eastAsia="ru-RU"/>
              </w:rPr>
              <w:lastRenderedPageBreak/>
              <w:t>Парковского сельского поселения</w:t>
            </w: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12,1</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12,1</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12,1</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12,1</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2.1.6.</w:t>
            </w:r>
          </w:p>
        </w:tc>
        <w:tc>
          <w:tcPr>
            <w:tcW w:w="2977"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Основное мероприятие №6 «Приобретение малых архитектурных форм»</w:t>
            </w: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Администрация Парковского сельского поселения</w:t>
            </w: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p w:rsidR="00807C3D" w:rsidRPr="00807C3D" w:rsidRDefault="00807C3D" w:rsidP="00807C3D">
            <w:pPr>
              <w:spacing w:after="0" w:line="240" w:lineRule="auto"/>
              <w:rPr>
                <w:rFonts w:ascii="Times New Roman" w:eastAsia="Times New Roman" w:hAnsi="Times New Roman" w:cs="Times New Roman"/>
                <w:sz w:val="24"/>
                <w:szCs w:val="28"/>
                <w:lang w:eastAsia="ru-RU"/>
              </w:rPr>
            </w:pPr>
          </w:p>
          <w:p w:rsidR="00807C3D" w:rsidRPr="00807C3D" w:rsidRDefault="00807C3D" w:rsidP="00807C3D">
            <w:pPr>
              <w:spacing w:after="0" w:line="240" w:lineRule="auto"/>
              <w:rPr>
                <w:rFonts w:ascii="Times New Roman" w:eastAsia="Times New Roman" w:hAnsi="Times New Roman" w:cs="Times New Roman"/>
                <w:sz w:val="24"/>
                <w:szCs w:val="28"/>
                <w:lang w:eastAsia="ru-RU"/>
              </w:rPr>
            </w:pPr>
          </w:p>
          <w:p w:rsidR="00807C3D" w:rsidRPr="00807C3D" w:rsidRDefault="00807C3D" w:rsidP="00807C3D">
            <w:pPr>
              <w:spacing w:after="0" w:line="240" w:lineRule="auto"/>
              <w:rPr>
                <w:rFonts w:ascii="Times New Roman" w:eastAsia="Times New Roman" w:hAnsi="Times New Roman" w:cs="Times New Roman"/>
                <w:sz w:val="24"/>
                <w:szCs w:val="28"/>
                <w:lang w:eastAsia="ru-RU"/>
              </w:rPr>
            </w:pPr>
          </w:p>
          <w:p w:rsidR="00807C3D" w:rsidRPr="00807C3D" w:rsidRDefault="00807C3D" w:rsidP="00807C3D">
            <w:pPr>
              <w:spacing w:after="0" w:line="240" w:lineRule="auto"/>
              <w:rPr>
                <w:rFonts w:ascii="Times New Roman" w:eastAsia="Times New Roman" w:hAnsi="Times New Roman" w:cs="Times New Roman"/>
                <w:sz w:val="24"/>
                <w:szCs w:val="28"/>
                <w:lang w:eastAsia="ru-RU"/>
              </w:rPr>
            </w:pPr>
          </w:p>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val="restart"/>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1359,5</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1359,5</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2115C6" w:rsidRDefault="00787357" w:rsidP="00807C3D">
            <w:pPr>
              <w:spacing w:after="0" w:line="240" w:lineRule="auto"/>
              <w:rPr>
                <w:rFonts w:ascii="Times New Roman" w:eastAsia="Times New Roman" w:hAnsi="Times New Roman" w:cs="Times New Roman"/>
                <w:sz w:val="24"/>
                <w:szCs w:val="28"/>
                <w:highlight w:val="yellow"/>
                <w:lang w:eastAsia="ru-RU"/>
              </w:rPr>
            </w:pPr>
            <w:r>
              <w:rPr>
                <w:rFonts w:ascii="Times New Roman" w:eastAsia="Times New Roman" w:hAnsi="Times New Roman" w:cs="Times New Roman"/>
                <w:sz w:val="24"/>
                <w:szCs w:val="28"/>
                <w:lang w:eastAsia="ru-RU"/>
              </w:rPr>
              <w:t>8239,3</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2115C6" w:rsidRDefault="00787357" w:rsidP="00807C3D">
            <w:pPr>
              <w:spacing w:after="0" w:line="240" w:lineRule="auto"/>
              <w:rPr>
                <w:rFonts w:ascii="Times New Roman" w:eastAsia="Times New Roman" w:hAnsi="Times New Roman" w:cs="Times New Roman"/>
                <w:sz w:val="24"/>
                <w:szCs w:val="28"/>
                <w:highlight w:val="yellow"/>
                <w:lang w:eastAsia="ru-RU"/>
              </w:rPr>
            </w:pPr>
            <w:r>
              <w:rPr>
                <w:rFonts w:ascii="Times New Roman" w:eastAsia="Times New Roman" w:hAnsi="Times New Roman" w:cs="Times New Roman"/>
                <w:sz w:val="24"/>
                <w:szCs w:val="28"/>
                <w:lang w:eastAsia="ru-RU"/>
              </w:rPr>
              <w:t>5755,92</w:t>
            </w:r>
          </w:p>
        </w:tc>
        <w:tc>
          <w:tcPr>
            <w:tcW w:w="992" w:type="dxa"/>
            <w:tcBorders>
              <w:top w:val="single" w:sz="4" w:space="0" w:color="auto"/>
              <w:left w:val="single" w:sz="4" w:space="0" w:color="auto"/>
              <w:bottom w:val="single" w:sz="4" w:space="0" w:color="auto"/>
              <w:right w:val="single" w:sz="4" w:space="0" w:color="auto"/>
            </w:tcBorders>
          </w:tcPr>
          <w:p w:rsidR="00807C3D" w:rsidRPr="002115C6" w:rsidRDefault="00787357" w:rsidP="00807C3D">
            <w:pPr>
              <w:spacing w:after="0" w:line="240" w:lineRule="auto"/>
              <w:rPr>
                <w:rFonts w:ascii="Times New Roman" w:eastAsia="Times New Roman" w:hAnsi="Times New Roman" w:cs="Times New Roman"/>
                <w:sz w:val="24"/>
                <w:szCs w:val="28"/>
                <w:highlight w:val="yellow"/>
                <w:lang w:eastAsia="ru-RU"/>
              </w:rPr>
            </w:pPr>
            <w:r>
              <w:rPr>
                <w:rFonts w:ascii="Times New Roman" w:eastAsia="Times New Roman" w:hAnsi="Times New Roman" w:cs="Times New Roman"/>
                <w:sz w:val="24"/>
                <w:szCs w:val="28"/>
                <w:lang w:eastAsia="ru-RU"/>
              </w:rPr>
              <w:t>239,78</w:t>
            </w:r>
          </w:p>
        </w:tc>
        <w:tc>
          <w:tcPr>
            <w:tcW w:w="1134" w:type="dxa"/>
            <w:tcBorders>
              <w:top w:val="single" w:sz="4" w:space="0" w:color="auto"/>
              <w:left w:val="single" w:sz="4" w:space="0" w:color="auto"/>
              <w:bottom w:val="single" w:sz="4" w:space="0" w:color="auto"/>
              <w:right w:val="single" w:sz="4" w:space="0" w:color="auto"/>
            </w:tcBorders>
          </w:tcPr>
          <w:p w:rsidR="00807C3D" w:rsidRPr="002115C6" w:rsidRDefault="00787357" w:rsidP="00807C3D">
            <w:pPr>
              <w:spacing w:after="0" w:line="240" w:lineRule="auto"/>
              <w:rPr>
                <w:rFonts w:ascii="Times New Roman" w:eastAsia="Times New Roman" w:hAnsi="Times New Roman" w:cs="Times New Roman"/>
                <w:sz w:val="24"/>
                <w:szCs w:val="28"/>
                <w:highlight w:val="yellow"/>
                <w:lang w:eastAsia="ru-RU"/>
              </w:rPr>
            </w:pPr>
            <w:r>
              <w:rPr>
                <w:rFonts w:ascii="Times New Roman" w:eastAsia="Times New Roman" w:hAnsi="Times New Roman" w:cs="Times New Roman"/>
                <w:sz w:val="24"/>
                <w:szCs w:val="28"/>
                <w:lang w:eastAsia="ru-RU"/>
              </w:rPr>
              <w:t>2243,6</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787357" w:rsidP="00807C3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10053,8</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787357" w:rsidP="00807C3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7355,8</w:t>
            </w: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787357" w:rsidP="00807C3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306,5</w:t>
            </w: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787357" w:rsidP="00807C3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2391,5</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r w:rsidRPr="00807C3D">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r w:rsidR="00807C3D" w:rsidRPr="00807C3D" w:rsidTr="00787357">
        <w:tc>
          <w:tcPr>
            <w:tcW w:w="851"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07C3D" w:rsidRPr="002115C6" w:rsidRDefault="00787357" w:rsidP="00A952AD">
            <w:pPr>
              <w:spacing w:after="0" w:line="240" w:lineRule="auto"/>
              <w:rPr>
                <w:rFonts w:ascii="Times New Roman" w:eastAsia="Times New Roman" w:hAnsi="Times New Roman" w:cs="Times New Roman"/>
                <w:sz w:val="24"/>
                <w:szCs w:val="28"/>
                <w:highlight w:val="yellow"/>
                <w:lang w:eastAsia="ru-RU"/>
              </w:rPr>
            </w:pPr>
            <w:r>
              <w:rPr>
                <w:rFonts w:ascii="Times New Roman" w:eastAsia="Times New Roman" w:hAnsi="Times New Roman" w:cs="Times New Roman"/>
                <w:sz w:val="24"/>
                <w:szCs w:val="28"/>
                <w:lang w:eastAsia="ru-RU"/>
              </w:rPr>
              <w:t>19652,6</w:t>
            </w:r>
          </w:p>
        </w:tc>
        <w:tc>
          <w:tcPr>
            <w:tcW w:w="1134" w:type="dxa"/>
            <w:gridSpan w:val="2"/>
            <w:tcBorders>
              <w:top w:val="single" w:sz="4" w:space="0" w:color="auto"/>
              <w:left w:val="single" w:sz="4" w:space="0" w:color="auto"/>
              <w:bottom w:val="single" w:sz="4" w:space="0" w:color="auto"/>
              <w:right w:val="single" w:sz="4" w:space="0" w:color="auto"/>
            </w:tcBorders>
          </w:tcPr>
          <w:p w:rsidR="00807C3D" w:rsidRPr="002115C6" w:rsidRDefault="00787357" w:rsidP="00807C3D">
            <w:pPr>
              <w:spacing w:after="0" w:line="240" w:lineRule="auto"/>
              <w:rPr>
                <w:rFonts w:ascii="Times New Roman" w:eastAsia="Times New Roman" w:hAnsi="Times New Roman" w:cs="Times New Roman"/>
                <w:sz w:val="24"/>
                <w:szCs w:val="28"/>
                <w:highlight w:val="yellow"/>
                <w:lang w:eastAsia="ru-RU"/>
              </w:rPr>
            </w:pPr>
            <w:r>
              <w:rPr>
                <w:rFonts w:ascii="Times New Roman" w:eastAsia="Times New Roman" w:hAnsi="Times New Roman" w:cs="Times New Roman"/>
                <w:sz w:val="24"/>
                <w:szCs w:val="28"/>
                <w:lang w:eastAsia="ru-RU"/>
              </w:rPr>
              <w:t>13111,72</w:t>
            </w:r>
          </w:p>
        </w:tc>
        <w:tc>
          <w:tcPr>
            <w:tcW w:w="992" w:type="dxa"/>
            <w:tcBorders>
              <w:top w:val="single" w:sz="4" w:space="0" w:color="auto"/>
              <w:left w:val="single" w:sz="4" w:space="0" w:color="auto"/>
              <w:bottom w:val="single" w:sz="4" w:space="0" w:color="auto"/>
              <w:right w:val="single" w:sz="4" w:space="0" w:color="auto"/>
            </w:tcBorders>
          </w:tcPr>
          <w:p w:rsidR="00807C3D" w:rsidRPr="002115C6" w:rsidRDefault="00787357" w:rsidP="00807C3D">
            <w:pPr>
              <w:spacing w:after="0" w:line="240" w:lineRule="auto"/>
              <w:rPr>
                <w:rFonts w:ascii="Times New Roman" w:eastAsia="Times New Roman" w:hAnsi="Times New Roman" w:cs="Times New Roman"/>
                <w:sz w:val="24"/>
                <w:szCs w:val="28"/>
                <w:highlight w:val="yellow"/>
                <w:lang w:eastAsia="ru-RU"/>
              </w:rPr>
            </w:pPr>
            <w:r>
              <w:rPr>
                <w:rFonts w:ascii="Times New Roman" w:eastAsia="Times New Roman" w:hAnsi="Times New Roman" w:cs="Times New Roman"/>
                <w:sz w:val="24"/>
                <w:szCs w:val="28"/>
                <w:lang w:eastAsia="ru-RU"/>
              </w:rPr>
              <w:t>546,28</w:t>
            </w:r>
          </w:p>
        </w:tc>
        <w:tc>
          <w:tcPr>
            <w:tcW w:w="1134" w:type="dxa"/>
            <w:tcBorders>
              <w:top w:val="single" w:sz="4" w:space="0" w:color="auto"/>
              <w:left w:val="single" w:sz="4" w:space="0" w:color="auto"/>
              <w:bottom w:val="single" w:sz="4" w:space="0" w:color="auto"/>
              <w:right w:val="single" w:sz="4" w:space="0" w:color="auto"/>
            </w:tcBorders>
          </w:tcPr>
          <w:p w:rsidR="00807C3D" w:rsidRPr="002115C6" w:rsidRDefault="00787357" w:rsidP="00807C3D">
            <w:pPr>
              <w:spacing w:after="0" w:line="240" w:lineRule="auto"/>
              <w:rPr>
                <w:rFonts w:ascii="Times New Roman" w:eastAsia="Times New Roman" w:hAnsi="Times New Roman" w:cs="Times New Roman"/>
                <w:sz w:val="24"/>
                <w:szCs w:val="28"/>
                <w:highlight w:val="yellow"/>
                <w:lang w:eastAsia="ru-RU"/>
              </w:rPr>
            </w:pPr>
            <w:r>
              <w:rPr>
                <w:rFonts w:ascii="Times New Roman" w:eastAsia="Times New Roman" w:hAnsi="Times New Roman" w:cs="Times New Roman"/>
                <w:sz w:val="24"/>
                <w:szCs w:val="28"/>
                <w:lang w:eastAsia="ru-RU"/>
              </w:rPr>
              <w:t>5994,6</w:t>
            </w:r>
          </w:p>
        </w:tc>
        <w:tc>
          <w:tcPr>
            <w:tcW w:w="1228" w:type="dxa"/>
            <w:gridSpan w:val="2"/>
            <w:tcBorders>
              <w:top w:val="single" w:sz="4" w:space="0" w:color="auto"/>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c>
          <w:tcPr>
            <w:tcW w:w="2126" w:type="dxa"/>
            <w:gridSpan w:val="2"/>
            <w:vMerge/>
            <w:tcBorders>
              <w:left w:val="single" w:sz="4" w:space="0" w:color="auto"/>
              <w:bottom w:val="single" w:sz="4" w:space="0" w:color="auto"/>
              <w:right w:val="single" w:sz="4" w:space="0" w:color="auto"/>
            </w:tcBorders>
          </w:tcPr>
          <w:p w:rsidR="00807C3D" w:rsidRPr="00807C3D" w:rsidRDefault="00807C3D" w:rsidP="00807C3D">
            <w:pPr>
              <w:spacing w:after="0" w:line="240" w:lineRule="auto"/>
              <w:rPr>
                <w:rFonts w:ascii="Times New Roman" w:eastAsia="Times New Roman" w:hAnsi="Times New Roman" w:cs="Times New Roman"/>
                <w:sz w:val="24"/>
                <w:szCs w:val="28"/>
                <w:lang w:eastAsia="ru-RU"/>
              </w:rPr>
            </w:pPr>
          </w:p>
        </w:tc>
      </w:tr>
    </w:tbl>
    <w:p w:rsidR="00807C3D" w:rsidRPr="001C5C03" w:rsidRDefault="00807C3D" w:rsidP="001C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807C3D" w:rsidRPr="001C5C03" w:rsidRDefault="00807C3D" w:rsidP="001C5C0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ru-RU"/>
        </w:rPr>
      </w:pPr>
      <w:r w:rsidRPr="001C5C03">
        <w:rPr>
          <w:rFonts w:ascii="Times New Roman" w:eastAsia="Times New Roman" w:hAnsi="Times New Roman" w:cs="Times New Roman"/>
          <w:sz w:val="26"/>
          <w:szCs w:val="26"/>
          <w:lang w:eastAsia="ru-RU"/>
        </w:rPr>
        <w:t>Исполнители по мероприятию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807C3D" w:rsidRPr="001C5C03" w:rsidRDefault="00807C3D" w:rsidP="001C5C03">
      <w:pPr>
        <w:widowControl w:val="0"/>
        <w:autoSpaceDE w:val="0"/>
        <w:autoSpaceDN w:val="0"/>
        <w:adjustRightInd w:val="0"/>
        <w:spacing w:after="0" w:line="240" w:lineRule="auto"/>
        <w:ind w:firstLine="540"/>
        <w:jc w:val="both"/>
        <w:rPr>
          <w:rFonts w:ascii="Times New Roman" w:eastAsia="Times New Roman" w:hAnsi="Times New Roman" w:cs="Arial"/>
          <w:sz w:val="26"/>
          <w:szCs w:val="26"/>
          <w:lang w:eastAsia="ru-RU"/>
        </w:rPr>
      </w:pPr>
      <w:r w:rsidRPr="001C5C03">
        <w:rPr>
          <w:rFonts w:ascii="Times New Roman" w:eastAsia="Times New Roman" w:hAnsi="Times New Roman" w:cs="Times New Roman"/>
          <w:sz w:val="26"/>
          <w:szCs w:val="26"/>
          <w:lang w:eastAsia="ru-RU"/>
        </w:rPr>
        <w:t xml:space="preserve">В ходе реализации программы предусматриваются </w:t>
      </w:r>
      <w:r w:rsidRPr="001C5C03">
        <w:rPr>
          <w:rFonts w:ascii="Times New Roman" w:eastAsia="Times New Roman" w:hAnsi="Times New Roman" w:cs="Arial"/>
          <w:sz w:val="26"/>
          <w:szCs w:val="26"/>
          <w:lang w:eastAsia="ru-RU"/>
        </w:rPr>
        <w:t>следующие мероприятия:</w:t>
      </w:r>
    </w:p>
    <w:p w:rsidR="00F316BC" w:rsidRPr="001C5C03" w:rsidRDefault="00F316BC" w:rsidP="001C5C0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C5C03">
        <w:rPr>
          <w:rFonts w:ascii="Times New Roman" w:eastAsia="Times New Roman" w:hAnsi="Times New Roman" w:cs="Times New Roman"/>
          <w:sz w:val="26"/>
          <w:szCs w:val="26"/>
          <w:lang w:eastAsia="ru-RU"/>
        </w:rPr>
        <w:t>проведение работ по образованию земельных участков, на которых расположены многоквартирные дома;</w:t>
      </w:r>
    </w:p>
    <w:p w:rsidR="00807C3D" w:rsidRPr="001C5C03" w:rsidRDefault="00807C3D" w:rsidP="001C5C0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C5C03">
        <w:rPr>
          <w:rFonts w:ascii="Times New Roman" w:eastAsia="Times New Roman" w:hAnsi="Times New Roman" w:cs="Times New Roman"/>
          <w:sz w:val="26"/>
          <w:szCs w:val="26"/>
          <w:lang w:eastAsia="ru-RU"/>
        </w:rPr>
        <w:t>благоустройство дворовых территорий многоквартирных домов;</w:t>
      </w:r>
    </w:p>
    <w:p w:rsidR="00807C3D" w:rsidRPr="001C5C03" w:rsidRDefault="00807C3D" w:rsidP="001C5C0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C5C03">
        <w:rPr>
          <w:rFonts w:ascii="Times New Roman" w:eastAsia="Times New Roman" w:hAnsi="Times New Roman" w:cs="Times New Roman"/>
          <w:sz w:val="26"/>
          <w:szCs w:val="26"/>
          <w:lang w:eastAsia="ru-RU"/>
        </w:rPr>
        <w:t xml:space="preserve">благоустройство территорий общего пользования </w:t>
      </w:r>
      <w:r w:rsidRPr="001C5C03">
        <w:rPr>
          <w:rFonts w:ascii="Times New Roman" w:eastAsia="Times New Roman" w:hAnsi="Times New Roman" w:cs="Times New Roman"/>
          <w:color w:val="000000"/>
          <w:sz w:val="26"/>
          <w:szCs w:val="26"/>
          <w:lang w:eastAsia="ru-RU"/>
        </w:rPr>
        <w:t>Парковского сельского поселения Тихорецкого района</w:t>
      </w:r>
      <w:r w:rsidRPr="001C5C03">
        <w:rPr>
          <w:rFonts w:ascii="Times New Roman" w:eastAsia="Times New Roman" w:hAnsi="Times New Roman" w:cs="Times New Roman"/>
          <w:sz w:val="26"/>
          <w:szCs w:val="26"/>
          <w:lang w:eastAsia="ru-RU"/>
        </w:rPr>
        <w:t>.</w:t>
      </w:r>
    </w:p>
    <w:p w:rsidR="00807C3D" w:rsidRPr="001C5C03" w:rsidRDefault="00807C3D" w:rsidP="001C5C0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1C5C03">
        <w:rPr>
          <w:rFonts w:ascii="Times New Roman" w:eastAsia="Times New Roman" w:hAnsi="Times New Roman" w:cs="Times New Roman"/>
          <w:color w:val="000000"/>
          <w:sz w:val="26"/>
          <w:szCs w:val="26"/>
          <w:lang w:eastAsia="ru-RU"/>
        </w:rPr>
        <w:lastRenderedPageBreak/>
        <w:t xml:space="preserve">Внешний облик  Парковского сельского  поселения Тихорецкого района,  его </w:t>
      </w:r>
      <w:proofErr w:type="gramStart"/>
      <w:r w:rsidRPr="001C5C03">
        <w:rPr>
          <w:rFonts w:ascii="Times New Roman" w:eastAsia="Times New Roman" w:hAnsi="Times New Roman" w:cs="Times New Roman"/>
          <w:color w:val="000000"/>
          <w:sz w:val="26"/>
          <w:szCs w:val="26"/>
          <w:lang w:eastAsia="ru-RU"/>
        </w:rPr>
        <w:t>эстетический вид</w:t>
      </w:r>
      <w:proofErr w:type="gramEnd"/>
      <w:r w:rsidRPr="001C5C03">
        <w:rPr>
          <w:rFonts w:ascii="Times New Roman" w:eastAsia="Times New Roman" w:hAnsi="Times New Roman" w:cs="Times New Roman"/>
          <w:color w:val="000000"/>
          <w:sz w:val="26"/>
          <w:szCs w:val="26"/>
          <w:lang w:eastAsia="ru-RU"/>
        </w:rPr>
        <w:t xml:space="preserve"> во многом зависят от степени благоустроенности территории, от площади озеленения. </w:t>
      </w:r>
    </w:p>
    <w:p w:rsidR="00807C3D" w:rsidRPr="001C5C03" w:rsidRDefault="00807C3D" w:rsidP="001C5C0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1C5C03">
        <w:rPr>
          <w:rFonts w:ascii="Times New Roman" w:eastAsia="Times New Roman" w:hAnsi="Times New Roman" w:cs="Times New Roman"/>
          <w:color w:val="000000"/>
          <w:sz w:val="26"/>
          <w:szCs w:val="26"/>
          <w:lang w:eastAsia="ru-RU"/>
        </w:rPr>
        <w:t xml:space="preserve">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 </w:t>
      </w:r>
    </w:p>
    <w:p w:rsidR="00807C3D" w:rsidRPr="001C5C03" w:rsidRDefault="00807C3D" w:rsidP="001C5C0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1C5C03">
        <w:rPr>
          <w:rFonts w:ascii="Times New Roman" w:eastAsia="Times New Roman" w:hAnsi="Times New Roman" w:cs="Times New Roman"/>
          <w:color w:val="000000"/>
          <w:sz w:val="26"/>
          <w:szCs w:val="26"/>
          <w:lang w:eastAsia="ru-RU"/>
        </w:rPr>
        <w:t xml:space="preserve">Озелененные территории вместе с насаждениями и цветниками создают образ поселения, формируют благоприятную и комфортную городскую среду для жителей и гостей поселения, выполняют рекреационные и санитарно-защитные функции. Они являются составной частью природного богатства  сельского поселения и важным условием его инвестиционной привлекательности.  </w:t>
      </w:r>
    </w:p>
    <w:p w:rsidR="00807C3D" w:rsidRPr="001C5C03" w:rsidRDefault="00807C3D" w:rsidP="001C5C03">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C5C03">
        <w:rPr>
          <w:rFonts w:ascii="Times New Roman" w:eastAsia="Times New Roman" w:hAnsi="Times New Roman" w:cs="Times New Roman"/>
          <w:sz w:val="26"/>
          <w:szCs w:val="26"/>
          <w:lang w:eastAsia="ru-RU"/>
        </w:rPr>
        <w:t>Выполнение всего комплекса работ, предусмотренных программой, создаст комфортные условия для отдыха населения и занятий спортом, повысит уровень благоустроенности, придаст привлекательности объектам общественного назначения.</w:t>
      </w:r>
    </w:p>
    <w:p w:rsidR="00807C3D" w:rsidRPr="001C5C03"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sectPr w:rsidR="00807C3D" w:rsidRPr="001C5C03" w:rsidSect="001C5C03">
          <w:headerReference w:type="first" r:id="rId14"/>
          <w:pgSz w:w="16838" w:h="11906" w:orient="landscape"/>
          <w:pgMar w:top="567" w:right="567" w:bottom="1474" w:left="1701" w:header="709" w:footer="709" w:gutter="0"/>
          <w:cols w:space="708"/>
          <w:titlePg/>
          <w:docGrid w:linePitch="360"/>
        </w:sect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lastRenderedPageBreak/>
        <w:t xml:space="preserve">                                                         </w:t>
      </w:r>
    </w:p>
    <w:p w:rsidR="00C31E7F" w:rsidRDefault="00807C3D" w:rsidP="00F316BC">
      <w:pPr>
        <w:pStyle w:val="1"/>
        <w:tabs>
          <w:tab w:val="left" w:pos="142"/>
        </w:tabs>
        <w:ind w:firstLine="567"/>
        <w:rPr>
          <w:shd w:val="clear" w:color="auto" w:fill="FFFFFF"/>
        </w:rPr>
      </w:pPr>
      <w:r w:rsidRPr="00807C3D">
        <w:t xml:space="preserve"> </w:t>
      </w:r>
      <w:r w:rsidR="00C31E7F">
        <w:t>4.</w:t>
      </w:r>
      <w:r w:rsidR="00F316BC" w:rsidRPr="00725BD9">
        <w:rPr>
          <w:shd w:val="clear" w:color="auto" w:fill="FFFFFF"/>
        </w:rPr>
        <w:t>Ресурсное обеспечение реализации  муниципальной программы</w:t>
      </w:r>
    </w:p>
    <w:p w:rsidR="00C31E7F" w:rsidRPr="00725BD9" w:rsidRDefault="00F316BC" w:rsidP="00C31E7F">
      <w:pPr>
        <w:pStyle w:val="1"/>
        <w:tabs>
          <w:tab w:val="left" w:pos="142"/>
        </w:tabs>
        <w:ind w:firstLine="567"/>
        <w:rPr>
          <w:shd w:val="clear" w:color="auto" w:fill="FFFFFF"/>
        </w:rPr>
      </w:pPr>
      <w:r w:rsidRPr="00725BD9">
        <w:rPr>
          <w:shd w:val="clear" w:color="auto" w:fill="FFFFFF"/>
        </w:rPr>
        <w:t xml:space="preserve"> </w:t>
      </w:r>
    </w:p>
    <w:p w:rsidR="00C31E7F" w:rsidRPr="00CF496A" w:rsidRDefault="00C31E7F" w:rsidP="00C31E7F">
      <w:pPr>
        <w:pStyle w:val="1"/>
        <w:tabs>
          <w:tab w:val="left" w:pos="142"/>
        </w:tabs>
        <w:ind w:firstLine="567"/>
        <w:rPr>
          <w:color w:val="000000" w:themeColor="text1"/>
          <w:shd w:val="clear" w:color="auto" w:fill="FFFFFF"/>
        </w:rPr>
      </w:pPr>
      <w:proofErr w:type="gramStart"/>
      <w:r w:rsidRPr="00725BD9">
        <w:rPr>
          <w:shd w:val="clear" w:color="auto" w:fill="FFFFFF"/>
        </w:rPr>
        <w:t xml:space="preserve">Ресурсное обеспечение реализации  муниципальной программы осуществляется на условиях </w:t>
      </w:r>
      <w:proofErr w:type="spellStart"/>
      <w:r w:rsidRPr="00725BD9">
        <w:rPr>
          <w:shd w:val="clear" w:color="auto" w:fill="FFFFFF"/>
        </w:rPr>
        <w:t>софинансирования</w:t>
      </w:r>
      <w:proofErr w:type="spellEnd"/>
      <w:r w:rsidRPr="00725BD9">
        <w:rPr>
          <w:shd w:val="clear" w:color="auto" w:fill="FFFFFF"/>
        </w:rPr>
        <w:t xml:space="preserve"> за счет средств федерального и краевого бюджетов в соответствии</w:t>
      </w:r>
      <w:r>
        <w:rPr>
          <w:shd w:val="clear" w:color="auto" w:fill="FFFFFF"/>
        </w:rPr>
        <w:t xml:space="preserve"> с </w:t>
      </w:r>
      <w:r w:rsidRPr="00EE55C8">
        <w:rPr>
          <w:rFonts w:ascii="Arial" w:eastAsiaTheme="minorHAnsi" w:hAnsi="Arial" w:cs="Arial"/>
          <w:b/>
          <w:bCs/>
          <w:color w:val="26282F"/>
          <w:sz w:val="24"/>
          <w:szCs w:val="24"/>
          <w:lang w:eastAsia="en-US"/>
        </w:rPr>
        <w:t xml:space="preserve"> </w:t>
      </w:r>
      <w:r>
        <w:rPr>
          <w:rFonts w:eastAsiaTheme="minorHAnsi"/>
          <w:bCs/>
          <w:color w:val="26282F"/>
          <w:lang w:eastAsia="en-US"/>
        </w:rPr>
        <w:t>п</w:t>
      </w:r>
      <w:r w:rsidRPr="00EE55C8">
        <w:rPr>
          <w:rFonts w:eastAsiaTheme="minorHAnsi"/>
          <w:bCs/>
          <w:color w:val="26282F"/>
          <w:lang w:eastAsia="en-US"/>
        </w:rPr>
        <w:t>остановление</w:t>
      </w:r>
      <w:r>
        <w:rPr>
          <w:rFonts w:eastAsiaTheme="minorHAnsi"/>
          <w:bCs/>
          <w:color w:val="26282F"/>
          <w:lang w:eastAsia="en-US"/>
        </w:rPr>
        <w:t>м</w:t>
      </w:r>
      <w:r w:rsidRPr="00EE55C8">
        <w:rPr>
          <w:rFonts w:eastAsiaTheme="minorHAnsi"/>
          <w:bCs/>
          <w:color w:val="26282F"/>
          <w:lang w:eastAsia="en-US"/>
        </w:rPr>
        <w:t xml:space="preserve"> Правительства РФ </w:t>
      </w:r>
      <w:r>
        <w:rPr>
          <w:rFonts w:eastAsiaTheme="minorHAnsi"/>
          <w:bCs/>
          <w:color w:val="26282F"/>
          <w:lang w:eastAsia="en-US"/>
        </w:rPr>
        <w:t xml:space="preserve">         </w:t>
      </w:r>
      <w:r w:rsidRPr="00EE55C8">
        <w:rPr>
          <w:rFonts w:eastAsiaTheme="minorHAnsi"/>
          <w:bCs/>
          <w:color w:val="26282F"/>
          <w:lang w:eastAsia="en-US"/>
        </w:rPr>
        <w:t>от 30</w:t>
      </w:r>
      <w:r>
        <w:rPr>
          <w:rFonts w:eastAsiaTheme="minorHAnsi"/>
          <w:bCs/>
          <w:color w:val="26282F"/>
          <w:lang w:eastAsia="en-US"/>
        </w:rPr>
        <w:t xml:space="preserve"> </w:t>
      </w:r>
      <w:r w:rsidRPr="00EE55C8">
        <w:rPr>
          <w:rFonts w:eastAsiaTheme="minorHAnsi"/>
          <w:bCs/>
          <w:color w:val="26282F"/>
          <w:lang w:eastAsia="en-US"/>
        </w:rPr>
        <w:t>декабря</w:t>
      </w:r>
      <w:r>
        <w:rPr>
          <w:rFonts w:eastAsiaTheme="minorHAnsi"/>
          <w:bCs/>
          <w:color w:val="26282F"/>
          <w:lang w:eastAsia="en-US"/>
        </w:rPr>
        <w:t xml:space="preserve"> 2017 года №</w:t>
      </w:r>
      <w:r w:rsidRPr="00EE55C8">
        <w:rPr>
          <w:rFonts w:eastAsiaTheme="minorHAnsi"/>
          <w:bCs/>
          <w:color w:val="26282F"/>
          <w:lang w:eastAsia="en-US"/>
        </w:rPr>
        <w:t> 1710</w:t>
      </w:r>
      <w:r>
        <w:rPr>
          <w:rFonts w:eastAsiaTheme="minorHAnsi"/>
          <w:bCs/>
          <w:color w:val="26282F"/>
          <w:lang w:eastAsia="en-US"/>
        </w:rPr>
        <w:t xml:space="preserve"> «</w:t>
      </w:r>
      <w:r w:rsidRPr="00EE55C8">
        <w:rPr>
          <w:rFonts w:eastAsiaTheme="minorHAnsi"/>
          <w:bCs/>
          <w:color w:val="26282F"/>
          <w:lang w:eastAsia="en-US"/>
        </w:rPr>
        <w:t>Об утверждении государственной программы Российской Феде</w:t>
      </w:r>
      <w:r>
        <w:rPr>
          <w:rFonts w:eastAsiaTheme="minorHAnsi"/>
          <w:bCs/>
          <w:color w:val="26282F"/>
          <w:lang w:eastAsia="en-US"/>
        </w:rPr>
        <w:t>рации «</w:t>
      </w:r>
      <w:r w:rsidRPr="00EE55C8">
        <w:rPr>
          <w:rFonts w:eastAsiaTheme="minorHAnsi"/>
          <w:bCs/>
          <w:color w:val="26282F"/>
          <w:lang w:eastAsia="en-US"/>
        </w:rPr>
        <w:t>Обеспечение доступным и комфортным жильем и коммунальными услугами граждан Российской Федерации</w:t>
      </w:r>
      <w:r>
        <w:rPr>
          <w:rFonts w:eastAsiaTheme="minorHAnsi"/>
          <w:bCs/>
          <w:color w:val="26282F"/>
          <w:lang w:eastAsia="en-US"/>
        </w:rPr>
        <w:t xml:space="preserve">», </w:t>
      </w:r>
      <w:r w:rsidRPr="00725BD9">
        <w:rPr>
          <w:shd w:val="clear" w:color="auto" w:fill="FFFFFF"/>
        </w:rPr>
        <w:t>постановлением Правительства Российской Федерации от 10 февраля 2017 года № 169 «Об утверждении Правил  предоставления и</w:t>
      </w:r>
      <w:proofErr w:type="gramEnd"/>
      <w:r w:rsidRPr="00725BD9">
        <w:rPr>
          <w:shd w:val="clear" w:color="auto" w:fill="FFFFFF"/>
        </w:rPr>
        <w:t xml:space="preserve">  </w:t>
      </w:r>
      <w:proofErr w:type="gramStart"/>
      <w:r w:rsidRPr="00725BD9">
        <w:rPr>
          <w:shd w:val="clear" w:color="auto" w:fill="FFFFFF"/>
        </w:rPr>
        <w:t>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shd w:val="clear" w:color="auto" w:fill="FFFFFF"/>
        </w:rPr>
        <w:t xml:space="preserve"> </w:t>
      </w:r>
      <w:r w:rsidRPr="00725BD9">
        <w:rPr>
          <w:shd w:val="clear" w:color="auto" w:fill="FFFFFF"/>
        </w:rPr>
        <w:t xml:space="preserve">местного бюджета и реализуются в соответствии с приоритетным проектом </w:t>
      </w:r>
      <w:r>
        <w:rPr>
          <w:shd w:val="clear" w:color="auto" w:fill="FFFFFF"/>
        </w:rPr>
        <w:t>«</w:t>
      </w:r>
      <w:r w:rsidRPr="00725BD9">
        <w:rPr>
          <w:shd w:val="clear" w:color="auto" w:fill="FFFFFF"/>
        </w:rPr>
        <w:t>Формирование комфортной городской среды</w:t>
      </w:r>
      <w:r>
        <w:rPr>
          <w:shd w:val="clear" w:color="auto" w:fill="FFFFFF"/>
        </w:rPr>
        <w:t>», постановлением главы администрации (губернатора) Краснодарского края от 31 августа 2017 года      № 655 «Об утверждении государственной программы Краснодарского края «Формирование современной городской среды», приказа Министерства</w:t>
      </w:r>
      <w:proofErr w:type="gramEnd"/>
      <w:r>
        <w:rPr>
          <w:shd w:val="clear" w:color="auto" w:fill="FFFFFF"/>
        </w:rPr>
        <w:t xml:space="preserve"> финансов Краснодарского края </w:t>
      </w:r>
      <w:r w:rsidRPr="00CF496A">
        <w:rPr>
          <w:color w:val="000000" w:themeColor="text1"/>
          <w:shd w:val="clear" w:color="auto" w:fill="FFFFFF"/>
        </w:rPr>
        <w:t xml:space="preserve">от 22 ноября 2017 года № 412 «Об утверждении уровней </w:t>
      </w:r>
      <w:proofErr w:type="spellStart"/>
      <w:r w:rsidRPr="00CF496A">
        <w:rPr>
          <w:color w:val="000000" w:themeColor="text1"/>
          <w:shd w:val="clear" w:color="auto" w:fill="FFFFFF"/>
        </w:rPr>
        <w:t>софинансирования</w:t>
      </w:r>
      <w:proofErr w:type="spellEnd"/>
      <w:r w:rsidRPr="00CF496A">
        <w:rPr>
          <w:color w:val="000000" w:themeColor="text1"/>
          <w:shd w:val="clear" w:color="auto" w:fill="FFFFFF"/>
        </w:rPr>
        <w:t xml:space="preserve"> из краевого бюджета расходных обязатель</w:t>
      </w:r>
      <w:proofErr w:type="gramStart"/>
      <w:r w:rsidRPr="00CF496A">
        <w:rPr>
          <w:color w:val="000000" w:themeColor="text1"/>
          <w:shd w:val="clear" w:color="auto" w:fill="FFFFFF"/>
        </w:rPr>
        <w:t>ств Кр</w:t>
      </w:r>
      <w:proofErr w:type="gramEnd"/>
      <w:r w:rsidRPr="00CF496A">
        <w:rPr>
          <w:color w:val="000000" w:themeColor="text1"/>
          <w:shd w:val="clear" w:color="auto" w:fill="FFFFFF"/>
        </w:rPr>
        <w:t>аснодарского края по муниципальным образованиям Краснодарского края на 2018</w:t>
      </w:r>
      <w:r>
        <w:rPr>
          <w:color w:val="000000" w:themeColor="text1"/>
          <w:shd w:val="clear" w:color="auto" w:fill="FFFFFF"/>
        </w:rPr>
        <w:t xml:space="preserve"> </w:t>
      </w:r>
      <w:r w:rsidRPr="00CF496A">
        <w:rPr>
          <w:color w:val="000000" w:themeColor="text1"/>
          <w:shd w:val="clear" w:color="auto" w:fill="FFFFFF"/>
        </w:rPr>
        <w:t>год и на плановый период 2019 и 2020 годов».</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07C3D">
        <w:rPr>
          <w:rFonts w:ascii="Times New Roman" w:eastAsia="Times New Roman" w:hAnsi="Times New Roman" w:cs="Times New Roman"/>
          <w:sz w:val="28"/>
          <w:szCs w:val="28"/>
          <w:shd w:val="clear" w:color="auto" w:fill="FFFFFF"/>
          <w:lang w:eastAsia="ru-RU"/>
        </w:rPr>
        <w:t xml:space="preserve">Уровень </w:t>
      </w:r>
      <w:proofErr w:type="spellStart"/>
      <w:r w:rsidRPr="00807C3D">
        <w:rPr>
          <w:rFonts w:ascii="Times New Roman" w:eastAsia="Times New Roman" w:hAnsi="Times New Roman" w:cs="Times New Roman"/>
          <w:sz w:val="28"/>
          <w:szCs w:val="28"/>
          <w:shd w:val="clear" w:color="auto" w:fill="FFFFFF"/>
          <w:lang w:eastAsia="ru-RU"/>
        </w:rPr>
        <w:t>софинансирования</w:t>
      </w:r>
      <w:proofErr w:type="spellEnd"/>
      <w:r w:rsidRPr="00807C3D">
        <w:rPr>
          <w:rFonts w:ascii="Times New Roman" w:eastAsia="Times New Roman" w:hAnsi="Times New Roman" w:cs="Times New Roman"/>
          <w:sz w:val="28"/>
          <w:szCs w:val="28"/>
          <w:shd w:val="clear" w:color="auto" w:fill="FFFFFF"/>
          <w:lang w:eastAsia="ru-RU"/>
        </w:rPr>
        <w:t xml:space="preserve">  Парковского сельского поселения Тихорецкого района составляет 10%.</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07C3D">
        <w:rPr>
          <w:rFonts w:ascii="Times New Roman" w:eastAsia="Times New Roman" w:hAnsi="Times New Roman" w:cs="Times New Roman"/>
          <w:sz w:val="28"/>
          <w:szCs w:val="28"/>
          <w:shd w:val="clear" w:color="auto" w:fill="FFFFFF"/>
          <w:lang w:eastAsia="ru-RU"/>
        </w:rPr>
        <w:t>Общая потребность в финансовых ресурсах из средств местного бюджета для реализации мероприятий  муниципальной прог</w:t>
      </w:r>
      <w:r w:rsidR="009B2386">
        <w:rPr>
          <w:rFonts w:ascii="Times New Roman" w:eastAsia="Times New Roman" w:hAnsi="Times New Roman" w:cs="Times New Roman"/>
          <w:sz w:val="28"/>
          <w:szCs w:val="28"/>
          <w:shd w:val="clear" w:color="auto" w:fill="FFFFFF"/>
          <w:lang w:eastAsia="ru-RU"/>
        </w:rPr>
        <w:t>раммы оценивается в сумме 2056,1</w:t>
      </w:r>
      <w:r w:rsidR="005D26AC">
        <w:rPr>
          <w:rFonts w:ascii="Times New Roman" w:eastAsia="Times New Roman" w:hAnsi="Times New Roman" w:cs="Times New Roman"/>
          <w:sz w:val="28"/>
          <w:szCs w:val="28"/>
          <w:shd w:val="clear" w:color="auto" w:fill="FFFFFF"/>
          <w:lang w:eastAsia="ru-RU"/>
        </w:rPr>
        <w:t xml:space="preserve"> </w:t>
      </w:r>
      <w:proofErr w:type="spellStart"/>
      <w:r w:rsidR="005D26AC">
        <w:rPr>
          <w:rFonts w:ascii="Times New Roman" w:eastAsia="Times New Roman" w:hAnsi="Times New Roman" w:cs="Times New Roman"/>
          <w:sz w:val="28"/>
          <w:szCs w:val="28"/>
          <w:shd w:val="clear" w:color="auto" w:fill="FFFFFF"/>
          <w:lang w:eastAsia="ru-RU"/>
        </w:rPr>
        <w:t>тыс</w:t>
      </w:r>
      <w:proofErr w:type="gramStart"/>
      <w:r w:rsidR="005D26AC">
        <w:rPr>
          <w:rFonts w:ascii="Times New Roman" w:eastAsia="Times New Roman" w:hAnsi="Times New Roman" w:cs="Times New Roman"/>
          <w:sz w:val="28"/>
          <w:szCs w:val="28"/>
          <w:shd w:val="clear" w:color="auto" w:fill="FFFFFF"/>
          <w:lang w:eastAsia="ru-RU"/>
        </w:rPr>
        <w:t>.р</w:t>
      </w:r>
      <w:proofErr w:type="gramEnd"/>
      <w:r w:rsidR="005D26AC">
        <w:rPr>
          <w:rFonts w:ascii="Times New Roman" w:eastAsia="Times New Roman" w:hAnsi="Times New Roman" w:cs="Times New Roman"/>
          <w:sz w:val="28"/>
          <w:szCs w:val="28"/>
          <w:shd w:val="clear" w:color="auto" w:fill="FFFFFF"/>
          <w:lang w:eastAsia="ru-RU"/>
        </w:rPr>
        <w:t>уб</w:t>
      </w:r>
      <w:proofErr w:type="spellEnd"/>
      <w:r w:rsidR="005D26AC">
        <w:rPr>
          <w:rFonts w:ascii="Times New Roman" w:eastAsia="Times New Roman" w:hAnsi="Times New Roman" w:cs="Times New Roman"/>
          <w:sz w:val="28"/>
          <w:szCs w:val="28"/>
          <w:shd w:val="clear" w:color="auto" w:fill="FFFFFF"/>
          <w:lang w:eastAsia="ru-RU"/>
        </w:rPr>
        <w:t>. (таблица № 7</w:t>
      </w:r>
      <w:r w:rsidRPr="00807C3D">
        <w:rPr>
          <w:rFonts w:ascii="Times New Roman" w:eastAsia="Times New Roman" w:hAnsi="Times New Roman" w:cs="Times New Roman"/>
          <w:sz w:val="28"/>
          <w:szCs w:val="28"/>
          <w:shd w:val="clear" w:color="auto" w:fill="FFFFFF"/>
          <w:lang w:eastAsia="ru-RU"/>
        </w:rPr>
        <w:t>)</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07C3D">
        <w:rPr>
          <w:rFonts w:ascii="Times New Roman" w:eastAsia="Times New Roman" w:hAnsi="Times New Roman" w:cs="Times New Roman"/>
          <w:sz w:val="28"/>
          <w:szCs w:val="28"/>
          <w:shd w:val="clear" w:color="auto" w:fill="FFFFFF"/>
          <w:lang w:eastAsia="ru-RU"/>
        </w:rPr>
        <w:t xml:space="preserve">Обоснование ресурсного обеспечения муниципальной программы </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07C3D">
        <w:rPr>
          <w:rFonts w:ascii="Times New Roman" w:eastAsia="Times New Roman" w:hAnsi="Times New Roman" w:cs="Times New Roman"/>
          <w:sz w:val="28"/>
          <w:szCs w:val="28"/>
          <w:shd w:val="clear" w:color="auto" w:fill="FFFFFF"/>
          <w:lang w:eastAsia="ru-RU"/>
        </w:rPr>
        <w:t xml:space="preserve">                                                                                  </w:t>
      </w:r>
      <w:r w:rsidR="005D26AC">
        <w:rPr>
          <w:rFonts w:ascii="Times New Roman" w:eastAsia="Times New Roman" w:hAnsi="Times New Roman" w:cs="Times New Roman"/>
          <w:sz w:val="28"/>
          <w:szCs w:val="28"/>
          <w:shd w:val="clear" w:color="auto" w:fill="FFFFFF"/>
          <w:lang w:eastAsia="ru-RU"/>
        </w:rPr>
        <w:t xml:space="preserve">                     Таблица № 7</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1362"/>
        <w:gridCol w:w="1701"/>
        <w:gridCol w:w="142"/>
        <w:gridCol w:w="1559"/>
        <w:gridCol w:w="1559"/>
        <w:gridCol w:w="1569"/>
      </w:tblGrid>
      <w:tr w:rsidR="00807C3D" w:rsidRPr="00807C3D" w:rsidTr="00B17EB4">
        <w:tc>
          <w:tcPr>
            <w:tcW w:w="1757" w:type="dxa"/>
            <w:vMerge w:val="restart"/>
            <w:tcBorders>
              <w:top w:val="single" w:sz="4" w:space="0" w:color="000000"/>
              <w:left w:val="single" w:sz="4" w:space="0" w:color="000000"/>
              <w:bottom w:val="single" w:sz="4" w:space="0" w:color="000000"/>
            </w:tcBorders>
            <w:shd w:val="clear" w:color="auto" w:fill="auto"/>
            <w:vAlign w:val="center"/>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Годы реализации </w:t>
            </w:r>
          </w:p>
        </w:tc>
        <w:tc>
          <w:tcPr>
            <w:tcW w:w="7892" w:type="dxa"/>
            <w:gridSpan w:val="6"/>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Объем финансирования, тыс. рублей </w:t>
            </w:r>
          </w:p>
        </w:tc>
      </w:tr>
      <w:tr w:rsidR="00807C3D" w:rsidRPr="00807C3D" w:rsidTr="00B17EB4">
        <w:tc>
          <w:tcPr>
            <w:tcW w:w="1757" w:type="dxa"/>
            <w:vMerge/>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napToGrid w:val="0"/>
              <w:spacing w:after="0" w:line="240" w:lineRule="auto"/>
              <w:rPr>
                <w:rFonts w:ascii="Times New Roman" w:eastAsia="Times New Roman" w:hAnsi="Times New Roman" w:cs="Times New Roman"/>
                <w:sz w:val="24"/>
                <w:szCs w:val="24"/>
                <w:lang w:eastAsia="ru-RU"/>
              </w:rPr>
            </w:pPr>
          </w:p>
        </w:tc>
        <w:tc>
          <w:tcPr>
            <w:tcW w:w="1362" w:type="dxa"/>
            <w:vMerge w:val="restart"/>
            <w:tcBorders>
              <w:top w:val="single" w:sz="4" w:space="0" w:color="000000"/>
              <w:left w:val="single" w:sz="4" w:space="0" w:color="000000"/>
              <w:bottom w:val="single" w:sz="4" w:space="0" w:color="000000"/>
            </w:tcBorders>
            <w:shd w:val="clear" w:color="auto" w:fill="auto"/>
            <w:vAlign w:val="center"/>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всего</w:t>
            </w:r>
          </w:p>
        </w:tc>
        <w:tc>
          <w:tcPr>
            <w:tcW w:w="6530" w:type="dxa"/>
            <w:gridSpan w:val="5"/>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в разрезе источников финансирования </w:t>
            </w:r>
          </w:p>
        </w:tc>
      </w:tr>
      <w:tr w:rsidR="00807C3D" w:rsidRPr="00807C3D" w:rsidTr="00B17EB4">
        <w:tc>
          <w:tcPr>
            <w:tcW w:w="1757" w:type="dxa"/>
            <w:vMerge/>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napToGrid w:val="0"/>
              <w:spacing w:after="0" w:line="240" w:lineRule="auto"/>
              <w:rPr>
                <w:rFonts w:ascii="Times New Roman" w:eastAsia="Times New Roman" w:hAnsi="Times New Roman" w:cs="Times New Roman"/>
                <w:sz w:val="24"/>
                <w:szCs w:val="24"/>
                <w:lang w:eastAsia="ru-RU"/>
              </w:rPr>
            </w:pPr>
          </w:p>
        </w:tc>
        <w:tc>
          <w:tcPr>
            <w:tcW w:w="1362" w:type="dxa"/>
            <w:vMerge/>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napToGri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федеральный бюджет </w:t>
            </w:r>
          </w:p>
        </w:tc>
        <w:tc>
          <w:tcPr>
            <w:tcW w:w="1701" w:type="dxa"/>
            <w:gridSpan w:val="2"/>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краевой бюджет </w:t>
            </w: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местный бюджет </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внебюджетные источники </w:t>
            </w:r>
          </w:p>
        </w:tc>
      </w:tr>
      <w:tr w:rsidR="00807C3D" w:rsidRPr="00807C3D" w:rsidTr="00B17EB4">
        <w:tc>
          <w:tcPr>
            <w:tcW w:w="1757"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1 </w:t>
            </w:r>
          </w:p>
        </w:tc>
        <w:tc>
          <w:tcPr>
            <w:tcW w:w="1362"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2 </w:t>
            </w:r>
          </w:p>
        </w:tc>
        <w:tc>
          <w:tcPr>
            <w:tcW w:w="1701"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3 </w:t>
            </w:r>
          </w:p>
        </w:tc>
        <w:tc>
          <w:tcPr>
            <w:tcW w:w="1701" w:type="dxa"/>
            <w:gridSpan w:val="2"/>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4 </w:t>
            </w: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5 </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 xml:space="preserve">6 </w:t>
            </w:r>
          </w:p>
        </w:tc>
      </w:tr>
      <w:tr w:rsidR="00807C3D" w:rsidRPr="00807C3D" w:rsidTr="00B17EB4">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bCs/>
                <w:color w:val="26282F"/>
                <w:sz w:val="24"/>
                <w:szCs w:val="24"/>
                <w:lang w:eastAsia="ru-RU"/>
              </w:rPr>
              <w:t>Основные мероприятия</w:t>
            </w:r>
          </w:p>
        </w:tc>
      </w:tr>
      <w:tr w:rsidR="00807C3D" w:rsidRPr="00807C3D" w:rsidTr="00B17EB4">
        <w:tc>
          <w:tcPr>
            <w:tcW w:w="1757"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c>
          <w:tcPr>
            <w:tcW w:w="1362" w:type="dxa"/>
            <w:tcBorders>
              <w:top w:val="single" w:sz="4" w:space="0" w:color="000000"/>
              <w:left w:val="single" w:sz="4" w:space="0" w:color="000000"/>
              <w:bottom w:val="single" w:sz="4" w:space="0" w:color="000000"/>
            </w:tcBorders>
            <w:shd w:val="clear" w:color="auto" w:fill="auto"/>
          </w:tcPr>
          <w:p w:rsidR="00807C3D" w:rsidRPr="00807C3D" w:rsidRDefault="00533BC8" w:rsidP="00807C3D">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19652,6</w:t>
            </w:r>
          </w:p>
        </w:tc>
        <w:tc>
          <w:tcPr>
            <w:tcW w:w="1843" w:type="dxa"/>
            <w:gridSpan w:val="2"/>
            <w:tcBorders>
              <w:top w:val="single" w:sz="4" w:space="0" w:color="000000"/>
              <w:left w:val="single" w:sz="4" w:space="0" w:color="000000"/>
              <w:bottom w:val="single" w:sz="4" w:space="0" w:color="000000"/>
            </w:tcBorders>
            <w:shd w:val="clear" w:color="auto" w:fill="auto"/>
          </w:tcPr>
          <w:p w:rsidR="00807C3D" w:rsidRPr="00807C3D" w:rsidRDefault="00533BC8" w:rsidP="00807C3D">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13111,72</w:t>
            </w: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533BC8" w:rsidP="00807C3D">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546,28</w:t>
            </w: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533BC8" w:rsidP="00807C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5994,6</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w:t>
            </w:r>
          </w:p>
        </w:tc>
      </w:tr>
      <w:tr w:rsidR="00807C3D" w:rsidRPr="00807C3D" w:rsidTr="00B17EB4">
        <w:tc>
          <w:tcPr>
            <w:tcW w:w="1757"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2018</w:t>
            </w:r>
          </w:p>
        </w:tc>
        <w:tc>
          <w:tcPr>
            <w:tcW w:w="1362"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r>
      <w:tr w:rsidR="00807C3D" w:rsidRPr="00807C3D" w:rsidTr="00B17EB4">
        <w:tc>
          <w:tcPr>
            <w:tcW w:w="1757"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lastRenderedPageBreak/>
              <w:t>2019</w:t>
            </w:r>
          </w:p>
        </w:tc>
        <w:tc>
          <w:tcPr>
            <w:tcW w:w="1362"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1359,5</w:t>
            </w:r>
          </w:p>
        </w:tc>
        <w:tc>
          <w:tcPr>
            <w:tcW w:w="1843" w:type="dxa"/>
            <w:gridSpan w:val="2"/>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1359,5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w:t>
            </w:r>
          </w:p>
        </w:tc>
      </w:tr>
      <w:tr w:rsidR="00807C3D" w:rsidRPr="00807C3D" w:rsidTr="00B17EB4">
        <w:tc>
          <w:tcPr>
            <w:tcW w:w="1757"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2020</w:t>
            </w:r>
          </w:p>
        </w:tc>
        <w:tc>
          <w:tcPr>
            <w:tcW w:w="1362" w:type="dxa"/>
            <w:tcBorders>
              <w:top w:val="single" w:sz="4" w:space="0" w:color="000000"/>
              <w:left w:val="single" w:sz="4" w:space="0" w:color="000000"/>
              <w:bottom w:val="single" w:sz="4" w:space="0" w:color="000000"/>
            </w:tcBorders>
            <w:shd w:val="clear" w:color="auto" w:fill="auto"/>
          </w:tcPr>
          <w:p w:rsidR="00807C3D" w:rsidRPr="00807C3D" w:rsidRDefault="00533BC8" w:rsidP="00807C3D">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8239,3</w:t>
            </w:r>
          </w:p>
        </w:tc>
        <w:tc>
          <w:tcPr>
            <w:tcW w:w="1843" w:type="dxa"/>
            <w:gridSpan w:val="2"/>
            <w:tcBorders>
              <w:top w:val="single" w:sz="4" w:space="0" w:color="000000"/>
              <w:left w:val="single" w:sz="4" w:space="0" w:color="000000"/>
              <w:bottom w:val="single" w:sz="4" w:space="0" w:color="000000"/>
            </w:tcBorders>
            <w:shd w:val="clear" w:color="auto" w:fill="auto"/>
          </w:tcPr>
          <w:p w:rsidR="00807C3D" w:rsidRPr="00807C3D" w:rsidRDefault="00533BC8" w:rsidP="00807C3D">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5755,92</w:t>
            </w: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533BC8" w:rsidP="00807C3D">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239,78</w:t>
            </w: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533BC8" w:rsidP="00807C3D">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2243,6</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w:t>
            </w:r>
          </w:p>
        </w:tc>
      </w:tr>
      <w:tr w:rsidR="00807C3D" w:rsidRPr="00807C3D" w:rsidTr="00B17EB4">
        <w:tc>
          <w:tcPr>
            <w:tcW w:w="1757"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2021</w:t>
            </w:r>
          </w:p>
        </w:tc>
        <w:tc>
          <w:tcPr>
            <w:tcW w:w="1362" w:type="dxa"/>
            <w:tcBorders>
              <w:top w:val="single" w:sz="4" w:space="0" w:color="000000"/>
              <w:left w:val="single" w:sz="4" w:space="0" w:color="000000"/>
              <w:bottom w:val="single" w:sz="4" w:space="0" w:color="000000"/>
            </w:tcBorders>
            <w:shd w:val="clear" w:color="auto" w:fill="auto"/>
          </w:tcPr>
          <w:p w:rsidR="00807C3D" w:rsidRPr="00807C3D" w:rsidRDefault="00533BC8" w:rsidP="00807C3D">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10053,8</w:t>
            </w:r>
          </w:p>
        </w:tc>
        <w:tc>
          <w:tcPr>
            <w:tcW w:w="1843" w:type="dxa"/>
            <w:gridSpan w:val="2"/>
            <w:tcBorders>
              <w:top w:val="single" w:sz="4" w:space="0" w:color="000000"/>
              <w:left w:val="single" w:sz="4" w:space="0" w:color="000000"/>
              <w:bottom w:val="single" w:sz="4" w:space="0" w:color="000000"/>
            </w:tcBorders>
            <w:shd w:val="clear" w:color="auto" w:fill="auto"/>
          </w:tcPr>
          <w:p w:rsidR="00807C3D" w:rsidRPr="00807C3D" w:rsidRDefault="00533BC8" w:rsidP="00807C3D">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7355,8</w:t>
            </w: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533BC8" w:rsidP="00807C3D">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306,5</w:t>
            </w: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533BC8" w:rsidP="00807C3D">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2391,5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w:t>
            </w:r>
          </w:p>
        </w:tc>
      </w:tr>
      <w:tr w:rsidR="00807C3D" w:rsidRPr="00807C3D" w:rsidTr="00B17EB4">
        <w:tc>
          <w:tcPr>
            <w:tcW w:w="1757"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2022</w:t>
            </w:r>
          </w:p>
        </w:tc>
        <w:tc>
          <w:tcPr>
            <w:tcW w:w="1362"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w:t>
            </w:r>
          </w:p>
        </w:tc>
      </w:tr>
      <w:tr w:rsidR="00807C3D" w:rsidRPr="00807C3D" w:rsidTr="00B17EB4">
        <w:tc>
          <w:tcPr>
            <w:tcW w:w="1757"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2023</w:t>
            </w:r>
          </w:p>
        </w:tc>
        <w:tc>
          <w:tcPr>
            <w:tcW w:w="1362"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r>
      <w:tr w:rsidR="00807C3D" w:rsidRPr="00807C3D" w:rsidTr="00B17EB4">
        <w:tc>
          <w:tcPr>
            <w:tcW w:w="1757"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2024</w:t>
            </w:r>
          </w:p>
        </w:tc>
        <w:tc>
          <w:tcPr>
            <w:tcW w:w="1362"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r>
      <w:tr w:rsidR="00807C3D" w:rsidRPr="00807C3D" w:rsidTr="00B17EB4">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bCs/>
                <w:color w:val="26282F"/>
                <w:sz w:val="24"/>
                <w:szCs w:val="24"/>
                <w:lang w:eastAsia="ru-RU"/>
              </w:rPr>
              <w:t>Общий объем финансирования по муниципальной программе</w:t>
            </w:r>
          </w:p>
        </w:tc>
      </w:tr>
      <w:tr w:rsidR="00807C3D" w:rsidRPr="00807C3D" w:rsidTr="00B17EB4">
        <w:tc>
          <w:tcPr>
            <w:tcW w:w="1757"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2018</w:t>
            </w:r>
          </w:p>
        </w:tc>
        <w:tc>
          <w:tcPr>
            <w:tcW w:w="1362"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807C3D" w:rsidRPr="00807C3D" w:rsidRDefault="00807C3D" w:rsidP="00807C3D">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r>
      <w:tr w:rsidR="00807C3D" w:rsidRPr="00807C3D" w:rsidTr="00B17EB4">
        <w:tc>
          <w:tcPr>
            <w:tcW w:w="1757"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2019</w:t>
            </w:r>
          </w:p>
        </w:tc>
        <w:tc>
          <w:tcPr>
            <w:tcW w:w="1362"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1359,5</w:t>
            </w:r>
          </w:p>
        </w:tc>
        <w:tc>
          <w:tcPr>
            <w:tcW w:w="1843" w:type="dxa"/>
            <w:gridSpan w:val="2"/>
            <w:tcBorders>
              <w:top w:val="single" w:sz="4" w:space="0" w:color="000000"/>
              <w:left w:val="single" w:sz="4" w:space="0" w:color="000000"/>
              <w:bottom w:val="single" w:sz="4" w:space="0" w:color="000000"/>
            </w:tcBorders>
            <w:shd w:val="clear" w:color="auto" w:fill="auto"/>
          </w:tcPr>
          <w:p w:rsidR="00807C3D" w:rsidRPr="00807C3D" w:rsidRDefault="00807C3D" w:rsidP="00807C3D">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spacing w:after="0" w:line="240" w:lineRule="auto"/>
              <w:jc w:val="center"/>
              <w:rPr>
                <w:rFonts w:ascii="Times New Roman" w:eastAsia="Times New Roman" w:hAnsi="Times New Roman" w:cs="Times New Roman"/>
                <w:bCs/>
                <w:sz w:val="24"/>
                <w:szCs w:val="24"/>
                <w:lang w:eastAsia="ru-RU"/>
              </w:rPr>
            </w:pPr>
            <w:r w:rsidRPr="00807C3D">
              <w:rPr>
                <w:rFonts w:ascii="Times New Roman" w:eastAsia="Times New Roman" w:hAnsi="Times New Roman" w:cs="Times New Roman"/>
                <w:sz w:val="24"/>
                <w:szCs w:val="24"/>
                <w:lang w:eastAsia="ru-RU"/>
              </w:rPr>
              <w:t>1359,5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r>
      <w:tr w:rsidR="00807C3D" w:rsidRPr="00807C3D" w:rsidTr="00B17EB4">
        <w:tc>
          <w:tcPr>
            <w:tcW w:w="1757" w:type="dxa"/>
            <w:tcBorders>
              <w:top w:val="single" w:sz="4" w:space="0" w:color="000000"/>
              <w:left w:val="single" w:sz="4" w:space="0" w:color="000000"/>
              <w:bottom w:val="single" w:sz="4" w:space="0" w:color="000000"/>
            </w:tcBorders>
            <w:shd w:val="clear" w:color="auto" w:fill="auto"/>
          </w:tcPr>
          <w:p w:rsidR="00807C3D" w:rsidRPr="002115C6" w:rsidRDefault="00807C3D" w:rsidP="00807C3D">
            <w:pPr>
              <w:autoSpaceDE w:val="0"/>
              <w:spacing w:after="0" w:line="240" w:lineRule="auto"/>
              <w:jc w:val="center"/>
              <w:rPr>
                <w:rFonts w:ascii="Times New Roman" w:eastAsia="Times New Roman" w:hAnsi="Times New Roman" w:cs="Times New Roman"/>
                <w:sz w:val="24"/>
                <w:szCs w:val="24"/>
                <w:highlight w:val="yellow"/>
                <w:lang w:eastAsia="ru-RU"/>
              </w:rPr>
            </w:pPr>
            <w:r w:rsidRPr="009C4FC9">
              <w:rPr>
                <w:rFonts w:ascii="Times New Roman" w:eastAsia="Times New Roman" w:hAnsi="Times New Roman" w:cs="Times New Roman"/>
                <w:sz w:val="24"/>
                <w:szCs w:val="24"/>
                <w:lang w:eastAsia="ru-RU"/>
              </w:rPr>
              <w:t>2020</w:t>
            </w:r>
          </w:p>
        </w:tc>
        <w:tc>
          <w:tcPr>
            <w:tcW w:w="1362" w:type="dxa"/>
            <w:tcBorders>
              <w:top w:val="single" w:sz="4" w:space="0" w:color="000000"/>
              <w:left w:val="single" w:sz="4" w:space="0" w:color="000000"/>
              <w:bottom w:val="single" w:sz="4" w:space="0" w:color="000000"/>
            </w:tcBorders>
            <w:shd w:val="clear" w:color="auto" w:fill="auto"/>
          </w:tcPr>
          <w:p w:rsidR="00807C3D" w:rsidRPr="002115C6" w:rsidRDefault="00C905B9" w:rsidP="00807C3D">
            <w:pPr>
              <w:autoSpaceDE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8239,3</w:t>
            </w:r>
          </w:p>
        </w:tc>
        <w:tc>
          <w:tcPr>
            <w:tcW w:w="1843" w:type="dxa"/>
            <w:gridSpan w:val="2"/>
            <w:tcBorders>
              <w:top w:val="single" w:sz="4" w:space="0" w:color="000000"/>
              <w:left w:val="single" w:sz="4" w:space="0" w:color="000000"/>
              <w:bottom w:val="single" w:sz="4" w:space="0" w:color="000000"/>
            </w:tcBorders>
            <w:shd w:val="clear" w:color="auto" w:fill="auto"/>
          </w:tcPr>
          <w:p w:rsidR="00807C3D" w:rsidRPr="002115C6" w:rsidRDefault="00C905B9" w:rsidP="00807C3D">
            <w:pPr>
              <w:spacing w:after="0" w:line="240" w:lineRule="auto"/>
              <w:jc w:val="center"/>
              <w:rPr>
                <w:rFonts w:ascii="Times New Roman" w:eastAsia="Times New Roman" w:hAnsi="Times New Roman" w:cs="Times New Roman"/>
                <w:bCs/>
                <w:sz w:val="24"/>
                <w:szCs w:val="24"/>
                <w:highlight w:val="yellow"/>
                <w:lang w:eastAsia="ru-RU"/>
              </w:rPr>
            </w:pPr>
            <w:r>
              <w:rPr>
                <w:rFonts w:ascii="Times New Roman" w:eastAsia="Times New Roman" w:hAnsi="Times New Roman" w:cs="Times New Roman"/>
                <w:sz w:val="24"/>
                <w:szCs w:val="24"/>
                <w:lang w:eastAsia="ru-RU"/>
              </w:rPr>
              <w:t>5755,92</w:t>
            </w:r>
          </w:p>
        </w:tc>
        <w:tc>
          <w:tcPr>
            <w:tcW w:w="1559" w:type="dxa"/>
            <w:tcBorders>
              <w:top w:val="single" w:sz="4" w:space="0" w:color="000000"/>
              <w:left w:val="single" w:sz="4" w:space="0" w:color="000000"/>
              <w:bottom w:val="single" w:sz="4" w:space="0" w:color="000000"/>
            </w:tcBorders>
            <w:shd w:val="clear" w:color="auto" w:fill="auto"/>
          </w:tcPr>
          <w:p w:rsidR="00807C3D" w:rsidRPr="002115C6" w:rsidRDefault="00C905B9" w:rsidP="00807C3D">
            <w:pPr>
              <w:spacing w:after="0" w:line="240" w:lineRule="auto"/>
              <w:jc w:val="center"/>
              <w:rPr>
                <w:rFonts w:ascii="Times New Roman" w:eastAsia="Times New Roman" w:hAnsi="Times New Roman" w:cs="Times New Roman"/>
                <w:bCs/>
                <w:sz w:val="24"/>
                <w:szCs w:val="24"/>
                <w:highlight w:val="yellow"/>
                <w:lang w:eastAsia="ru-RU"/>
              </w:rPr>
            </w:pPr>
            <w:r>
              <w:rPr>
                <w:rFonts w:ascii="Times New Roman" w:eastAsia="Times New Roman" w:hAnsi="Times New Roman" w:cs="Times New Roman"/>
                <w:sz w:val="24"/>
                <w:szCs w:val="24"/>
                <w:lang w:eastAsia="ru-RU"/>
              </w:rPr>
              <w:t>239,78</w:t>
            </w:r>
          </w:p>
        </w:tc>
        <w:tc>
          <w:tcPr>
            <w:tcW w:w="1559" w:type="dxa"/>
            <w:tcBorders>
              <w:top w:val="single" w:sz="4" w:space="0" w:color="000000"/>
              <w:left w:val="single" w:sz="4" w:space="0" w:color="000000"/>
              <w:bottom w:val="single" w:sz="4" w:space="0" w:color="000000"/>
            </w:tcBorders>
            <w:shd w:val="clear" w:color="auto" w:fill="auto"/>
          </w:tcPr>
          <w:p w:rsidR="00807C3D" w:rsidRPr="002115C6" w:rsidRDefault="00C905B9" w:rsidP="00807C3D">
            <w:pPr>
              <w:autoSpaceDE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2243,6</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r>
      <w:tr w:rsidR="00807C3D" w:rsidRPr="00807C3D" w:rsidTr="00B17EB4">
        <w:tc>
          <w:tcPr>
            <w:tcW w:w="1757"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2021</w:t>
            </w:r>
          </w:p>
        </w:tc>
        <w:tc>
          <w:tcPr>
            <w:tcW w:w="1362" w:type="dxa"/>
            <w:tcBorders>
              <w:top w:val="single" w:sz="4" w:space="0" w:color="000000"/>
              <w:left w:val="single" w:sz="4" w:space="0" w:color="000000"/>
              <w:bottom w:val="single" w:sz="4" w:space="0" w:color="000000"/>
            </w:tcBorders>
            <w:shd w:val="clear" w:color="auto" w:fill="auto"/>
          </w:tcPr>
          <w:p w:rsidR="00807C3D" w:rsidRPr="00807C3D" w:rsidRDefault="00C905B9" w:rsidP="00807C3D">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10053,8</w:t>
            </w:r>
          </w:p>
        </w:tc>
        <w:tc>
          <w:tcPr>
            <w:tcW w:w="1843" w:type="dxa"/>
            <w:gridSpan w:val="2"/>
            <w:tcBorders>
              <w:top w:val="single" w:sz="4" w:space="0" w:color="000000"/>
              <w:left w:val="single" w:sz="4" w:space="0" w:color="000000"/>
              <w:bottom w:val="single" w:sz="4" w:space="0" w:color="000000"/>
            </w:tcBorders>
            <w:shd w:val="clear" w:color="auto" w:fill="auto"/>
          </w:tcPr>
          <w:p w:rsidR="00807C3D" w:rsidRPr="00807C3D" w:rsidRDefault="00C905B9" w:rsidP="00807C3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7355,8</w:t>
            </w: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C905B9" w:rsidP="00807C3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306,5</w:t>
            </w: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C905B9" w:rsidP="00807C3D">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2391,5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r>
      <w:tr w:rsidR="00807C3D" w:rsidRPr="00807C3D" w:rsidTr="00B17EB4">
        <w:tc>
          <w:tcPr>
            <w:tcW w:w="1757"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2022</w:t>
            </w:r>
          </w:p>
        </w:tc>
        <w:tc>
          <w:tcPr>
            <w:tcW w:w="1362"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807C3D" w:rsidRPr="00807C3D" w:rsidRDefault="00807C3D" w:rsidP="00807C3D">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r>
      <w:tr w:rsidR="00807C3D" w:rsidRPr="00807C3D" w:rsidTr="00B17EB4">
        <w:tc>
          <w:tcPr>
            <w:tcW w:w="1757"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2023</w:t>
            </w:r>
          </w:p>
        </w:tc>
        <w:tc>
          <w:tcPr>
            <w:tcW w:w="1362"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807C3D" w:rsidRPr="00807C3D" w:rsidRDefault="00807C3D" w:rsidP="00807C3D">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r>
      <w:tr w:rsidR="00807C3D" w:rsidRPr="00807C3D" w:rsidTr="00B17EB4">
        <w:tc>
          <w:tcPr>
            <w:tcW w:w="1757"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2024</w:t>
            </w:r>
          </w:p>
        </w:tc>
        <w:tc>
          <w:tcPr>
            <w:tcW w:w="1362"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807C3D" w:rsidRPr="00807C3D" w:rsidRDefault="00807C3D" w:rsidP="00807C3D">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r>
      <w:tr w:rsidR="00807C3D" w:rsidRPr="00807C3D" w:rsidTr="00B17EB4">
        <w:tc>
          <w:tcPr>
            <w:tcW w:w="1757" w:type="dxa"/>
            <w:tcBorders>
              <w:top w:val="single" w:sz="4" w:space="0" w:color="000000"/>
              <w:left w:val="single" w:sz="4" w:space="0" w:color="000000"/>
              <w:bottom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r w:rsidRPr="00807C3D">
              <w:rPr>
                <w:rFonts w:ascii="Times New Roman" w:eastAsia="Times New Roman" w:hAnsi="Times New Roman" w:cs="Times New Roman"/>
                <w:sz w:val="24"/>
                <w:szCs w:val="24"/>
                <w:lang w:eastAsia="ru-RU"/>
              </w:rPr>
              <w:t>Всего по муниципальной программе</w:t>
            </w:r>
          </w:p>
        </w:tc>
        <w:tc>
          <w:tcPr>
            <w:tcW w:w="1362" w:type="dxa"/>
            <w:tcBorders>
              <w:top w:val="single" w:sz="4" w:space="0" w:color="000000"/>
              <w:left w:val="single" w:sz="4" w:space="0" w:color="000000"/>
              <w:bottom w:val="single" w:sz="4" w:space="0" w:color="000000"/>
            </w:tcBorders>
            <w:shd w:val="clear" w:color="auto" w:fill="auto"/>
          </w:tcPr>
          <w:p w:rsidR="00807C3D" w:rsidRPr="002115C6" w:rsidRDefault="00C905B9" w:rsidP="009C4FC9">
            <w:pPr>
              <w:autoSpaceDE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19652,6</w:t>
            </w:r>
          </w:p>
        </w:tc>
        <w:tc>
          <w:tcPr>
            <w:tcW w:w="1843" w:type="dxa"/>
            <w:gridSpan w:val="2"/>
            <w:tcBorders>
              <w:top w:val="single" w:sz="4" w:space="0" w:color="000000"/>
              <w:left w:val="single" w:sz="4" w:space="0" w:color="000000"/>
              <w:bottom w:val="single" w:sz="4" w:space="0" w:color="000000"/>
            </w:tcBorders>
            <w:shd w:val="clear" w:color="auto" w:fill="auto"/>
          </w:tcPr>
          <w:p w:rsidR="00807C3D" w:rsidRPr="002115C6" w:rsidRDefault="00C905B9" w:rsidP="00807C3D">
            <w:pPr>
              <w:spacing w:after="0" w:line="240" w:lineRule="auto"/>
              <w:jc w:val="center"/>
              <w:rPr>
                <w:rFonts w:ascii="Times New Roman" w:eastAsia="Times New Roman" w:hAnsi="Times New Roman" w:cs="Times New Roman"/>
                <w:bCs/>
                <w:sz w:val="24"/>
                <w:szCs w:val="24"/>
                <w:highlight w:val="yellow"/>
                <w:lang w:eastAsia="ru-RU"/>
              </w:rPr>
            </w:pPr>
            <w:r>
              <w:rPr>
                <w:rFonts w:ascii="Times New Roman" w:eastAsia="Times New Roman" w:hAnsi="Times New Roman" w:cs="Times New Roman"/>
                <w:sz w:val="24"/>
                <w:szCs w:val="24"/>
                <w:lang w:eastAsia="ru-RU"/>
              </w:rPr>
              <w:t>13111,72</w:t>
            </w:r>
          </w:p>
        </w:tc>
        <w:tc>
          <w:tcPr>
            <w:tcW w:w="1559" w:type="dxa"/>
            <w:tcBorders>
              <w:top w:val="single" w:sz="4" w:space="0" w:color="000000"/>
              <w:left w:val="single" w:sz="4" w:space="0" w:color="000000"/>
              <w:bottom w:val="single" w:sz="4" w:space="0" w:color="000000"/>
            </w:tcBorders>
            <w:shd w:val="clear" w:color="auto" w:fill="auto"/>
          </w:tcPr>
          <w:p w:rsidR="00807C3D" w:rsidRPr="002115C6" w:rsidRDefault="00C905B9" w:rsidP="00807C3D">
            <w:pPr>
              <w:spacing w:after="0" w:line="240" w:lineRule="auto"/>
              <w:jc w:val="center"/>
              <w:rPr>
                <w:rFonts w:ascii="Times New Roman" w:eastAsia="Times New Roman" w:hAnsi="Times New Roman" w:cs="Times New Roman"/>
                <w:bCs/>
                <w:sz w:val="24"/>
                <w:szCs w:val="24"/>
                <w:highlight w:val="yellow"/>
                <w:lang w:eastAsia="ru-RU"/>
              </w:rPr>
            </w:pPr>
            <w:r>
              <w:rPr>
                <w:rFonts w:ascii="Times New Roman" w:eastAsia="Times New Roman" w:hAnsi="Times New Roman" w:cs="Times New Roman"/>
                <w:sz w:val="24"/>
                <w:szCs w:val="24"/>
                <w:lang w:eastAsia="ru-RU"/>
              </w:rPr>
              <w:t>546,28</w:t>
            </w:r>
          </w:p>
        </w:tc>
        <w:tc>
          <w:tcPr>
            <w:tcW w:w="1559" w:type="dxa"/>
            <w:tcBorders>
              <w:top w:val="single" w:sz="4" w:space="0" w:color="000000"/>
              <w:left w:val="single" w:sz="4" w:space="0" w:color="000000"/>
              <w:bottom w:val="single" w:sz="4" w:space="0" w:color="000000"/>
            </w:tcBorders>
            <w:shd w:val="clear" w:color="auto" w:fill="auto"/>
          </w:tcPr>
          <w:p w:rsidR="00807C3D" w:rsidRPr="002115C6" w:rsidRDefault="00C905B9" w:rsidP="00807C3D">
            <w:pPr>
              <w:autoSpaceDE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5994,6</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07C3D" w:rsidRPr="00807C3D" w:rsidRDefault="00807C3D" w:rsidP="00807C3D">
            <w:pPr>
              <w:autoSpaceDE w:val="0"/>
              <w:spacing w:after="0" w:line="240" w:lineRule="auto"/>
              <w:jc w:val="center"/>
              <w:rPr>
                <w:rFonts w:ascii="Times New Roman" w:eastAsia="Times New Roman" w:hAnsi="Times New Roman" w:cs="Times New Roman"/>
                <w:sz w:val="24"/>
                <w:szCs w:val="24"/>
                <w:lang w:eastAsia="ru-RU"/>
              </w:rPr>
            </w:pPr>
          </w:p>
        </w:tc>
      </w:tr>
    </w:tbl>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5. Прогноз сводных показателей муниципальных заданий</w:t>
      </w:r>
    </w:p>
    <w:p w:rsidR="00807C3D" w:rsidRPr="00807C3D" w:rsidRDefault="00807C3D" w:rsidP="00807C3D">
      <w:pPr>
        <w:spacing w:after="0" w:line="240" w:lineRule="auto"/>
        <w:jc w:val="center"/>
        <w:rPr>
          <w:rFonts w:ascii="Times New Roman" w:eastAsia="Times New Roman" w:hAnsi="Times New Roman" w:cs="Times New Roman"/>
          <w:sz w:val="28"/>
          <w:szCs w:val="28"/>
          <w:lang w:eastAsia="x-none"/>
        </w:rPr>
      </w:pPr>
      <w:r w:rsidRPr="00807C3D">
        <w:rPr>
          <w:rFonts w:ascii="Times New Roman" w:eastAsia="Times New Roman" w:hAnsi="Times New Roman" w:cs="Times New Roman"/>
          <w:sz w:val="28"/>
          <w:szCs w:val="28"/>
          <w:lang w:eastAsia="ru-RU"/>
        </w:rPr>
        <w:t>по этапам реализации муниципальной программы</w:t>
      </w:r>
    </w:p>
    <w:p w:rsidR="00807C3D" w:rsidRPr="00807C3D" w:rsidRDefault="00807C3D" w:rsidP="00807C3D">
      <w:pPr>
        <w:spacing w:after="0" w:line="240" w:lineRule="auto"/>
        <w:jc w:val="center"/>
        <w:rPr>
          <w:rFonts w:ascii="Times New Roman" w:eastAsia="Times New Roman" w:hAnsi="Times New Roman" w:cs="Times New Roman"/>
          <w:sz w:val="28"/>
          <w:szCs w:val="28"/>
          <w:lang w:eastAsia="x-none"/>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Муниципальные задания на оказание муниципальных услуг (выполнение работ) муниципальными учреждениями в рамках  данной муниципальной программы  не предусмотрены.</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6. Меры  регулирования и управления рисками</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с целью минимизации их влияния на достижение целей</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муниципальной программы</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Меры муниципального регулирования в сфере реализации муниципальной программы не предусмотрены.</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7. Меры правового регулирования в сфере реализации</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муниципальной программы</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lastRenderedPageBreak/>
        <w:t>Меры правового регулирования в сфере реализации муниципальной программы не предусмотрены.</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8. Методика оценки эффективности реализации</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муниципальной программы</w:t>
      </w:r>
    </w:p>
    <w:p w:rsidR="00807C3D" w:rsidRPr="00807C3D" w:rsidRDefault="00807C3D" w:rsidP="0080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shd w:val="clear" w:color="auto" w:fill="FFFFFF"/>
          <w:lang w:eastAsia="ru-RU"/>
        </w:rPr>
      </w:pPr>
      <w:proofErr w:type="gramStart"/>
      <w:r w:rsidRPr="00807C3D">
        <w:rPr>
          <w:rFonts w:ascii="Times New Roman" w:eastAsia="Times New Roman" w:hAnsi="Times New Roman" w:cs="Times New Roman"/>
          <w:sz w:val="28"/>
          <w:szCs w:val="28"/>
          <w:shd w:val="clear" w:color="auto" w:fill="FFFFFF"/>
          <w:lang w:eastAsia="ru-RU"/>
        </w:rPr>
        <w:t>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Парковского сельского поселения Тихорецкого района от 3 сентября 2014года № 336 «Об утверждении Порядка принятия решения разработке, формирования, реализации и оценке эффективности реализации муниципальных программ Парковского сельского поселения Тихорецкого района».</w:t>
      </w:r>
      <w:proofErr w:type="gramEnd"/>
    </w:p>
    <w:p w:rsidR="00807C3D" w:rsidRPr="00807C3D" w:rsidRDefault="00807C3D" w:rsidP="00807C3D">
      <w:pPr>
        <w:spacing w:after="0" w:line="240" w:lineRule="auto"/>
        <w:jc w:val="both"/>
        <w:rPr>
          <w:rFonts w:ascii="Times New Roman" w:eastAsia="Times New Roman" w:hAnsi="Times New Roman" w:cs="Times New Roman"/>
          <w:sz w:val="28"/>
          <w:szCs w:val="28"/>
          <w:shd w:val="clear" w:color="auto" w:fill="FFFFFF"/>
          <w:lang w:eastAsia="ru-RU"/>
        </w:rPr>
      </w:pPr>
    </w:p>
    <w:p w:rsidR="00807C3D" w:rsidRPr="00807C3D" w:rsidRDefault="00807C3D" w:rsidP="00807C3D">
      <w:pPr>
        <w:spacing w:after="0" w:line="240" w:lineRule="auto"/>
        <w:jc w:val="center"/>
        <w:rPr>
          <w:rFonts w:ascii="Times New Roman" w:eastAsia="Times New Roman" w:hAnsi="Times New Roman" w:cs="Times New Roman"/>
          <w:sz w:val="28"/>
          <w:szCs w:val="28"/>
          <w:shd w:val="clear" w:color="auto" w:fill="FFFFFF"/>
          <w:lang w:eastAsia="ru-RU"/>
        </w:rPr>
      </w:pPr>
      <w:r w:rsidRPr="00807C3D">
        <w:rPr>
          <w:rFonts w:ascii="Times New Roman" w:eastAsia="Times New Roman" w:hAnsi="Times New Roman" w:cs="Times New Roman"/>
          <w:bCs/>
          <w:sz w:val="28"/>
          <w:szCs w:val="28"/>
          <w:lang w:eastAsia="ru-RU"/>
        </w:rPr>
        <w:t>9.М</w:t>
      </w:r>
      <w:r w:rsidRPr="00807C3D">
        <w:rPr>
          <w:rFonts w:ascii="Times New Roman" w:eastAsia="Times New Roman" w:hAnsi="Times New Roman" w:cs="Times New Roman"/>
          <w:sz w:val="28"/>
          <w:szCs w:val="28"/>
          <w:shd w:val="clear" w:color="auto" w:fill="FFFFFF"/>
          <w:lang w:eastAsia="ru-RU"/>
        </w:rPr>
        <w:t xml:space="preserve">еханизм реализации муниципальной программы и </w:t>
      </w:r>
      <w:proofErr w:type="gramStart"/>
      <w:r w:rsidRPr="00807C3D">
        <w:rPr>
          <w:rFonts w:ascii="Times New Roman" w:eastAsia="Times New Roman" w:hAnsi="Times New Roman" w:cs="Times New Roman"/>
          <w:sz w:val="28"/>
          <w:szCs w:val="28"/>
          <w:shd w:val="clear" w:color="auto" w:fill="FFFFFF"/>
          <w:lang w:eastAsia="ru-RU"/>
        </w:rPr>
        <w:t>контроль за</w:t>
      </w:r>
      <w:proofErr w:type="gramEnd"/>
      <w:r w:rsidRPr="00807C3D">
        <w:rPr>
          <w:rFonts w:ascii="Times New Roman" w:eastAsia="Times New Roman" w:hAnsi="Times New Roman" w:cs="Times New Roman"/>
          <w:sz w:val="28"/>
          <w:szCs w:val="28"/>
          <w:shd w:val="clear" w:color="auto" w:fill="FFFFFF"/>
          <w:lang w:eastAsia="ru-RU"/>
        </w:rPr>
        <w:t xml:space="preserve"> ее выполнением</w:t>
      </w:r>
    </w:p>
    <w:p w:rsidR="00807C3D" w:rsidRPr="00807C3D" w:rsidRDefault="00807C3D" w:rsidP="00807C3D">
      <w:pPr>
        <w:spacing w:after="0" w:line="240" w:lineRule="auto"/>
        <w:ind w:firstLine="708"/>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Текущее управление муниципальной программой осуществляет ее координатор, который:</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обеспечивает разработку муниципальной программы, ее согласование с участниками муниципальной программы;</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формирует структуру муниципальной программы и перечень участников муниципальной программы;</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организует реализацию муниципальной программы, координацию деятельности участников муниципальной программы;</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принимает решение о необходимости внесения в установленном порядке изменений в муниципальную программу;</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несет ответственность за достижение целевых показателей муниципальной программы;</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осуществляет подготовку предложений по объемам и источникам финансирования реализации муниципальной программы;</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разрабатывает формы отчетности, необходимые для осуществления </w:t>
      </w:r>
      <w:proofErr w:type="gramStart"/>
      <w:r w:rsidRPr="00807C3D">
        <w:rPr>
          <w:rFonts w:ascii="Times New Roman" w:eastAsia="Times New Roman" w:hAnsi="Times New Roman" w:cs="Times New Roman"/>
          <w:sz w:val="28"/>
          <w:szCs w:val="28"/>
          <w:lang w:eastAsia="ru-RU"/>
        </w:rPr>
        <w:t>контроля за</w:t>
      </w:r>
      <w:proofErr w:type="gramEnd"/>
      <w:r w:rsidRPr="00807C3D">
        <w:rPr>
          <w:rFonts w:ascii="Times New Roman" w:eastAsia="Times New Roman" w:hAnsi="Times New Roman" w:cs="Times New Roman"/>
          <w:sz w:val="28"/>
          <w:szCs w:val="28"/>
          <w:lang w:eastAsia="ru-RU"/>
        </w:rPr>
        <w:t xml:space="preserve"> выполнением муниципальной программы, устанавливает сроки их предоставления;</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проводит мониторинг реализации муниципальной программы и анализ отчетности, представляемой участниками муниципальной программы;</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ежегодно проводит оценку эффективности реализации муниципальной программы;</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готовит ежегодный доклад о ходе реализации муниципальной программы и оценке эффективности ее реализации;</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организует информационную и разъяснительную работу, направленную на освещение целей и задач муниципальной программы  на официальном сайте;</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lastRenderedPageBreak/>
        <w:t>размещает информацию о ходе реализации и достигнутых результатах муниципальной программы на официальном сайте;</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осуществляет иные полномочия, установленные муниципальной программой.</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Координатор муниципальной программы ежеквартально, до 20-го числа месяца, следующего за отчетным кварталом, представляет в Совет заполненные отчетные формы мониторинга реализации муниципальной программы.</w:t>
      </w:r>
    </w:p>
    <w:p w:rsidR="00807C3D" w:rsidRPr="00807C3D" w:rsidRDefault="00807C3D" w:rsidP="00807C3D">
      <w:pPr>
        <w:spacing w:after="0" w:line="240" w:lineRule="auto"/>
        <w:ind w:firstLine="851"/>
        <w:jc w:val="both"/>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Координатор муниципальной программы ежегодно, до 15 февраля года, следующего за отчетным годом, направляет в Совет доклад о ходе реализации муниципальной программы на бум</w:t>
      </w:r>
      <w:r w:rsidR="00C31E7F">
        <w:rPr>
          <w:rFonts w:ascii="Times New Roman" w:eastAsia="Times New Roman" w:hAnsi="Times New Roman" w:cs="Times New Roman"/>
          <w:sz w:val="28"/>
          <w:szCs w:val="28"/>
          <w:lang w:eastAsia="ru-RU"/>
        </w:rPr>
        <w:t>ажных и электронных носителях</w:t>
      </w:r>
      <w:proofErr w:type="gramStart"/>
      <w:r w:rsidR="00C31E7F">
        <w:rPr>
          <w:rFonts w:ascii="Times New Roman" w:eastAsia="Times New Roman" w:hAnsi="Times New Roman" w:cs="Times New Roman"/>
          <w:sz w:val="28"/>
          <w:szCs w:val="28"/>
          <w:lang w:eastAsia="ru-RU"/>
        </w:rPr>
        <w:t>.».</w:t>
      </w:r>
      <w:proofErr w:type="gramEnd"/>
    </w:p>
    <w:p w:rsidR="00807C3D" w:rsidRPr="00807C3D" w:rsidRDefault="00807C3D" w:rsidP="00807C3D">
      <w:pPr>
        <w:spacing w:after="0" w:line="240" w:lineRule="auto"/>
        <w:rPr>
          <w:rFonts w:ascii="Times New Roman" w:eastAsia="Times New Roman" w:hAnsi="Times New Roman" w:cs="Times New Roman"/>
          <w:sz w:val="28"/>
          <w:szCs w:val="28"/>
          <w:lang w:eastAsia="x-none"/>
        </w:rPr>
      </w:pPr>
    </w:p>
    <w:p w:rsidR="00807C3D" w:rsidRPr="00807C3D" w:rsidRDefault="00807C3D" w:rsidP="00807C3D">
      <w:pPr>
        <w:suppressAutoHyphens/>
        <w:spacing w:after="0" w:line="240" w:lineRule="auto"/>
        <w:jc w:val="right"/>
        <w:rPr>
          <w:rFonts w:ascii="Times New Roman" w:eastAsia="Times New Roman" w:hAnsi="Times New Roman" w:cs="Times New Roman"/>
          <w:sz w:val="28"/>
          <w:szCs w:val="28"/>
          <w:lang w:eastAsia="ru-RU"/>
        </w:rPr>
      </w:pPr>
      <w:r w:rsidRPr="00807C3D">
        <w:rPr>
          <w:rFonts w:ascii="Times New Roman" w:eastAsia="Times New Roman" w:hAnsi="Times New Roman" w:cs="Times New Roman"/>
          <w:sz w:val="28"/>
          <w:szCs w:val="28"/>
          <w:lang w:eastAsia="ru-RU"/>
        </w:rPr>
        <w:t xml:space="preserve">                                                                     </w:t>
      </w:r>
    </w:p>
    <w:p w:rsidR="00E07A52" w:rsidRDefault="00E07A52" w:rsidP="003A161C">
      <w:pPr>
        <w:spacing w:after="0" w:line="240" w:lineRule="auto"/>
        <w:rPr>
          <w:rFonts w:ascii="Times New Roman" w:eastAsia="Times New Roman" w:hAnsi="Times New Roman" w:cs="Times New Roman"/>
          <w:sz w:val="28"/>
          <w:szCs w:val="28"/>
          <w:lang w:eastAsia="x-none"/>
        </w:rPr>
      </w:pPr>
    </w:p>
    <w:p w:rsidR="00B55875" w:rsidRDefault="00B55875" w:rsidP="003A161C">
      <w:pPr>
        <w:spacing w:after="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Ведущий специалист</w:t>
      </w:r>
    </w:p>
    <w:p w:rsidR="00B55875" w:rsidRDefault="00B55875" w:rsidP="003A161C">
      <w:pPr>
        <w:spacing w:after="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финансовой службы администрации</w:t>
      </w:r>
    </w:p>
    <w:p w:rsidR="00B55875" w:rsidRDefault="00B55875" w:rsidP="003A161C">
      <w:pPr>
        <w:spacing w:after="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Парковского сельского поселения</w:t>
      </w:r>
    </w:p>
    <w:p w:rsidR="00B55875" w:rsidRDefault="00B55875" w:rsidP="003A161C">
      <w:pPr>
        <w:spacing w:after="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Тихорецкого района                                                                       </w:t>
      </w:r>
      <w:r w:rsidR="00C7164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 </w:t>
      </w:r>
      <w:r w:rsidR="00C71641">
        <w:rPr>
          <w:rFonts w:ascii="Times New Roman" w:eastAsia="Times New Roman" w:hAnsi="Times New Roman" w:cs="Times New Roman"/>
          <w:sz w:val="28"/>
          <w:szCs w:val="28"/>
          <w:lang w:eastAsia="x-none"/>
        </w:rPr>
        <w:t>М.В. Божко</w:t>
      </w:r>
    </w:p>
    <w:sectPr w:rsidR="00B55875" w:rsidSect="003A161C">
      <w:headerReference w:type="first" r:id="rId1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AF4" w:rsidRDefault="00282AF4" w:rsidP="00DA1673">
      <w:pPr>
        <w:spacing w:after="0" w:line="240" w:lineRule="auto"/>
      </w:pPr>
      <w:r>
        <w:separator/>
      </w:r>
    </w:p>
  </w:endnote>
  <w:endnote w:type="continuationSeparator" w:id="0">
    <w:p w:rsidR="00282AF4" w:rsidRDefault="00282AF4" w:rsidP="00DA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DF3" w:rsidRDefault="000A3DF3" w:rsidP="0062266A">
    <w:pPr>
      <w:pStyle w:val="af4"/>
    </w:pPr>
  </w:p>
  <w:p w:rsidR="000A3DF3" w:rsidRDefault="000A3DF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DF3" w:rsidRDefault="000A3DF3" w:rsidP="00421357">
    <w:pPr>
      <w:pStyle w:val="af4"/>
    </w:pPr>
  </w:p>
  <w:p w:rsidR="000A3DF3" w:rsidRDefault="000A3DF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AF4" w:rsidRDefault="00282AF4" w:rsidP="00DA1673">
      <w:pPr>
        <w:spacing w:after="0" w:line="240" w:lineRule="auto"/>
      </w:pPr>
      <w:r>
        <w:separator/>
      </w:r>
    </w:p>
  </w:footnote>
  <w:footnote w:type="continuationSeparator" w:id="0">
    <w:p w:rsidR="00282AF4" w:rsidRDefault="00282AF4" w:rsidP="00DA1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298111"/>
      <w:docPartObj>
        <w:docPartGallery w:val="Page Numbers (Top of Page)"/>
        <w:docPartUnique/>
      </w:docPartObj>
    </w:sdtPr>
    <w:sdtEndPr/>
    <w:sdtContent>
      <w:p w:rsidR="000A3DF3" w:rsidRDefault="000A3DF3">
        <w:pPr>
          <w:pStyle w:val="a4"/>
          <w:jc w:val="center"/>
        </w:pPr>
        <w:r>
          <w:fldChar w:fldCharType="begin"/>
        </w:r>
        <w:r>
          <w:instrText>PAGE   \* MERGEFORMAT</w:instrText>
        </w:r>
        <w:r>
          <w:fldChar w:fldCharType="separate"/>
        </w:r>
        <w:r w:rsidR="00720FF2">
          <w:rPr>
            <w:noProof/>
          </w:rPr>
          <w:t>4</w:t>
        </w:r>
        <w:r>
          <w:fldChar w:fldCharType="end"/>
        </w:r>
      </w:p>
    </w:sdtContent>
  </w:sdt>
  <w:p w:rsidR="000A3DF3" w:rsidRDefault="000A3DF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DF3" w:rsidRPr="00051E5A" w:rsidRDefault="000A3DF3">
    <w:pPr>
      <w:pStyle w:val="a4"/>
      <w:jc w:val="center"/>
    </w:pPr>
  </w:p>
  <w:p w:rsidR="000A3DF3" w:rsidRDefault="000A3DF3" w:rsidP="00BF7905">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448550"/>
      <w:docPartObj>
        <w:docPartGallery w:val="Page Numbers (Top of Page)"/>
        <w:docPartUnique/>
      </w:docPartObj>
    </w:sdtPr>
    <w:sdtEndPr/>
    <w:sdtContent>
      <w:p w:rsidR="000A3DF3" w:rsidRDefault="000A3DF3">
        <w:pPr>
          <w:pStyle w:val="a4"/>
          <w:jc w:val="center"/>
        </w:pPr>
        <w:r>
          <w:fldChar w:fldCharType="begin"/>
        </w:r>
        <w:r>
          <w:instrText>PAGE   \* MERGEFORMAT</w:instrText>
        </w:r>
        <w:r>
          <w:fldChar w:fldCharType="separate"/>
        </w:r>
        <w:r w:rsidR="008B3D5C">
          <w:rPr>
            <w:noProof/>
          </w:rPr>
          <w:t>20</w:t>
        </w:r>
        <w:r>
          <w:fldChar w:fldCharType="end"/>
        </w:r>
      </w:p>
    </w:sdtContent>
  </w:sdt>
  <w:p w:rsidR="000A3DF3" w:rsidRDefault="000A3DF3" w:rsidP="003447B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988933"/>
      <w:docPartObj>
        <w:docPartGallery w:val="Page Numbers (Top of Page)"/>
        <w:docPartUnique/>
      </w:docPartObj>
    </w:sdtPr>
    <w:sdtEndPr/>
    <w:sdtContent>
      <w:p w:rsidR="000A3DF3" w:rsidRDefault="000A3DF3">
        <w:pPr>
          <w:pStyle w:val="a4"/>
          <w:jc w:val="center"/>
        </w:pPr>
        <w:r>
          <w:fldChar w:fldCharType="begin"/>
        </w:r>
        <w:r>
          <w:instrText>PAGE   \* MERGEFORMAT</w:instrText>
        </w:r>
        <w:r>
          <w:fldChar w:fldCharType="separate"/>
        </w:r>
        <w:r w:rsidR="008B3D5C">
          <w:rPr>
            <w:noProof/>
          </w:rPr>
          <w:t>22</w:t>
        </w:r>
        <w:r>
          <w:fldChar w:fldCharType="end"/>
        </w:r>
      </w:p>
    </w:sdtContent>
  </w:sdt>
  <w:p w:rsidR="000A3DF3" w:rsidRDefault="000A3DF3" w:rsidP="00BF7905">
    <w:pPr>
      <w:pStyle w:val="a4"/>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763621"/>
      <w:docPartObj>
        <w:docPartGallery w:val="Page Numbers (Top of Page)"/>
        <w:docPartUnique/>
      </w:docPartObj>
    </w:sdtPr>
    <w:sdtEndPr/>
    <w:sdtContent>
      <w:p w:rsidR="000A3DF3" w:rsidRDefault="000A3DF3">
        <w:pPr>
          <w:pStyle w:val="a4"/>
          <w:jc w:val="center"/>
        </w:pPr>
        <w:r>
          <w:fldChar w:fldCharType="begin"/>
        </w:r>
        <w:r>
          <w:instrText>PAGE   \* MERGEFORMAT</w:instrText>
        </w:r>
        <w:r>
          <w:fldChar w:fldCharType="separate"/>
        </w:r>
        <w:r>
          <w:rPr>
            <w:noProof/>
          </w:rPr>
          <w:t>16</w:t>
        </w:r>
        <w:r>
          <w:fldChar w:fldCharType="end"/>
        </w:r>
      </w:p>
    </w:sdtContent>
  </w:sdt>
  <w:p w:rsidR="000A3DF3" w:rsidRDefault="000A3DF3" w:rsidP="00BF7905">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6C3"/>
    <w:multiLevelType w:val="hybridMultilevel"/>
    <w:tmpl w:val="A4FE0C18"/>
    <w:lvl w:ilvl="0" w:tplc="F1F27E6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D16B4"/>
    <w:multiLevelType w:val="hybridMultilevel"/>
    <w:tmpl w:val="C58AC28A"/>
    <w:lvl w:ilvl="0" w:tplc="E32CC38E">
      <w:start w:val="1"/>
      <w:numFmt w:val="decimal"/>
      <w:lvlText w:val="%1."/>
      <w:lvlJc w:val="left"/>
      <w:pPr>
        <w:tabs>
          <w:tab w:val="num" w:pos="720"/>
        </w:tabs>
        <w:ind w:left="720" w:hanging="360"/>
      </w:pPr>
      <w:rPr>
        <w:rFonts w:ascii="Times New Roman" w:hAnsi="Times New Roman" w:cs="Times New Roman" w:hint="default"/>
        <w:sz w:val="28"/>
        <w:szCs w:val="28"/>
      </w:rPr>
    </w:lvl>
    <w:lvl w:ilvl="1" w:tplc="CFEE5ACC">
      <w:numFmt w:val="none"/>
      <w:lvlText w:val=""/>
      <w:lvlJc w:val="left"/>
      <w:pPr>
        <w:tabs>
          <w:tab w:val="num" w:pos="360"/>
        </w:tabs>
      </w:pPr>
    </w:lvl>
    <w:lvl w:ilvl="2" w:tplc="9B86DBFE">
      <w:numFmt w:val="none"/>
      <w:lvlText w:val=""/>
      <w:lvlJc w:val="left"/>
      <w:pPr>
        <w:tabs>
          <w:tab w:val="num" w:pos="360"/>
        </w:tabs>
      </w:pPr>
    </w:lvl>
    <w:lvl w:ilvl="3" w:tplc="33AE2154">
      <w:numFmt w:val="none"/>
      <w:lvlText w:val=""/>
      <w:lvlJc w:val="left"/>
      <w:pPr>
        <w:tabs>
          <w:tab w:val="num" w:pos="360"/>
        </w:tabs>
      </w:pPr>
    </w:lvl>
    <w:lvl w:ilvl="4" w:tplc="0714F2E6">
      <w:numFmt w:val="none"/>
      <w:lvlText w:val=""/>
      <w:lvlJc w:val="left"/>
      <w:pPr>
        <w:tabs>
          <w:tab w:val="num" w:pos="360"/>
        </w:tabs>
      </w:pPr>
    </w:lvl>
    <w:lvl w:ilvl="5" w:tplc="19C29328">
      <w:numFmt w:val="none"/>
      <w:lvlText w:val=""/>
      <w:lvlJc w:val="left"/>
      <w:pPr>
        <w:tabs>
          <w:tab w:val="num" w:pos="360"/>
        </w:tabs>
      </w:pPr>
    </w:lvl>
    <w:lvl w:ilvl="6" w:tplc="D7AA0EDE">
      <w:numFmt w:val="none"/>
      <w:lvlText w:val=""/>
      <w:lvlJc w:val="left"/>
      <w:pPr>
        <w:tabs>
          <w:tab w:val="num" w:pos="360"/>
        </w:tabs>
      </w:pPr>
    </w:lvl>
    <w:lvl w:ilvl="7" w:tplc="C360B7B4">
      <w:numFmt w:val="none"/>
      <w:lvlText w:val=""/>
      <w:lvlJc w:val="left"/>
      <w:pPr>
        <w:tabs>
          <w:tab w:val="num" w:pos="360"/>
        </w:tabs>
      </w:pPr>
    </w:lvl>
    <w:lvl w:ilvl="8" w:tplc="0E32E790">
      <w:numFmt w:val="none"/>
      <w:lvlText w:val=""/>
      <w:lvlJc w:val="left"/>
      <w:pPr>
        <w:tabs>
          <w:tab w:val="num" w:pos="360"/>
        </w:tabs>
      </w:pPr>
    </w:lvl>
  </w:abstractNum>
  <w:abstractNum w:abstractNumId="3">
    <w:nsid w:val="112E4CE1"/>
    <w:multiLevelType w:val="hybridMultilevel"/>
    <w:tmpl w:val="D2D6F5E4"/>
    <w:lvl w:ilvl="0" w:tplc="45426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7D2128"/>
    <w:multiLevelType w:val="hybridMultilevel"/>
    <w:tmpl w:val="1E949944"/>
    <w:lvl w:ilvl="0" w:tplc="673492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6">
    <w:nsid w:val="1AEA4B75"/>
    <w:multiLevelType w:val="hybridMultilevel"/>
    <w:tmpl w:val="C65EBB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565CFA"/>
    <w:multiLevelType w:val="hybridMultilevel"/>
    <w:tmpl w:val="05B68E1C"/>
    <w:lvl w:ilvl="0" w:tplc="73D056D2">
      <w:start w:val="1"/>
      <w:numFmt w:val="decimal"/>
      <w:lvlText w:val="%1."/>
      <w:lvlJc w:val="left"/>
      <w:pPr>
        <w:ind w:left="1110" w:hanging="435"/>
      </w:pPr>
      <w:rPr>
        <w:rFonts w:ascii="Times New Roman" w:eastAsia="Calibri" w:hAnsi="Times New Roman" w:cs="Times New Roman"/>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1CDD1013"/>
    <w:multiLevelType w:val="hybridMultilevel"/>
    <w:tmpl w:val="CA3CD31C"/>
    <w:lvl w:ilvl="0" w:tplc="007033F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EE53FD"/>
    <w:multiLevelType w:val="hybridMultilevel"/>
    <w:tmpl w:val="14F68A3E"/>
    <w:lvl w:ilvl="0" w:tplc="373C6D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414CD3"/>
    <w:multiLevelType w:val="hybridMultilevel"/>
    <w:tmpl w:val="691CBC26"/>
    <w:lvl w:ilvl="0" w:tplc="F79EF1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604131B"/>
    <w:multiLevelType w:val="hybridMultilevel"/>
    <w:tmpl w:val="E29E5F84"/>
    <w:lvl w:ilvl="0" w:tplc="DC5EB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6E14E6"/>
    <w:multiLevelType w:val="hybridMultilevel"/>
    <w:tmpl w:val="E57421F6"/>
    <w:lvl w:ilvl="0" w:tplc="BEDA27E4">
      <w:start w:val="1"/>
      <w:numFmt w:val="decimal"/>
      <w:lvlText w:val="%1."/>
      <w:lvlJc w:val="right"/>
      <w:pPr>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1927A1"/>
    <w:multiLevelType w:val="hybridMultilevel"/>
    <w:tmpl w:val="932EAD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2C0AD6"/>
    <w:multiLevelType w:val="multilevel"/>
    <w:tmpl w:val="FFB6720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746169"/>
    <w:multiLevelType w:val="hybridMultilevel"/>
    <w:tmpl w:val="07F6C21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E9716EA"/>
    <w:multiLevelType w:val="hybridMultilevel"/>
    <w:tmpl w:val="4710A126"/>
    <w:lvl w:ilvl="0" w:tplc="28A2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5923EC"/>
    <w:multiLevelType w:val="hybridMultilevel"/>
    <w:tmpl w:val="A3C095BE"/>
    <w:lvl w:ilvl="0" w:tplc="1968039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EF2295"/>
    <w:multiLevelType w:val="hybridMultilevel"/>
    <w:tmpl w:val="FFB67204"/>
    <w:lvl w:ilvl="0" w:tplc="F1F27E6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C45442"/>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D3206C"/>
    <w:multiLevelType w:val="hybridMultilevel"/>
    <w:tmpl w:val="9A928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3A16CF"/>
    <w:multiLevelType w:val="hybridMultilevel"/>
    <w:tmpl w:val="F20656CE"/>
    <w:lvl w:ilvl="0" w:tplc="32AA0486">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437231D5"/>
    <w:multiLevelType w:val="multilevel"/>
    <w:tmpl w:val="9A9283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4542039"/>
    <w:multiLevelType w:val="hybridMultilevel"/>
    <w:tmpl w:val="BACCD24C"/>
    <w:lvl w:ilvl="0" w:tplc="14461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A330A2"/>
    <w:multiLevelType w:val="hybridMultilevel"/>
    <w:tmpl w:val="9C70EA86"/>
    <w:lvl w:ilvl="0" w:tplc="7AF2F46C">
      <w:start w:val="1"/>
      <w:numFmt w:val="decimal"/>
      <w:suff w:val="space"/>
      <w:lvlText w:val="%1."/>
      <w:lvlJc w:val="left"/>
      <w:pPr>
        <w:ind w:firstLine="851"/>
      </w:pPr>
      <w:rPr>
        <w:rFonts w:ascii="Times New Roman" w:eastAsia="Times New Roman" w:hAnsi="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4792793B"/>
    <w:multiLevelType w:val="hybridMultilevel"/>
    <w:tmpl w:val="7A12A0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27">
    <w:nsid w:val="4FF82FFC"/>
    <w:multiLevelType w:val="hybridMultilevel"/>
    <w:tmpl w:val="EA1A6B28"/>
    <w:lvl w:ilvl="0" w:tplc="2A78BAAC">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315011A"/>
    <w:multiLevelType w:val="hybridMultilevel"/>
    <w:tmpl w:val="D75C765C"/>
    <w:lvl w:ilvl="0" w:tplc="3CE8E318">
      <w:start w:val="1"/>
      <w:numFmt w:val="decimal"/>
      <w:lvlText w:val="%1."/>
      <w:lvlJc w:val="righ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36B04AE"/>
    <w:multiLevelType w:val="hybridMultilevel"/>
    <w:tmpl w:val="D0F4D204"/>
    <w:lvl w:ilvl="0" w:tplc="F3F0D0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3A0678A"/>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521990"/>
    <w:multiLevelType w:val="hybridMultilevel"/>
    <w:tmpl w:val="B874C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273F92"/>
    <w:multiLevelType w:val="hybridMultilevel"/>
    <w:tmpl w:val="813EB0FA"/>
    <w:lvl w:ilvl="0" w:tplc="62E434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D7F1111"/>
    <w:multiLevelType w:val="hybridMultilevel"/>
    <w:tmpl w:val="B524D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B76233"/>
    <w:multiLevelType w:val="hybridMultilevel"/>
    <w:tmpl w:val="CCC05C12"/>
    <w:lvl w:ilvl="0" w:tplc="3506778C">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5">
    <w:nsid w:val="605A1C73"/>
    <w:multiLevelType w:val="hybridMultilevel"/>
    <w:tmpl w:val="98207DDE"/>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2506C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381069C"/>
    <w:multiLevelType w:val="hybridMultilevel"/>
    <w:tmpl w:val="6F56D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EF1B3E"/>
    <w:multiLevelType w:val="multilevel"/>
    <w:tmpl w:val="40F4443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C13749E"/>
    <w:multiLevelType w:val="hybridMultilevel"/>
    <w:tmpl w:val="32A8E900"/>
    <w:lvl w:ilvl="0" w:tplc="B37045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DEF3747"/>
    <w:multiLevelType w:val="hybridMultilevel"/>
    <w:tmpl w:val="40F444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B42161"/>
    <w:multiLevelType w:val="hybridMultilevel"/>
    <w:tmpl w:val="691E29C6"/>
    <w:lvl w:ilvl="0" w:tplc="26A018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EB277B"/>
    <w:multiLevelType w:val="hybridMultilevel"/>
    <w:tmpl w:val="1624CD78"/>
    <w:lvl w:ilvl="0" w:tplc="927E7C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93337A"/>
    <w:multiLevelType w:val="hybridMultilevel"/>
    <w:tmpl w:val="F21EE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78602B"/>
    <w:multiLevelType w:val="hybridMultilevel"/>
    <w:tmpl w:val="2DFEE832"/>
    <w:lvl w:ilvl="0" w:tplc="4A446C9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5">
    <w:nsid w:val="793238DF"/>
    <w:multiLevelType w:val="hybridMultilevel"/>
    <w:tmpl w:val="7644B4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4"/>
  </w:num>
  <w:num w:numId="3">
    <w:abstractNumId w:val="21"/>
  </w:num>
  <w:num w:numId="4">
    <w:abstractNumId w:val="15"/>
  </w:num>
  <w:num w:numId="5">
    <w:abstractNumId w:val="35"/>
  </w:num>
  <w:num w:numId="6">
    <w:abstractNumId w:val="23"/>
  </w:num>
  <w:num w:numId="7">
    <w:abstractNumId w:val="17"/>
  </w:num>
  <w:num w:numId="8">
    <w:abstractNumId w:val="16"/>
  </w:num>
  <w:num w:numId="9">
    <w:abstractNumId w:val="26"/>
  </w:num>
  <w:num w:numId="10">
    <w:abstractNumId w:val="42"/>
  </w:num>
  <w:num w:numId="11">
    <w:abstractNumId w:val="28"/>
  </w:num>
  <w:num w:numId="12">
    <w:abstractNumId w:val="2"/>
  </w:num>
  <w:num w:numId="13">
    <w:abstractNumId w:val="0"/>
  </w:num>
  <w:num w:numId="14">
    <w:abstractNumId w:val="36"/>
  </w:num>
  <w:num w:numId="15">
    <w:abstractNumId w:val="18"/>
  </w:num>
  <w:num w:numId="16">
    <w:abstractNumId w:val="33"/>
  </w:num>
  <w:num w:numId="17">
    <w:abstractNumId w:val="3"/>
  </w:num>
  <w:num w:numId="18">
    <w:abstractNumId w:val="41"/>
  </w:num>
  <w:num w:numId="19">
    <w:abstractNumId w:val="14"/>
  </w:num>
  <w:num w:numId="20">
    <w:abstractNumId w:val="31"/>
  </w:num>
  <w:num w:numId="21">
    <w:abstractNumId w:val="7"/>
  </w:num>
  <w:num w:numId="22">
    <w:abstractNumId w:val="45"/>
  </w:num>
  <w:num w:numId="23">
    <w:abstractNumId w:val="13"/>
  </w:num>
  <w:num w:numId="24">
    <w:abstractNumId w:val="43"/>
  </w:num>
  <w:num w:numId="25">
    <w:abstractNumId w:val="44"/>
  </w:num>
  <w:num w:numId="26">
    <w:abstractNumId w:val="29"/>
  </w:num>
  <w:num w:numId="27">
    <w:abstractNumId w:val="20"/>
  </w:num>
  <w:num w:numId="28">
    <w:abstractNumId w:val="40"/>
  </w:num>
  <w:num w:numId="29">
    <w:abstractNumId w:val="6"/>
  </w:num>
  <w:num w:numId="30">
    <w:abstractNumId w:val="9"/>
  </w:num>
  <w:num w:numId="31">
    <w:abstractNumId w:val="39"/>
  </w:num>
  <w:num w:numId="32">
    <w:abstractNumId w:val="4"/>
  </w:num>
  <w:num w:numId="33">
    <w:abstractNumId w:val="22"/>
  </w:num>
  <w:num w:numId="34">
    <w:abstractNumId w:val="38"/>
  </w:num>
  <w:num w:numId="35">
    <w:abstractNumId w:val="30"/>
  </w:num>
  <w:num w:numId="36">
    <w:abstractNumId w:val="19"/>
  </w:num>
  <w:num w:numId="37">
    <w:abstractNumId w:val="12"/>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5"/>
  </w:num>
  <w:num w:numId="41">
    <w:abstractNumId w:val="1"/>
  </w:num>
  <w:num w:numId="42">
    <w:abstractNumId w:val="10"/>
  </w:num>
  <w:num w:numId="43">
    <w:abstractNumId w:val="25"/>
  </w:num>
  <w:num w:numId="44">
    <w:abstractNumId w:val="11"/>
  </w:num>
  <w:num w:numId="45">
    <w:abstractNumId w:val="27"/>
  </w:num>
  <w:num w:numId="46">
    <w:abstractNumId w:val="8"/>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52"/>
    <w:rsid w:val="0000235C"/>
    <w:rsid w:val="00003B2C"/>
    <w:rsid w:val="0002790C"/>
    <w:rsid w:val="00051E5A"/>
    <w:rsid w:val="00064B5B"/>
    <w:rsid w:val="00064E8D"/>
    <w:rsid w:val="00066C0E"/>
    <w:rsid w:val="00085DE7"/>
    <w:rsid w:val="000878D7"/>
    <w:rsid w:val="0009451E"/>
    <w:rsid w:val="00094A7B"/>
    <w:rsid w:val="000A3DF3"/>
    <w:rsid w:val="000A5501"/>
    <w:rsid w:val="000B148D"/>
    <w:rsid w:val="000B4B21"/>
    <w:rsid w:val="000E5A91"/>
    <w:rsid w:val="000F71AC"/>
    <w:rsid w:val="001023B8"/>
    <w:rsid w:val="0011146A"/>
    <w:rsid w:val="001129ED"/>
    <w:rsid w:val="0011348E"/>
    <w:rsid w:val="001235A8"/>
    <w:rsid w:val="00125D4D"/>
    <w:rsid w:val="00141EF6"/>
    <w:rsid w:val="00160DB6"/>
    <w:rsid w:val="0017305A"/>
    <w:rsid w:val="001A30E8"/>
    <w:rsid w:val="001C5C03"/>
    <w:rsid w:val="001D03A4"/>
    <w:rsid w:val="001E7EFB"/>
    <w:rsid w:val="002005A6"/>
    <w:rsid w:val="00201E8C"/>
    <w:rsid w:val="0020527A"/>
    <w:rsid w:val="002115C6"/>
    <w:rsid w:val="00213F96"/>
    <w:rsid w:val="002259D5"/>
    <w:rsid w:val="002358FE"/>
    <w:rsid w:val="002364E5"/>
    <w:rsid w:val="00242869"/>
    <w:rsid w:val="00246586"/>
    <w:rsid w:val="0026244F"/>
    <w:rsid w:val="002654BE"/>
    <w:rsid w:val="002737D0"/>
    <w:rsid w:val="00282AF4"/>
    <w:rsid w:val="002906C2"/>
    <w:rsid w:val="00292C9F"/>
    <w:rsid w:val="002937C9"/>
    <w:rsid w:val="00295152"/>
    <w:rsid w:val="002A504A"/>
    <w:rsid w:val="002B48FC"/>
    <w:rsid w:val="002B6222"/>
    <w:rsid w:val="002C3CF3"/>
    <w:rsid w:val="002E108B"/>
    <w:rsid w:val="002E1917"/>
    <w:rsid w:val="002F59E9"/>
    <w:rsid w:val="002F65C8"/>
    <w:rsid w:val="0031339D"/>
    <w:rsid w:val="003153BB"/>
    <w:rsid w:val="00315978"/>
    <w:rsid w:val="003171F9"/>
    <w:rsid w:val="00337C67"/>
    <w:rsid w:val="0034191E"/>
    <w:rsid w:val="003447B7"/>
    <w:rsid w:val="00353502"/>
    <w:rsid w:val="0037773F"/>
    <w:rsid w:val="00380CB2"/>
    <w:rsid w:val="00387B61"/>
    <w:rsid w:val="00393950"/>
    <w:rsid w:val="003942D6"/>
    <w:rsid w:val="003A0313"/>
    <w:rsid w:val="003A161C"/>
    <w:rsid w:val="003A4795"/>
    <w:rsid w:val="003A6EBD"/>
    <w:rsid w:val="003B6F7B"/>
    <w:rsid w:val="00401651"/>
    <w:rsid w:val="004024D5"/>
    <w:rsid w:val="00413FDE"/>
    <w:rsid w:val="00421357"/>
    <w:rsid w:val="004248F0"/>
    <w:rsid w:val="004276C2"/>
    <w:rsid w:val="004351FF"/>
    <w:rsid w:val="00456D46"/>
    <w:rsid w:val="00457C75"/>
    <w:rsid w:val="00457DB9"/>
    <w:rsid w:val="00463964"/>
    <w:rsid w:val="004645A2"/>
    <w:rsid w:val="0048748D"/>
    <w:rsid w:val="00490DBA"/>
    <w:rsid w:val="00492D4E"/>
    <w:rsid w:val="004940B1"/>
    <w:rsid w:val="004965D6"/>
    <w:rsid w:val="004B0D18"/>
    <w:rsid w:val="004B2BCC"/>
    <w:rsid w:val="004D6062"/>
    <w:rsid w:val="004D77EF"/>
    <w:rsid w:val="004E78A6"/>
    <w:rsid w:val="004F3EEB"/>
    <w:rsid w:val="00510988"/>
    <w:rsid w:val="005172B1"/>
    <w:rsid w:val="005202F9"/>
    <w:rsid w:val="005235BA"/>
    <w:rsid w:val="00526687"/>
    <w:rsid w:val="00533BC8"/>
    <w:rsid w:val="00536113"/>
    <w:rsid w:val="00564BD2"/>
    <w:rsid w:val="005752F3"/>
    <w:rsid w:val="00592D38"/>
    <w:rsid w:val="005931D7"/>
    <w:rsid w:val="00595CB3"/>
    <w:rsid w:val="00596E8A"/>
    <w:rsid w:val="00597B1B"/>
    <w:rsid w:val="005B58E5"/>
    <w:rsid w:val="005C6EF8"/>
    <w:rsid w:val="005D035C"/>
    <w:rsid w:val="005D26AC"/>
    <w:rsid w:val="005D2B16"/>
    <w:rsid w:val="005D30E1"/>
    <w:rsid w:val="005D68AD"/>
    <w:rsid w:val="00615FF7"/>
    <w:rsid w:val="0062266A"/>
    <w:rsid w:val="00623EB7"/>
    <w:rsid w:val="00631CA9"/>
    <w:rsid w:val="006332FC"/>
    <w:rsid w:val="00636EAC"/>
    <w:rsid w:val="00641196"/>
    <w:rsid w:val="00643725"/>
    <w:rsid w:val="00647F7C"/>
    <w:rsid w:val="0065691B"/>
    <w:rsid w:val="00667345"/>
    <w:rsid w:val="00684422"/>
    <w:rsid w:val="00685690"/>
    <w:rsid w:val="00694BF0"/>
    <w:rsid w:val="00695D81"/>
    <w:rsid w:val="00697FFC"/>
    <w:rsid w:val="006B4240"/>
    <w:rsid w:val="006C094A"/>
    <w:rsid w:val="006C0A0B"/>
    <w:rsid w:val="006C6958"/>
    <w:rsid w:val="006D541C"/>
    <w:rsid w:val="00701989"/>
    <w:rsid w:val="00702CAE"/>
    <w:rsid w:val="007115F7"/>
    <w:rsid w:val="00712774"/>
    <w:rsid w:val="00713419"/>
    <w:rsid w:val="0071387A"/>
    <w:rsid w:val="0071674D"/>
    <w:rsid w:val="00720FF2"/>
    <w:rsid w:val="00725BD9"/>
    <w:rsid w:val="00756970"/>
    <w:rsid w:val="00766ED7"/>
    <w:rsid w:val="007670E4"/>
    <w:rsid w:val="00767849"/>
    <w:rsid w:val="007714AA"/>
    <w:rsid w:val="00772DE5"/>
    <w:rsid w:val="00784529"/>
    <w:rsid w:val="00787357"/>
    <w:rsid w:val="00795B73"/>
    <w:rsid w:val="007B6767"/>
    <w:rsid w:val="007D7F6D"/>
    <w:rsid w:val="007E71F7"/>
    <w:rsid w:val="007E7ABB"/>
    <w:rsid w:val="007F4EC1"/>
    <w:rsid w:val="00801278"/>
    <w:rsid w:val="00801DC9"/>
    <w:rsid w:val="00802F36"/>
    <w:rsid w:val="00804E6E"/>
    <w:rsid w:val="00807940"/>
    <w:rsid w:val="00807C3D"/>
    <w:rsid w:val="0081247A"/>
    <w:rsid w:val="008251F6"/>
    <w:rsid w:val="0082761A"/>
    <w:rsid w:val="008303ED"/>
    <w:rsid w:val="00845A05"/>
    <w:rsid w:val="00854F39"/>
    <w:rsid w:val="008653D1"/>
    <w:rsid w:val="0087426D"/>
    <w:rsid w:val="008959E8"/>
    <w:rsid w:val="008B2153"/>
    <w:rsid w:val="008B3D5C"/>
    <w:rsid w:val="008C2222"/>
    <w:rsid w:val="008D0603"/>
    <w:rsid w:val="008F2246"/>
    <w:rsid w:val="008F536D"/>
    <w:rsid w:val="008F5C83"/>
    <w:rsid w:val="00907B61"/>
    <w:rsid w:val="009222F2"/>
    <w:rsid w:val="0092269B"/>
    <w:rsid w:val="00922AF5"/>
    <w:rsid w:val="00944A09"/>
    <w:rsid w:val="00956BDA"/>
    <w:rsid w:val="00980670"/>
    <w:rsid w:val="00983E14"/>
    <w:rsid w:val="00985B2F"/>
    <w:rsid w:val="009B1B9D"/>
    <w:rsid w:val="009B2386"/>
    <w:rsid w:val="009C4FC9"/>
    <w:rsid w:val="009F0AE2"/>
    <w:rsid w:val="009F1732"/>
    <w:rsid w:val="009F4307"/>
    <w:rsid w:val="009F4B09"/>
    <w:rsid w:val="00A0156A"/>
    <w:rsid w:val="00A07B45"/>
    <w:rsid w:val="00A573FD"/>
    <w:rsid w:val="00A678A7"/>
    <w:rsid w:val="00A836BD"/>
    <w:rsid w:val="00A94AE2"/>
    <w:rsid w:val="00A952AD"/>
    <w:rsid w:val="00AA6AFA"/>
    <w:rsid w:val="00AB58D3"/>
    <w:rsid w:val="00AB66E6"/>
    <w:rsid w:val="00AC68CE"/>
    <w:rsid w:val="00AD13F3"/>
    <w:rsid w:val="00AD703C"/>
    <w:rsid w:val="00AD76DD"/>
    <w:rsid w:val="00AE4F98"/>
    <w:rsid w:val="00B00806"/>
    <w:rsid w:val="00B01C3E"/>
    <w:rsid w:val="00B17EB4"/>
    <w:rsid w:val="00B20536"/>
    <w:rsid w:val="00B24650"/>
    <w:rsid w:val="00B314F1"/>
    <w:rsid w:val="00B4589C"/>
    <w:rsid w:val="00B523DD"/>
    <w:rsid w:val="00B55875"/>
    <w:rsid w:val="00B651BE"/>
    <w:rsid w:val="00B719B7"/>
    <w:rsid w:val="00B71FEA"/>
    <w:rsid w:val="00B830EF"/>
    <w:rsid w:val="00BA0737"/>
    <w:rsid w:val="00BA0FC9"/>
    <w:rsid w:val="00BA2C90"/>
    <w:rsid w:val="00BA323A"/>
    <w:rsid w:val="00BA4D72"/>
    <w:rsid w:val="00BA549D"/>
    <w:rsid w:val="00BB6A03"/>
    <w:rsid w:val="00BB7607"/>
    <w:rsid w:val="00BB798D"/>
    <w:rsid w:val="00BC3D99"/>
    <w:rsid w:val="00BC41B5"/>
    <w:rsid w:val="00BD7568"/>
    <w:rsid w:val="00BE4653"/>
    <w:rsid w:val="00BF32AC"/>
    <w:rsid w:val="00BF5D86"/>
    <w:rsid w:val="00BF7905"/>
    <w:rsid w:val="00C05A65"/>
    <w:rsid w:val="00C12E56"/>
    <w:rsid w:val="00C1633F"/>
    <w:rsid w:val="00C25107"/>
    <w:rsid w:val="00C300E3"/>
    <w:rsid w:val="00C3021E"/>
    <w:rsid w:val="00C31E7F"/>
    <w:rsid w:val="00C33575"/>
    <w:rsid w:val="00C427C5"/>
    <w:rsid w:val="00C5729D"/>
    <w:rsid w:val="00C57435"/>
    <w:rsid w:val="00C57D38"/>
    <w:rsid w:val="00C71641"/>
    <w:rsid w:val="00C739AE"/>
    <w:rsid w:val="00C8763B"/>
    <w:rsid w:val="00C905B9"/>
    <w:rsid w:val="00C92FB3"/>
    <w:rsid w:val="00CA34D7"/>
    <w:rsid w:val="00CB136A"/>
    <w:rsid w:val="00CC369A"/>
    <w:rsid w:val="00CD1942"/>
    <w:rsid w:val="00CD5573"/>
    <w:rsid w:val="00CD6296"/>
    <w:rsid w:val="00CF24CD"/>
    <w:rsid w:val="00D35595"/>
    <w:rsid w:val="00D47DFB"/>
    <w:rsid w:val="00D633F8"/>
    <w:rsid w:val="00D63A39"/>
    <w:rsid w:val="00D66036"/>
    <w:rsid w:val="00D95E28"/>
    <w:rsid w:val="00D97673"/>
    <w:rsid w:val="00DA1673"/>
    <w:rsid w:val="00DA33F1"/>
    <w:rsid w:val="00DA377E"/>
    <w:rsid w:val="00DC5D2E"/>
    <w:rsid w:val="00DE1884"/>
    <w:rsid w:val="00DE5417"/>
    <w:rsid w:val="00E03562"/>
    <w:rsid w:val="00E05388"/>
    <w:rsid w:val="00E07A52"/>
    <w:rsid w:val="00E10493"/>
    <w:rsid w:val="00E30D68"/>
    <w:rsid w:val="00E32259"/>
    <w:rsid w:val="00E34C6F"/>
    <w:rsid w:val="00E352AC"/>
    <w:rsid w:val="00E363EC"/>
    <w:rsid w:val="00E51467"/>
    <w:rsid w:val="00E94777"/>
    <w:rsid w:val="00ED249F"/>
    <w:rsid w:val="00EE09E1"/>
    <w:rsid w:val="00EE4905"/>
    <w:rsid w:val="00EE562E"/>
    <w:rsid w:val="00EE672B"/>
    <w:rsid w:val="00EF31AD"/>
    <w:rsid w:val="00EF3A79"/>
    <w:rsid w:val="00EF5E6B"/>
    <w:rsid w:val="00F0057E"/>
    <w:rsid w:val="00F007B1"/>
    <w:rsid w:val="00F12D2B"/>
    <w:rsid w:val="00F173BB"/>
    <w:rsid w:val="00F26F16"/>
    <w:rsid w:val="00F316BC"/>
    <w:rsid w:val="00F46E2E"/>
    <w:rsid w:val="00F54C6F"/>
    <w:rsid w:val="00F74A33"/>
    <w:rsid w:val="00F76DCA"/>
    <w:rsid w:val="00F80118"/>
    <w:rsid w:val="00F837CA"/>
    <w:rsid w:val="00FA361D"/>
    <w:rsid w:val="00FA66F9"/>
    <w:rsid w:val="00FB05D2"/>
    <w:rsid w:val="00FB3001"/>
    <w:rsid w:val="00FB7A58"/>
    <w:rsid w:val="00FC2BB4"/>
    <w:rsid w:val="00FC5B49"/>
    <w:rsid w:val="00FF2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47B7"/>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qFormat/>
    <w:rsid w:val="003447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447B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3447B7"/>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paragraph" w:styleId="5">
    <w:name w:val="heading 5"/>
    <w:basedOn w:val="a"/>
    <w:next w:val="a"/>
    <w:link w:val="50"/>
    <w:uiPriority w:val="9"/>
    <w:unhideWhenUsed/>
    <w:qFormat/>
    <w:rsid w:val="002737D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3447B7"/>
    <w:pPr>
      <w:spacing w:before="240" w:after="60" w:line="240" w:lineRule="auto"/>
      <w:outlineLvl w:val="5"/>
    </w:pPr>
    <w:rPr>
      <w:rFonts w:ascii="Calibri" w:eastAsia="Times New Roman" w:hAnsi="Calibri"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7B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3447B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447B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447B7"/>
    <w:rPr>
      <w:rFonts w:ascii="Times New Roman" w:eastAsia="Times New Roman" w:hAnsi="Times New Roman" w:cs="Times New Roman"/>
      <w:b/>
      <w:bCs/>
      <w:sz w:val="24"/>
      <w:szCs w:val="24"/>
      <w:lang w:val="x-none" w:eastAsia="ru-RU"/>
    </w:rPr>
  </w:style>
  <w:style w:type="character" w:customStyle="1" w:styleId="60">
    <w:name w:val="Заголовок 6 Знак"/>
    <w:basedOn w:val="a0"/>
    <w:link w:val="6"/>
    <w:rsid w:val="003447B7"/>
    <w:rPr>
      <w:rFonts w:ascii="Calibri" w:eastAsia="Times New Roman" w:hAnsi="Calibri" w:cs="Times New Roman"/>
      <w:b/>
      <w:bCs/>
      <w:lang w:val="en-US"/>
    </w:rPr>
  </w:style>
  <w:style w:type="numbering" w:customStyle="1" w:styleId="11">
    <w:name w:val="Нет списка1"/>
    <w:next w:val="a2"/>
    <w:uiPriority w:val="99"/>
    <w:semiHidden/>
    <w:rsid w:val="003447B7"/>
  </w:style>
  <w:style w:type="paragraph" w:customStyle="1" w:styleId="a3">
    <w:name w:val="Знак Знак Знак Знак"/>
    <w:basedOn w:val="a"/>
    <w:rsid w:val="003447B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34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447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3447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3447B7"/>
    <w:rPr>
      <w:rFonts w:ascii="Times New Roman" w:eastAsia="Times New Roman" w:hAnsi="Times New Roman" w:cs="Times New Roman"/>
      <w:sz w:val="24"/>
      <w:szCs w:val="24"/>
      <w:lang w:eastAsia="ru-RU"/>
    </w:rPr>
  </w:style>
  <w:style w:type="character" w:styleId="a6">
    <w:name w:val="page number"/>
    <w:basedOn w:val="a0"/>
    <w:rsid w:val="003447B7"/>
  </w:style>
  <w:style w:type="paragraph" w:styleId="a7">
    <w:name w:val="Title"/>
    <w:basedOn w:val="a"/>
    <w:link w:val="a8"/>
    <w:qFormat/>
    <w:rsid w:val="003447B7"/>
    <w:pPr>
      <w:spacing w:after="0" w:line="240" w:lineRule="auto"/>
      <w:jc w:val="center"/>
    </w:pPr>
    <w:rPr>
      <w:rFonts w:ascii="Times New Roman" w:eastAsia="Times New Roman" w:hAnsi="Times New Roman" w:cs="Times New Roman"/>
      <w:b/>
      <w:bCs/>
      <w:sz w:val="32"/>
      <w:szCs w:val="32"/>
      <w:lang w:eastAsia="ru-RU"/>
    </w:rPr>
  </w:style>
  <w:style w:type="character" w:customStyle="1" w:styleId="a8">
    <w:name w:val="Название Знак"/>
    <w:basedOn w:val="a0"/>
    <w:link w:val="a7"/>
    <w:rsid w:val="003447B7"/>
    <w:rPr>
      <w:rFonts w:ascii="Times New Roman" w:eastAsia="Times New Roman" w:hAnsi="Times New Roman" w:cs="Times New Roman"/>
      <w:b/>
      <w:bCs/>
      <w:sz w:val="32"/>
      <w:szCs w:val="32"/>
      <w:lang w:eastAsia="ru-RU"/>
    </w:rPr>
  </w:style>
  <w:style w:type="paragraph" w:styleId="a9">
    <w:name w:val="Subtitle"/>
    <w:basedOn w:val="a"/>
    <w:link w:val="aa"/>
    <w:qFormat/>
    <w:rsid w:val="003447B7"/>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Подзаголовок Знак"/>
    <w:basedOn w:val="a0"/>
    <w:link w:val="a9"/>
    <w:rsid w:val="003447B7"/>
    <w:rPr>
      <w:rFonts w:ascii="Times New Roman" w:eastAsia="Times New Roman" w:hAnsi="Times New Roman" w:cs="Times New Roman"/>
      <w:b/>
      <w:bCs/>
      <w:sz w:val="28"/>
      <w:szCs w:val="28"/>
      <w:lang w:eastAsia="ru-RU"/>
    </w:rPr>
  </w:style>
  <w:style w:type="paragraph" w:styleId="ab">
    <w:name w:val="Body Text Indent"/>
    <w:basedOn w:val="a"/>
    <w:link w:val="ac"/>
    <w:rsid w:val="003447B7"/>
    <w:pPr>
      <w:spacing w:after="120" w:line="240" w:lineRule="auto"/>
      <w:ind w:left="283"/>
    </w:pPr>
    <w:rPr>
      <w:rFonts w:ascii="Times New Roman" w:eastAsia="Times New Roman" w:hAnsi="Times New Roman" w:cs="Times New Roman"/>
      <w:sz w:val="24"/>
      <w:szCs w:val="24"/>
      <w:lang w:val="en-US"/>
    </w:rPr>
  </w:style>
  <w:style w:type="character" w:customStyle="1" w:styleId="ac">
    <w:name w:val="Основной текст с отступом Знак"/>
    <w:basedOn w:val="a0"/>
    <w:link w:val="ab"/>
    <w:rsid w:val="003447B7"/>
    <w:rPr>
      <w:rFonts w:ascii="Times New Roman" w:eastAsia="Times New Roman" w:hAnsi="Times New Roman" w:cs="Times New Roman"/>
      <w:sz w:val="24"/>
      <w:szCs w:val="24"/>
      <w:lang w:val="en-US"/>
    </w:rPr>
  </w:style>
  <w:style w:type="paragraph" w:styleId="ad">
    <w:name w:val="Body Text"/>
    <w:basedOn w:val="a"/>
    <w:link w:val="ae"/>
    <w:rsid w:val="003447B7"/>
    <w:pPr>
      <w:spacing w:after="120" w:line="240" w:lineRule="auto"/>
    </w:pPr>
    <w:rPr>
      <w:rFonts w:ascii="Times New Roman" w:eastAsia="Times New Roman" w:hAnsi="Times New Roman" w:cs="Times New Roman"/>
      <w:sz w:val="24"/>
      <w:szCs w:val="24"/>
      <w:lang w:val="en-US"/>
    </w:rPr>
  </w:style>
  <w:style w:type="character" w:customStyle="1" w:styleId="ae">
    <w:name w:val="Основной текст Знак"/>
    <w:basedOn w:val="a0"/>
    <w:link w:val="ad"/>
    <w:rsid w:val="003447B7"/>
    <w:rPr>
      <w:rFonts w:ascii="Times New Roman" w:eastAsia="Times New Roman" w:hAnsi="Times New Roman" w:cs="Times New Roman"/>
      <w:sz w:val="24"/>
      <w:szCs w:val="24"/>
      <w:lang w:val="en-US"/>
    </w:rPr>
  </w:style>
  <w:style w:type="paragraph" w:styleId="af">
    <w:name w:val="Balloon Text"/>
    <w:basedOn w:val="a"/>
    <w:link w:val="af0"/>
    <w:uiPriority w:val="99"/>
    <w:semiHidden/>
    <w:rsid w:val="003447B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3447B7"/>
    <w:rPr>
      <w:rFonts w:ascii="Tahoma" w:eastAsia="Times New Roman" w:hAnsi="Tahoma" w:cs="Tahoma"/>
      <w:sz w:val="16"/>
      <w:szCs w:val="16"/>
      <w:lang w:eastAsia="ru-RU"/>
    </w:rPr>
  </w:style>
  <w:style w:type="character" w:customStyle="1" w:styleId="af1">
    <w:name w:val="Цветовое выделение"/>
    <w:uiPriority w:val="99"/>
    <w:rsid w:val="003447B7"/>
    <w:rPr>
      <w:b/>
      <w:color w:val="000080"/>
    </w:rPr>
  </w:style>
  <w:style w:type="paragraph" w:styleId="HTML">
    <w:name w:val="HTML Preformatted"/>
    <w:basedOn w:val="a"/>
    <w:link w:val="HTML0"/>
    <w:rsid w:val="0034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447B7"/>
    <w:rPr>
      <w:rFonts w:ascii="Courier New" w:eastAsia="Times New Roman" w:hAnsi="Courier New" w:cs="Courier New"/>
      <w:sz w:val="20"/>
      <w:szCs w:val="20"/>
      <w:lang w:eastAsia="ru-RU"/>
    </w:rPr>
  </w:style>
  <w:style w:type="character" w:customStyle="1" w:styleId="21">
    <w:name w:val="Основной текст (2)_"/>
    <w:basedOn w:val="a0"/>
    <w:link w:val="22"/>
    <w:uiPriority w:val="99"/>
    <w:rsid w:val="003447B7"/>
    <w:rPr>
      <w:sz w:val="23"/>
      <w:szCs w:val="23"/>
      <w:shd w:val="clear" w:color="auto" w:fill="FFFFFF"/>
    </w:rPr>
  </w:style>
  <w:style w:type="paragraph" w:customStyle="1" w:styleId="22">
    <w:name w:val="Основной текст (2)"/>
    <w:basedOn w:val="a"/>
    <w:link w:val="21"/>
    <w:uiPriority w:val="99"/>
    <w:rsid w:val="003447B7"/>
    <w:pPr>
      <w:shd w:val="clear" w:color="auto" w:fill="FFFFFF"/>
      <w:spacing w:before="360" w:after="360" w:line="0" w:lineRule="atLeast"/>
    </w:pPr>
    <w:rPr>
      <w:sz w:val="23"/>
      <w:szCs w:val="23"/>
      <w:shd w:val="clear" w:color="auto" w:fill="FFFFFF"/>
    </w:rPr>
  </w:style>
  <w:style w:type="paragraph" w:customStyle="1" w:styleId="12">
    <w:name w:val="Знак1"/>
    <w:basedOn w:val="a"/>
    <w:rsid w:val="003447B7"/>
    <w:pPr>
      <w:spacing w:after="160" w:line="240" w:lineRule="exact"/>
    </w:pPr>
    <w:rPr>
      <w:rFonts w:ascii="Verdana" w:eastAsia="Times New Roman" w:hAnsi="Verdana" w:cs="Times New Roman"/>
      <w:sz w:val="20"/>
      <w:szCs w:val="20"/>
      <w:lang w:val="en-US"/>
    </w:rPr>
  </w:style>
  <w:style w:type="paragraph" w:styleId="af2">
    <w:name w:val="Normal (Web)"/>
    <w:basedOn w:val="a"/>
    <w:uiPriority w:val="99"/>
    <w:rsid w:val="003447B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_"/>
    <w:basedOn w:val="a0"/>
    <w:link w:val="13"/>
    <w:rsid w:val="003447B7"/>
    <w:rPr>
      <w:sz w:val="24"/>
      <w:szCs w:val="24"/>
      <w:shd w:val="clear" w:color="auto" w:fill="FFFFFF"/>
    </w:rPr>
  </w:style>
  <w:style w:type="paragraph" w:customStyle="1" w:styleId="13">
    <w:name w:val="Основной текст1"/>
    <w:basedOn w:val="a"/>
    <w:link w:val="af3"/>
    <w:rsid w:val="003447B7"/>
    <w:pPr>
      <w:shd w:val="clear" w:color="auto" w:fill="FFFFFF"/>
      <w:spacing w:after="0" w:line="298" w:lineRule="exact"/>
      <w:ind w:firstLine="800"/>
      <w:jc w:val="both"/>
    </w:pPr>
    <w:rPr>
      <w:sz w:val="24"/>
      <w:szCs w:val="24"/>
      <w:shd w:val="clear" w:color="auto" w:fill="FFFFFF"/>
    </w:rPr>
  </w:style>
  <w:style w:type="character" w:customStyle="1" w:styleId="120">
    <w:name w:val="Знак Знак12"/>
    <w:rsid w:val="003447B7"/>
    <w:rPr>
      <w:b/>
      <w:bCs/>
      <w:kern w:val="36"/>
      <w:sz w:val="48"/>
      <w:szCs w:val="48"/>
      <w:lang w:val="x-none" w:eastAsia="ru-RU" w:bidi="ar-SA"/>
    </w:rPr>
  </w:style>
  <w:style w:type="character" w:customStyle="1" w:styleId="110">
    <w:name w:val="Знак Знак11"/>
    <w:rsid w:val="003447B7"/>
    <w:rPr>
      <w:b/>
      <w:bCs/>
      <w:sz w:val="36"/>
      <w:szCs w:val="36"/>
      <w:lang w:val="x-none" w:eastAsia="ru-RU" w:bidi="ar-SA"/>
    </w:rPr>
  </w:style>
  <w:style w:type="character" w:customStyle="1" w:styleId="8">
    <w:name w:val="Знак Знак8"/>
    <w:rsid w:val="003447B7"/>
    <w:rPr>
      <w:rFonts w:ascii="Calibri" w:eastAsia="Calibri" w:hAnsi="Calibri"/>
      <w:sz w:val="22"/>
      <w:szCs w:val="22"/>
      <w:lang w:val="x-none" w:eastAsia="en-US" w:bidi="ar-SA"/>
    </w:rPr>
  </w:style>
  <w:style w:type="paragraph" w:styleId="af4">
    <w:name w:val="footer"/>
    <w:basedOn w:val="a"/>
    <w:link w:val="af5"/>
    <w:uiPriority w:val="99"/>
    <w:unhideWhenUsed/>
    <w:rsid w:val="003447B7"/>
    <w:pPr>
      <w:tabs>
        <w:tab w:val="center" w:pos="4677"/>
        <w:tab w:val="right" w:pos="9355"/>
      </w:tabs>
    </w:pPr>
    <w:rPr>
      <w:rFonts w:ascii="Calibri" w:eastAsia="Calibri" w:hAnsi="Calibri" w:cs="Times New Roman"/>
      <w:lang w:val="x-none"/>
    </w:rPr>
  </w:style>
  <w:style w:type="character" w:customStyle="1" w:styleId="af5">
    <w:name w:val="Нижний колонтитул Знак"/>
    <w:basedOn w:val="a0"/>
    <w:link w:val="af4"/>
    <w:uiPriority w:val="99"/>
    <w:rsid w:val="003447B7"/>
    <w:rPr>
      <w:rFonts w:ascii="Calibri" w:eastAsia="Calibri" w:hAnsi="Calibri" w:cs="Times New Roman"/>
      <w:lang w:val="x-none"/>
    </w:rPr>
  </w:style>
  <w:style w:type="paragraph" w:styleId="af6">
    <w:name w:val="annotation text"/>
    <w:basedOn w:val="a"/>
    <w:link w:val="af7"/>
    <w:unhideWhenUsed/>
    <w:rsid w:val="003447B7"/>
    <w:rPr>
      <w:rFonts w:ascii="Calibri" w:eastAsia="Calibri" w:hAnsi="Calibri" w:cs="Times New Roman"/>
      <w:sz w:val="20"/>
      <w:szCs w:val="20"/>
      <w:lang w:val="x-none"/>
    </w:rPr>
  </w:style>
  <w:style w:type="character" w:customStyle="1" w:styleId="af7">
    <w:name w:val="Текст примечания Знак"/>
    <w:basedOn w:val="a0"/>
    <w:link w:val="af6"/>
    <w:rsid w:val="003447B7"/>
    <w:rPr>
      <w:rFonts w:ascii="Calibri" w:eastAsia="Calibri" w:hAnsi="Calibri" w:cs="Times New Roman"/>
      <w:sz w:val="20"/>
      <w:szCs w:val="20"/>
      <w:lang w:val="x-none"/>
    </w:rPr>
  </w:style>
  <w:style w:type="paragraph" w:styleId="af8">
    <w:name w:val="annotation subject"/>
    <w:basedOn w:val="af6"/>
    <w:next w:val="af6"/>
    <w:link w:val="af9"/>
    <w:uiPriority w:val="99"/>
    <w:semiHidden/>
    <w:unhideWhenUsed/>
    <w:rsid w:val="003447B7"/>
    <w:rPr>
      <w:b/>
      <w:bCs/>
    </w:rPr>
  </w:style>
  <w:style w:type="character" w:customStyle="1" w:styleId="af9">
    <w:name w:val="Тема примечания Знак"/>
    <w:basedOn w:val="af7"/>
    <w:link w:val="af8"/>
    <w:uiPriority w:val="99"/>
    <w:semiHidden/>
    <w:rsid w:val="003447B7"/>
    <w:rPr>
      <w:rFonts w:ascii="Calibri" w:eastAsia="Calibri" w:hAnsi="Calibri" w:cs="Times New Roman"/>
      <w:b/>
      <w:bCs/>
      <w:sz w:val="20"/>
      <w:szCs w:val="20"/>
      <w:lang w:val="x-none"/>
    </w:rPr>
  </w:style>
  <w:style w:type="paragraph" w:styleId="31">
    <w:name w:val="Body Text Indent 3"/>
    <w:basedOn w:val="a"/>
    <w:link w:val="32"/>
    <w:rsid w:val="003447B7"/>
    <w:pPr>
      <w:spacing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3447B7"/>
    <w:rPr>
      <w:rFonts w:ascii="Times New Roman" w:eastAsia="Times New Roman" w:hAnsi="Times New Roman" w:cs="Times New Roman"/>
      <w:sz w:val="16"/>
      <w:szCs w:val="16"/>
      <w:lang w:val="en-US"/>
    </w:rPr>
  </w:style>
  <w:style w:type="paragraph" w:customStyle="1" w:styleId="afa">
    <w:name w:val="Нормальный (таблица)"/>
    <w:basedOn w:val="a"/>
    <w:next w:val="a"/>
    <w:uiPriority w:val="99"/>
    <w:rsid w:val="003447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3447B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No Spacing"/>
    <w:uiPriority w:val="99"/>
    <w:qFormat/>
    <w:rsid w:val="003447B7"/>
    <w:pPr>
      <w:spacing w:after="0" w:line="240" w:lineRule="auto"/>
    </w:pPr>
    <w:rPr>
      <w:rFonts w:ascii="Times New Roman" w:eastAsia="Calibri" w:hAnsi="Times New Roman" w:cs="Times New Roman"/>
      <w:sz w:val="28"/>
      <w:szCs w:val="20"/>
      <w:lang w:eastAsia="ru-RU"/>
    </w:rPr>
  </w:style>
  <w:style w:type="paragraph" w:customStyle="1" w:styleId="14">
    <w:name w:val="Без интервала1"/>
    <w:rsid w:val="003447B7"/>
    <w:pPr>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rsid w:val="003447B7"/>
  </w:style>
  <w:style w:type="character" w:styleId="afd">
    <w:name w:val="Hyperlink"/>
    <w:basedOn w:val="a0"/>
    <w:uiPriority w:val="99"/>
    <w:rsid w:val="003447B7"/>
    <w:rPr>
      <w:color w:val="0000FF"/>
      <w:u w:val="single"/>
    </w:rPr>
  </w:style>
  <w:style w:type="paragraph" w:customStyle="1" w:styleId="15">
    <w:name w:val="Абзац списка1"/>
    <w:basedOn w:val="a"/>
    <w:rsid w:val="003447B7"/>
    <w:pPr>
      <w:ind w:left="720"/>
      <w:contextualSpacing/>
    </w:pPr>
    <w:rPr>
      <w:rFonts w:ascii="Calibri" w:eastAsia="Times New Roman" w:hAnsi="Calibri" w:cs="Times New Roman"/>
    </w:rPr>
  </w:style>
  <w:style w:type="character" w:customStyle="1" w:styleId="Heading1Char">
    <w:name w:val="Heading 1 Char"/>
    <w:locked/>
    <w:rsid w:val="003447B7"/>
    <w:rPr>
      <w:rFonts w:ascii="Times New Roman" w:hAnsi="Times New Roman"/>
      <w:b/>
      <w:kern w:val="36"/>
      <w:sz w:val="48"/>
      <w:lang w:val="x-none" w:eastAsia="ru-RU"/>
    </w:rPr>
  </w:style>
  <w:style w:type="character" w:customStyle="1" w:styleId="Heading2Char">
    <w:name w:val="Heading 2 Char"/>
    <w:locked/>
    <w:rsid w:val="003447B7"/>
    <w:rPr>
      <w:rFonts w:ascii="Times New Roman" w:hAnsi="Times New Roman"/>
      <w:b/>
      <w:sz w:val="36"/>
      <w:lang w:val="x-none" w:eastAsia="ru-RU"/>
    </w:rPr>
  </w:style>
  <w:style w:type="character" w:customStyle="1" w:styleId="Heading3Char">
    <w:name w:val="Heading 3 Char"/>
    <w:locked/>
    <w:rsid w:val="003447B7"/>
    <w:rPr>
      <w:rFonts w:ascii="Times New Roman" w:hAnsi="Times New Roman"/>
      <w:b/>
      <w:sz w:val="27"/>
      <w:lang w:val="x-none" w:eastAsia="ru-RU"/>
    </w:rPr>
  </w:style>
  <w:style w:type="character" w:customStyle="1" w:styleId="Heading4Char">
    <w:name w:val="Heading 4 Char"/>
    <w:locked/>
    <w:rsid w:val="003447B7"/>
    <w:rPr>
      <w:rFonts w:ascii="Times New Roman" w:hAnsi="Times New Roman"/>
      <w:b/>
      <w:sz w:val="24"/>
      <w:lang w:val="x-none" w:eastAsia="ru-RU"/>
    </w:rPr>
  </w:style>
  <w:style w:type="character" w:customStyle="1" w:styleId="HeaderChar">
    <w:name w:val="Header Char"/>
    <w:locked/>
    <w:rsid w:val="003447B7"/>
    <w:rPr>
      <w:sz w:val="22"/>
      <w:lang w:val="x-none" w:eastAsia="en-US"/>
    </w:rPr>
  </w:style>
  <w:style w:type="character" w:customStyle="1" w:styleId="FooterChar">
    <w:name w:val="Footer Char"/>
    <w:locked/>
    <w:rsid w:val="003447B7"/>
    <w:rPr>
      <w:sz w:val="22"/>
      <w:lang w:val="x-none" w:eastAsia="en-US"/>
    </w:rPr>
  </w:style>
  <w:style w:type="character" w:customStyle="1" w:styleId="CommentTextChar">
    <w:name w:val="Comment Text Char"/>
    <w:locked/>
    <w:rsid w:val="003447B7"/>
    <w:rPr>
      <w:lang w:val="x-none" w:eastAsia="en-US"/>
    </w:rPr>
  </w:style>
  <w:style w:type="paragraph" w:customStyle="1" w:styleId="ConsTitle">
    <w:name w:val="ConsTitle"/>
    <w:rsid w:val="003447B7"/>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harCharCarCarCharCharCarCarCharCharCarCarCharChar">
    <w:name w:val="Char Char Car Car Char Char Car Car Char Char Car Car Char Char"/>
    <w:basedOn w:val="a"/>
    <w:rsid w:val="003447B7"/>
    <w:pPr>
      <w:spacing w:after="160" w:line="240" w:lineRule="exact"/>
    </w:pPr>
    <w:rPr>
      <w:rFonts w:ascii="Times New Roman" w:eastAsia="Calibri" w:hAnsi="Times New Roman" w:cs="Times New Roman"/>
      <w:noProof/>
      <w:sz w:val="20"/>
      <w:szCs w:val="20"/>
      <w:lang w:eastAsia="ru-RU"/>
    </w:rPr>
  </w:style>
  <w:style w:type="character" w:customStyle="1" w:styleId="BodyTextIndent3Char">
    <w:name w:val="Body Text Indent 3 Char"/>
    <w:locked/>
    <w:rsid w:val="003447B7"/>
    <w:rPr>
      <w:rFonts w:ascii="Times New Roman" w:hAnsi="Times New Roman"/>
      <w:sz w:val="16"/>
      <w:lang w:val="en-US" w:eastAsia="en-US"/>
    </w:rPr>
  </w:style>
  <w:style w:type="character" w:customStyle="1" w:styleId="afe">
    <w:name w:val="Гипертекстовая ссылка"/>
    <w:basedOn w:val="af1"/>
    <w:uiPriority w:val="99"/>
    <w:rsid w:val="003447B7"/>
    <w:rPr>
      <w:rFonts w:cs="Times New Roman"/>
      <w:b/>
      <w:bCs/>
      <w:color w:val="106BBE"/>
    </w:rPr>
  </w:style>
  <w:style w:type="paragraph" w:customStyle="1" w:styleId="aff">
    <w:name w:val="Знак"/>
    <w:basedOn w:val="a"/>
    <w:uiPriority w:val="99"/>
    <w:rsid w:val="003447B7"/>
    <w:pPr>
      <w:spacing w:before="100" w:beforeAutospacing="1" w:after="100" w:afterAutospacing="1" w:line="240" w:lineRule="auto"/>
    </w:pPr>
    <w:rPr>
      <w:rFonts w:ascii="Tahoma" w:eastAsia="Calibri" w:hAnsi="Tahoma" w:cs="Times New Roman"/>
      <w:sz w:val="20"/>
      <w:szCs w:val="20"/>
      <w:lang w:val="en-US"/>
    </w:rPr>
  </w:style>
  <w:style w:type="character" w:customStyle="1" w:styleId="16">
    <w:name w:val="Знак Знак1"/>
    <w:basedOn w:val="a0"/>
    <w:rsid w:val="003447B7"/>
    <w:rPr>
      <w:rFonts w:ascii="Calibri" w:eastAsia="Calibri" w:hAnsi="Calibri"/>
      <w:sz w:val="22"/>
      <w:szCs w:val="22"/>
      <w:lang w:eastAsia="en-US"/>
    </w:rPr>
  </w:style>
  <w:style w:type="character" w:customStyle="1" w:styleId="aff0">
    <w:name w:val="Знак Знак"/>
    <w:basedOn w:val="a0"/>
    <w:rsid w:val="003447B7"/>
    <w:rPr>
      <w:b/>
      <w:bCs/>
      <w:sz w:val="32"/>
      <w:szCs w:val="32"/>
    </w:rPr>
  </w:style>
  <w:style w:type="paragraph" w:styleId="aff1">
    <w:name w:val="List Paragraph"/>
    <w:basedOn w:val="a"/>
    <w:uiPriority w:val="34"/>
    <w:qFormat/>
    <w:rsid w:val="003447B7"/>
    <w:pPr>
      <w:ind w:left="720"/>
    </w:pPr>
    <w:rPr>
      <w:rFonts w:ascii="Calibri" w:eastAsia="Calibri" w:hAnsi="Calibri" w:cs="Calibri"/>
    </w:rPr>
  </w:style>
  <w:style w:type="character" w:customStyle="1" w:styleId="spfo1">
    <w:name w:val="spfo1"/>
    <w:basedOn w:val="a0"/>
    <w:rsid w:val="003447B7"/>
  </w:style>
  <w:style w:type="paragraph" w:customStyle="1" w:styleId="S">
    <w:name w:val="S_Обычный"/>
    <w:basedOn w:val="a"/>
    <w:link w:val="S0"/>
    <w:qFormat/>
    <w:rsid w:val="003447B7"/>
    <w:pPr>
      <w:spacing w:after="0" w:line="240" w:lineRule="auto"/>
      <w:ind w:firstLine="709"/>
      <w:jc w:val="both"/>
    </w:pPr>
    <w:rPr>
      <w:rFonts w:ascii="Times New Roman" w:eastAsia="Times New Roman" w:hAnsi="Times New Roman" w:cs="Times New Roman"/>
      <w:sz w:val="24"/>
      <w:szCs w:val="24"/>
      <w:lang w:val="x-none"/>
    </w:rPr>
  </w:style>
  <w:style w:type="character" w:customStyle="1" w:styleId="S0">
    <w:name w:val="S_Обычный Знак"/>
    <w:link w:val="S"/>
    <w:rsid w:val="003447B7"/>
    <w:rPr>
      <w:rFonts w:ascii="Times New Roman" w:eastAsia="Times New Roman" w:hAnsi="Times New Roman" w:cs="Times New Roman"/>
      <w:sz w:val="24"/>
      <w:szCs w:val="24"/>
      <w:lang w:val="x-none"/>
    </w:rPr>
  </w:style>
  <w:style w:type="character" w:styleId="aff2">
    <w:name w:val="annotation reference"/>
    <w:uiPriority w:val="99"/>
    <w:unhideWhenUsed/>
    <w:rsid w:val="003447B7"/>
    <w:rPr>
      <w:sz w:val="16"/>
      <w:szCs w:val="16"/>
    </w:rPr>
  </w:style>
  <w:style w:type="table" w:styleId="aff3">
    <w:name w:val="Table Grid"/>
    <w:basedOn w:val="a1"/>
    <w:uiPriority w:val="59"/>
    <w:rsid w:val="003447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w:basedOn w:val="a"/>
    <w:rsid w:val="003447B7"/>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FollowedHyperlink"/>
    <w:basedOn w:val="a0"/>
    <w:uiPriority w:val="99"/>
    <w:unhideWhenUsed/>
    <w:rsid w:val="003447B7"/>
    <w:rPr>
      <w:color w:val="800080"/>
      <w:u w:val="single"/>
    </w:rPr>
  </w:style>
  <w:style w:type="character" w:styleId="aff6">
    <w:name w:val="Strong"/>
    <w:basedOn w:val="a0"/>
    <w:uiPriority w:val="22"/>
    <w:qFormat/>
    <w:rsid w:val="003447B7"/>
    <w:rPr>
      <w:b/>
      <w:bCs/>
    </w:rPr>
  </w:style>
  <w:style w:type="paragraph" w:customStyle="1" w:styleId="210">
    <w:name w:val="Основной текст (2)1"/>
    <w:basedOn w:val="a"/>
    <w:uiPriority w:val="99"/>
    <w:rsid w:val="003447B7"/>
    <w:pPr>
      <w:widowControl w:val="0"/>
      <w:shd w:val="clear" w:color="auto" w:fill="FFFFFF"/>
      <w:spacing w:before="540" w:after="4320" w:line="322" w:lineRule="exact"/>
      <w:jc w:val="right"/>
    </w:pPr>
    <w:rPr>
      <w:rFonts w:ascii="Times New Roman" w:eastAsia="Times New Roman" w:hAnsi="Times New Roman" w:cs="Times New Roman"/>
      <w:sz w:val="28"/>
      <w:szCs w:val="28"/>
      <w:lang w:val="x-none" w:eastAsia="x-none"/>
    </w:rPr>
  </w:style>
  <w:style w:type="table" w:customStyle="1" w:styleId="17">
    <w:name w:val="Сетка таблицы1"/>
    <w:basedOn w:val="a1"/>
    <w:next w:val="aff3"/>
    <w:rsid w:val="002937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737D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47B7"/>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qFormat/>
    <w:rsid w:val="003447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447B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3447B7"/>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paragraph" w:styleId="5">
    <w:name w:val="heading 5"/>
    <w:basedOn w:val="a"/>
    <w:next w:val="a"/>
    <w:link w:val="50"/>
    <w:uiPriority w:val="9"/>
    <w:unhideWhenUsed/>
    <w:qFormat/>
    <w:rsid w:val="002737D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3447B7"/>
    <w:pPr>
      <w:spacing w:before="240" w:after="60" w:line="240" w:lineRule="auto"/>
      <w:outlineLvl w:val="5"/>
    </w:pPr>
    <w:rPr>
      <w:rFonts w:ascii="Calibri" w:eastAsia="Times New Roman" w:hAnsi="Calibri"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7B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3447B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447B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447B7"/>
    <w:rPr>
      <w:rFonts w:ascii="Times New Roman" w:eastAsia="Times New Roman" w:hAnsi="Times New Roman" w:cs="Times New Roman"/>
      <w:b/>
      <w:bCs/>
      <w:sz w:val="24"/>
      <w:szCs w:val="24"/>
      <w:lang w:val="x-none" w:eastAsia="ru-RU"/>
    </w:rPr>
  </w:style>
  <w:style w:type="character" w:customStyle="1" w:styleId="60">
    <w:name w:val="Заголовок 6 Знак"/>
    <w:basedOn w:val="a0"/>
    <w:link w:val="6"/>
    <w:rsid w:val="003447B7"/>
    <w:rPr>
      <w:rFonts w:ascii="Calibri" w:eastAsia="Times New Roman" w:hAnsi="Calibri" w:cs="Times New Roman"/>
      <w:b/>
      <w:bCs/>
      <w:lang w:val="en-US"/>
    </w:rPr>
  </w:style>
  <w:style w:type="numbering" w:customStyle="1" w:styleId="11">
    <w:name w:val="Нет списка1"/>
    <w:next w:val="a2"/>
    <w:uiPriority w:val="99"/>
    <w:semiHidden/>
    <w:rsid w:val="003447B7"/>
  </w:style>
  <w:style w:type="paragraph" w:customStyle="1" w:styleId="a3">
    <w:name w:val="Знак Знак Знак Знак"/>
    <w:basedOn w:val="a"/>
    <w:rsid w:val="003447B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34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447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3447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3447B7"/>
    <w:rPr>
      <w:rFonts w:ascii="Times New Roman" w:eastAsia="Times New Roman" w:hAnsi="Times New Roman" w:cs="Times New Roman"/>
      <w:sz w:val="24"/>
      <w:szCs w:val="24"/>
      <w:lang w:eastAsia="ru-RU"/>
    </w:rPr>
  </w:style>
  <w:style w:type="character" w:styleId="a6">
    <w:name w:val="page number"/>
    <w:basedOn w:val="a0"/>
    <w:rsid w:val="003447B7"/>
  </w:style>
  <w:style w:type="paragraph" w:styleId="a7">
    <w:name w:val="Title"/>
    <w:basedOn w:val="a"/>
    <w:link w:val="a8"/>
    <w:qFormat/>
    <w:rsid w:val="003447B7"/>
    <w:pPr>
      <w:spacing w:after="0" w:line="240" w:lineRule="auto"/>
      <w:jc w:val="center"/>
    </w:pPr>
    <w:rPr>
      <w:rFonts w:ascii="Times New Roman" w:eastAsia="Times New Roman" w:hAnsi="Times New Roman" w:cs="Times New Roman"/>
      <w:b/>
      <w:bCs/>
      <w:sz w:val="32"/>
      <w:szCs w:val="32"/>
      <w:lang w:eastAsia="ru-RU"/>
    </w:rPr>
  </w:style>
  <w:style w:type="character" w:customStyle="1" w:styleId="a8">
    <w:name w:val="Название Знак"/>
    <w:basedOn w:val="a0"/>
    <w:link w:val="a7"/>
    <w:rsid w:val="003447B7"/>
    <w:rPr>
      <w:rFonts w:ascii="Times New Roman" w:eastAsia="Times New Roman" w:hAnsi="Times New Roman" w:cs="Times New Roman"/>
      <w:b/>
      <w:bCs/>
      <w:sz w:val="32"/>
      <w:szCs w:val="32"/>
      <w:lang w:eastAsia="ru-RU"/>
    </w:rPr>
  </w:style>
  <w:style w:type="paragraph" w:styleId="a9">
    <w:name w:val="Subtitle"/>
    <w:basedOn w:val="a"/>
    <w:link w:val="aa"/>
    <w:qFormat/>
    <w:rsid w:val="003447B7"/>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Подзаголовок Знак"/>
    <w:basedOn w:val="a0"/>
    <w:link w:val="a9"/>
    <w:rsid w:val="003447B7"/>
    <w:rPr>
      <w:rFonts w:ascii="Times New Roman" w:eastAsia="Times New Roman" w:hAnsi="Times New Roman" w:cs="Times New Roman"/>
      <w:b/>
      <w:bCs/>
      <w:sz w:val="28"/>
      <w:szCs w:val="28"/>
      <w:lang w:eastAsia="ru-RU"/>
    </w:rPr>
  </w:style>
  <w:style w:type="paragraph" w:styleId="ab">
    <w:name w:val="Body Text Indent"/>
    <w:basedOn w:val="a"/>
    <w:link w:val="ac"/>
    <w:rsid w:val="003447B7"/>
    <w:pPr>
      <w:spacing w:after="120" w:line="240" w:lineRule="auto"/>
      <w:ind w:left="283"/>
    </w:pPr>
    <w:rPr>
      <w:rFonts w:ascii="Times New Roman" w:eastAsia="Times New Roman" w:hAnsi="Times New Roman" w:cs="Times New Roman"/>
      <w:sz w:val="24"/>
      <w:szCs w:val="24"/>
      <w:lang w:val="en-US"/>
    </w:rPr>
  </w:style>
  <w:style w:type="character" w:customStyle="1" w:styleId="ac">
    <w:name w:val="Основной текст с отступом Знак"/>
    <w:basedOn w:val="a0"/>
    <w:link w:val="ab"/>
    <w:rsid w:val="003447B7"/>
    <w:rPr>
      <w:rFonts w:ascii="Times New Roman" w:eastAsia="Times New Roman" w:hAnsi="Times New Roman" w:cs="Times New Roman"/>
      <w:sz w:val="24"/>
      <w:szCs w:val="24"/>
      <w:lang w:val="en-US"/>
    </w:rPr>
  </w:style>
  <w:style w:type="paragraph" w:styleId="ad">
    <w:name w:val="Body Text"/>
    <w:basedOn w:val="a"/>
    <w:link w:val="ae"/>
    <w:rsid w:val="003447B7"/>
    <w:pPr>
      <w:spacing w:after="120" w:line="240" w:lineRule="auto"/>
    </w:pPr>
    <w:rPr>
      <w:rFonts w:ascii="Times New Roman" w:eastAsia="Times New Roman" w:hAnsi="Times New Roman" w:cs="Times New Roman"/>
      <w:sz w:val="24"/>
      <w:szCs w:val="24"/>
      <w:lang w:val="en-US"/>
    </w:rPr>
  </w:style>
  <w:style w:type="character" w:customStyle="1" w:styleId="ae">
    <w:name w:val="Основной текст Знак"/>
    <w:basedOn w:val="a0"/>
    <w:link w:val="ad"/>
    <w:rsid w:val="003447B7"/>
    <w:rPr>
      <w:rFonts w:ascii="Times New Roman" w:eastAsia="Times New Roman" w:hAnsi="Times New Roman" w:cs="Times New Roman"/>
      <w:sz w:val="24"/>
      <w:szCs w:val="24"/>
      <w:lang w:val="en-US"/>
    </w:rPr>
  </w:style>
  <w:style w:type="paragraph" w:styleId="af">
    <w:name w:val="Balloon Text"/>
    <w:basedOn w:val="a"/>
    <w:link w:val="af0"/>
    <w:uiPriority w:val="99"/>
    <w:semiHidden/>
    <w:rsid w:val="003447B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3447B7"/>
    <w:rPr>
      <w:rFonts w:ascii="Tahoma" w:eastAsia="Times New Roman" w:hAnsi="Tahoma" w:cs="Tahoma"/>
      <w:sz w:val="16"/>
      <w:szCs w:val="16"/>
      <w:lang w:eastAsia="ru-RU"/>
    </w:rPr>
  </w:style>
  <w:style w:type="character" w:customStyle="1" w:styleId="af1">
    <w:name w:val="Цветовое выделение"/>
    <w:uiPriority w:val="99"/>
    <w:rsid w:val="003447B7"/>
    <w:rPr>
      <w:b/>
      <w:color w:val="000080"/>
    </w:rPr>
  </w:style>
  <w:style w:type="paragraph" w:styleId="HTML">
    <w:name w:val="HTML Preformatted"/>
    <w:basedOn w:val="a"/>
    <w:link w:val="HTML0"/>
    <w:rsid w:val="0034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447B7"/>
    <w:rPr>
      <w:rFonts w:ascii="Courier New" w:eastAsia="Times New Roman" w:hAnsi="Courier New" w:cs="Courier New"/>
      <w:sz w:val="20"/>
      <w:szCs w:val="20"/>
      <w:lang w:eastAsia="ru-RU"/>
    </w:rPr>
  </w:style>
  <w:style w:type="character" w:customStyle="1" w:styleId="21">
    <w:name w:val="Основной текст (2)_"/>
    <w:basedOn w:val="a0"/>
    <w:link w:val="22"/>
    <w:uiPriority w:val="99"/>
    <w:rsid w:val="003447B7"/>
    <w:rPr>
      <w:sz w:val="23"/>
      <w:szCs w:val="23"/>
      <w:shd w:val="clear" w:color="auto" w:fill="FFFFFF"/>
    </w:rPr>
  </w:style>
  <w:style w:type="paragraph" w:customStyle="1" w:styleId="22">
    <w:name w:val="Основной текст (2)"/>
    <w:basedOn w:val="a"/>
    <w:link w:val="21"/>
    <w:uiPriority w:val="99"/>
    <w:rsid w:val="003447B7"/>
    <w:pPr>
      <w:shd w:val="clear" w:color="auto" w:fill="FFFFFF"/>
      <w:spacing w:before="360" w:after="360" w:line="0" w:lineRule="atLeast"/>
    </w:pPr>
    <w:rPr>
      <w:sz w:val="23"/>
      <w:szCs w:val="23"/>
      <w:shd w:val="clear" w:color="auto" w:fill="FFFFFF"/>
    </w:rPr>
  </w:style>
  <w:style w:type="paragraph" w:customStyle="1" w:styleId="12">
    <w:name w:val="Знак1"/>
    <w:basedOn w:val="a"/>
    <w:rsid w:val="003447B7"/>
    <w:pPr>
      <w:spacing w:after="160" w:line="240" w:lineRule="exact"/>
    </w:pPr>
    <w:rPr>
      <w:rFonts w:ascii="Verdana" w:eastAsia="Times New Roman" w:hAnsi="Verdana" w:cs="Times New Roman"/>
      <w:sz w:val="20"/>
      <w:szCs w:val="20"/>
      <w:lang w:val="en-US"/>
    </w:rPr>
  </w:style>
  <w:style w:type="paragraph" w:styleId="af2">
    <w:name w:val="Normal (Web)"/>
    <w:basedOn w:val="a"/>
    <w:uiPriority w:val="99"/>
    <w:rsid w:val="003447B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_"/>
    <w:basedOn w:val="a0"/>
    <w:link w:val="13"/>
    <w:rsid w:val="003447B7"/>
    <w:rPr>
      <w:sz w:val="24"/>
      <w:szCs w:val="24"/>
      <w:shd w:val="clear" w:color="auto" w:fill="FFFFFF"/>
    </w:rPr>
  </w:style>
  <w:style w:type="paragraph" w:customStyle="1" w:styleId="13">
    <w:name w:val="Основной текст1"/>
    <w:basedOn w:val="a"/>
    <w:link w:val="af3"/>
    <w:rsid w:val="003447B7"/>
    <w:pPr>
      <w:shd w:val="clear" w:color="auto" w:fill="FFFFFF"/>
      <w:spacing w:after="0" w:line="298" w:lineRule="exact"/>
      <w:ind w:firstLine="800"/>
      <w:jc w:val="both"/>
    </w:pPr>
    <w:rPr>
      <w:sz w:val="24"/>
      <w:szCs w:val="24"/>
      <w:shd w:val="clear" w:color="auto" w:fill="FFFFFF"/>
    </w:rPr>
  </w:style>
  <w:style w:type="character" w:customStyle="1" w:styleId="120">
    <w:name w:val="Знак Знак12"/>
    <w:rsid w:val="003447B7"/>
    <w:rPr>
      <w:b/>
      <w:bCs/>
      <w:kern w:val="36"/>
      <w:sz w:val="48"/>
      <w:szCs w:val="48"/>
      <w:lang w:val="x-none" w:eastAsia="ru-RU" w:bidi="ar-SA"/>
    </w:rPr>
  </w:style>
  <w:style w:type="character" w:customStyle="1" w:styleId="110">
    <w:name w:val="Знак Знак11"/>
    <w:rsid w:val="003447B7"/>
    <w:rPr>
      <w:b/>
      <w:bCs/>
      <w:sz w:val="36"/>
      <w:szCs w:val="36"/>
      <w:lang w:val="x-none" w:eastAsia="ru-RU" w:bidi="ar-SA"/>
    </w:rPr>
  </w:style>
  <w:style w:type="character" w:customStyle="1" w:styleId="8">
    <w:name w:val="Знак Знак8"/>
    <w:rsid w:val="003447B7"/>
    <w:rPr>
      <w:rFonts w:ascii="Calibri" w:eastAsia="Calibri" w:hAnsi="Calibri"/>
      <w:sz w:val="22"/>
      <w:szCs w:val="22"/>
      <w:lang w:val="x-none" w:eastAsia="en-US" w:bidi="ar-SA"/>
    </w:rPr>
  </w:style>
  <w:style w:type="paragraph" w:styleId="af4">
    <w:name w:val="footer"/>
    <w:basedOn w:val="a"/>
    <w:link w:val="af5"/>
    <w:uiPriority w:val="99"/>
    <w:unhideWhenUsed/>
    <w:rsid w:val="003447B7"/>
    <w:pPr>
      <w:tabs>
        <w:tab w:val="center" w:pos="4677"/>
        <w:tab w:val="right" w:pos="9355"/>
      </w:tabs>
    </w:pPr>
    <w:rPr>
      <w:rFonts w:ascii="Calibri" w:eastAsia="Calibri" w:hAnsi="Calibri" w:cs="Times New Roman"/>
      <w:lang w:val="x-none"/>
    </w:rPr>
  </w:style>
  <w:style w:type="character" w:customStyle="1" w:styleId="af5">
    <w:name w:val="Нижний колонтитул Знак"/>
    <w:basedOn w:val="a0"/>
    <w:link w:val="af4"/>
    <w:uiPriority w:val="99"/>
    <w:rsid w:val="003447B7"/>
    <w:rPr>
      <w:rFonts w:ascii="Calibri" w:eastAsia="Calibri" w:hAnsi="Calibri" w:cs="Times New Roman"/>
      <w:lang w:val="x-none"/>
    </w:rPr>
  </w:style>
  <w:style w:type="paragraph" w:styleId="af6">
    <w:name w:val="annotation text"/>
    <w:basedOn w:val="a"/>
    <w:link w:val="af7"/>
    <w:unhideWhenUsed/>
    <w:rsid w:val="003447B7"/>
    <w:rPr>
      <w:rFonts w:ascii="Calibri" w:eastAsia="Calibri" w:hAnsi="Calibri" w:cs="Times New Roman"/>
      <w:sz w:val="20"/>
      <w:szCs w:val="20"/>
      <w:lang w:val="x-none"/>
    </w:rPr>
  </w:style>
  <w:style w:type="character" w:customStyle="1" w:styleId="af7">
    <w:name w:val="Текст примечания Знак"/>
    <w:basedOn w:val="a0"/>
    <w:link w:val="af6"/>
    <w:rsid w:val="003447B7"/>
    <w:rPr>
      <w:rFonts w:ascii="Calibri" w:eastAsia="Calibri" w:hAnsi="Calibri" w:cs="Times New Roman"/>
      <w:sz w:val="20"/>
      <w:szCs w:val="20"/>
      <w:lang w:val="x-none"/>
    </w:rPr>
  </w:style>
  <w:style w:type="paragraph" w:styleId="af8">
    <w:name w:val="annotation subject"/>
    <w:basedOn w:val="af6"/>
    <w:next w:val="af6"/>
    <w:link w:val="af9"/>
    <w:uiPriority w:val="99"/>
    <w:semiHidden/>
    <w:unhideWhenUsed/>
    <w:rsid w:val="003447B7"/>
    <w:rPr>
      <w:b/>
      <w:bCs/>
    </w:rPr>
  </w:style>
  <w:style w:type="character" w:customStyle="1" w:styleId="af9">
    <w:name w:val="Тема примечания Знак"/>
    <w:basedOn w:val="af7"/>
    <w:link w:val="af8"/>
    <w:uiPriority w:val="99"/>
    <w:semiHidden/>
    <w:rsid w:val="003447B7"/>
    <w:rPr>
      <w:rFonts w:ascii="Calibri" w:eastAsia="Calibri" w:hAnsi="Calibri" w:cs="Times New Roman"/>
      <w:b/>
      <w:bCs/>
      <w:sz w:val="20"/>
      <w:szCs w:val="20"/>
      <w:lang w:val="x-none"/>
    </w:rPr>
  </w:style>
  <w:style w:type="paragraph" w:styleId="31">
    <w:name w:val="Body Text Indent 3"/>
    <w:basedOn w:val="a"/>
    <w:link w:val="32"/>
    <w:rsid w:val="003447B7"/>
    <w:pPr>
      <w:spacing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3447B7"/>
    <w:rPr>
      <w:rFonts w:ascii="Times New Roman" w:eastAsia="Times New Roman" w:hAnsi="Times New Roman" w:cs="Times New Roman"/>
      <w:sz w:val="16"/>
      <w:szCs w:val="16"/>
      <w:lang w:val="en-US"/>
    </w:rPr>
  </w:style>
  <w:style w:type="paragraph" w:customStyle="1" w:styleId="afa">
    <w:name w:val="Нормальный (таблица)"/>
    <w:basedOn w:val="a"/>
    <w:next w:val="a"/>
    <w:uiPriority w:val="99"/>
    <w:rsid w:val="003447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3447B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No Spacing"/>
    <w:uiPriority w:val="99"/>
    <w:qFormat/>
    <w:rsid w:val="003447B7"/>
    <w:pPr>
      <w:spacing w:after="0" w:line="240" w:lineRule="auto"/>
    </w:pPr>
    <w:rPr>
      <w:rFonts w:ascii="Times New Roman" w:eastAsia="Calibri" w:hAnsi="Times New Roman" w:cs="Times New Roman"/>
      <w:sz w:val="28"/>
      <w:szCs w:val="20"/>
      <w:lang w:eastAsia="ru-RU"/>
    </w:rPr>
  </w:style>
  <w:style w:type="paragraph" w:customStyle="1" w:styleId="14">
    <w:name w:val="Без интервала1"/>
    <w:rsid w:val="003447B7"/>
    <w:pPr>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rsid w:val="003447B7"/>
  </w:style>
  <w:style w:type="character" w:styleId="afd">
    <w:name w:val="Hyperlink"/>
    <w:basedOn w:val="a0"/>
    <w:uiPriority w:val="99"/>
    <w:rsid w:val="003447B7"/>
    <w:rPr>
      <w:color w:val="0000FF"/>
      <w:u w:val="single"/>
    </w:rPr>
  </w:style>
  <w:style w:type="paragraph" w:customStyle="1" w:styleId="15">
    <w:name w:val="Абзац списка1"/>
    <w:basedOn w:val="a"/>
    <w:rsid w:val="003447B7"/>
    <w:pPr>
      <w:ind w:left="720"/>
      <w:contextualSpacing/>
    </w:pPr>
    <w:rPr>
      <w:rFonts w:ascii="Calibri" w:eastAsia="Times New Roman" w:hAnsi="Calibri" w:cs="Times New Roman"/>
    </w:rPr>
  </w:style>
  <w:style w:type="character" w:customStyle="1" w:styleId="Heading1Char">
    <w:name w:val="Heading 1 Char"/>
    <w:locked/>
    <w:rsid w:val="003447B7"/>
    <w:rPr>
      <w:rFonts w:ascii="Times New Roman" w:hAnsi="Times New Roman"/>
      <w:b/>
      <w:kern w:val="36"/>
      <w:sz w:val="48"/>
      <w:lang w:val="x-none" w:eastAsia="ru-RU"/>
    </w:rPr>
  </w:style>
  <w:style w:type="character" w:customStyle="1" w:styleId="Heading2Char">
    <w:name w:val="Heading 2 Char"/>
    <w:locked/>
    <w:rsid w:val="003447B7"/>
    <w:rPr>
      <w:rFonts w:ascii="Times New Roman" w:hAnsi="Times New Roman"/>
      <w:b/>
      <w:sz w:val="36"/>
      <w:lang w:val="x-none" w:eastAsia="ru-RU"/>
    </w:rPr>
  </w:style>
  <w:style w:type="character" w:customStyle="1" w:styleId="Heading3Char">
    <w:name w:val="Heading 3 Char"/>
    <w:locked/>
    <w:rsid w:val="003447B7"/>
    <w:rPr>
      <w:rFonts w:ascii="Times New Roman" w:hAnsi="Times New Roman"/>
      <w:b/>
      <w:sz w:val="27"/>
      <w:lang w:val="x-none" w:eastAsia="ru-RU"/>
    </w:rPr>
  </w:style>
  <w:style w:type="character" w:customStyle="1" w:styleId="Heading4Char">
    <w:name w:val="Heading 4 Char"/>
    <w:locked/>
    <w:rsid w:val="003447B7"/>
    <w:rPr>
      <w:rFonts w:ascii="Times New Roman" w:hAnsi="Times New Roman"/>
      <w:b/>
      <w:sz w:val="24"/>
      <w:lang w:val="x-none" w:eastAsia="ru-RU"/>
    </w:rPr>
  </w:style>
  <w:style w:type="character" w:customStyle="1" w:styleId="HeaderChar">
    <w:name w:val="Header Char"/>
    <w:locked/>
    <w:rsid w:val="003447B7"/>
    <w:rPr>
      <w:sz w:val="22"/>
      <w:lang w:val="x-none" w:eastAsia="en-US"/>
    </w:rPr>
  </w:style>
  <w:style w:type="character" w:customStyle="1" w:styleId="FooterChar">
    <w:name w:val="Footer Char"/>
    <w:locked/>
    <w:rsid w:val="003447B7"/>
    <w:rPr>
      <w:sz w:val="22"/>
      <w:lang w:val="x-none" w:eastAsia="en-US"/>
    </w:rPr>
  </w:style>
  <w:style w:type="character" w:customStyle="1" w:styleId="CommentTextChar">
    <w:name w:val="Comment Text Char"/>
    <w:locked/>
    <w:rsid w:val="003447B7"/>
    <w:rPr>
      <w:lang w:val="x-none" w:eastAsia="en-US"/>
    </w:rPr>
  </w:style>
  <w:style w:type="paragraph" w:customStyle="1" w:styleId="ConsTitle">
    <w:name w:val="ConsTitle"/>
    <w:rsid w:val="003447B7"/>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harCharCarCarCharCharCarCarCharCharCarCarCharChar">
    <w:name w:val="Char Char Car Car Char Char Car Car Char Char Car Car Char Char"/>
    <w:basedOn w:val="a"/>
    <w:rsid w:val="003447B7"/>
    <w:pPr>
      <w:spacing w:after="160" w:line="240" w:lineRule="exact"/>
    </w:pPr>
    <w:rPr>
      <w:rFonts w:ascii="Times New Roman" w:eastAsia="Calibri" w:hAnsi="Times New Roman" w:cs="Times New Roman"/>
      <w:noProof/>
      <w:sz w:val="20"/>
      <w:szCs w:val="20"/>
      <w:lang w:eastAsia="ru-RU"/>
    </w:rPr>
  </w:style>
  <w:style w:type="character" w:customStyle="1" w:styleId="BodyTextIndent3Char">
    <w:name w:val="Body Text Indent 3 Char"/>
    <w:locked/>
    <w:rsid w:val="003447B7"/>
    <w:rPr>
      <w:rFonts w:ascii="Times New Roman" w:hAnsi="Times New Roman"/>
      <w:sz w:val="16"/>
      <w:lang w:val="en-US" w:eastAsia="en-US"/>
    </w:rPr>
  </w:style>
  <w:style w:type="character" w:customStyle="1" w:styleId="afe">
    <w:name w:val="Гипертекстовая ссылка"/>
    <w:basedOn w:val="af1"/>
    <w:uiPriority w:val="99"/>
    <w:rsid w:val="003447B7"/>
    <w:rPr>
      <w:rFonts w:cs="Times New Roman"/>
      <w:b/>
      <w:bCs/>
      <w:color w:val="106BBE"/>
    </w:rPr>
  </w:style>
  <w:style w:type="paragraph" w:customStyle="1" w:styleId="aff">
    <w:name w:val="Знак"/>
    <w:basedOn w:val="a"/>
    <w:uiPriority w:val="99"/>
    <w:rsid w:val="003447B7"/>
    <w:pPr>
      <w:spacing w:before="100" w:beforeAutospacing="1" w:after="100" w:afterAutospacing="1" w:line="240" w:lineRule="auto"/>
    </w:pPr>
    <w:rPr>
      <w:rFonts w:ascii="Tahoma" w:eastAsia="Calibri" w:hAnsi="Tahoma" w:cs="Times New Roman"/>
      <w:sz w:val="20"/>
      <w:szCs w:val="20"/>
      <w:lang w:val="en-US"/>
    </w:rPr>
  </w:style>
  <w:style w:type="character" w:customStyle="1" w:styleId="16">
    <w:name w:val="Знак Знак1"/>
    <w:basedOn w:val="a0"/>
    <w:rsid w:val="003447B7"/>
    <w:rPr>
      <w:rFonts w:ascii="Calibri" w:eastAsia="Calibri" w:hAnsi="Calibri"/>
      <w:sz w:val="22"/>
      <w:szCs w:val="22"/>
      <w:lang w:eastAsia="en-US"/>
    </w:rPr>
  </w:style>
  <w:style w:type="character" w:customStyle="1" w:styleId="aff0">
    <w:name w:val="Знак Знак"/>
    <w:basedOn w:val="a0"/>
    <w:rsid w:val="003447B7"/>
    <w:rPr>
      <w:b/>
      <w:bCs/>
      <w:sz w:val="32"/>
      <w:szCs w:val="32"/>
    </w:rPr>
  </w:style>
  <w:style w:type="paragraph" w:styleId="aff1">
    <w:name w:val="List Paragraph"/>
    <w:basedOn w:val="a"/>
    <w:uiPriority w:val="34"/>
    <w:qFormat/>
    <w:rsid w:val="003447B7"/>
    <w:pPr>
      <w:ind w:left="720"/>
    </w:pPr>
    <w:rPr>
      <w:rFonts w:ascii="Calibri" w:eastAsia="Calibri" w:hAnsi="Calibri" w:cs="Calibri"/>
    </w:rPr>
  </w:style>
  <w:style w:type="character" w:customStyle="1" w:styleId="spfo1">
    <w:name w:val="spfo1"/>
    <w:basedOn w:val="a0"/>
    <w:rsid w:val="003447B7"/>
  </w:style>
  <w:style w:type="paragraph" w:customStyle="1" w:styleId="S">
    <w:name w:val="S_Обычный"/>
    <w:basedOn w:val="a"/>
    <w:link w:val="S0"/>
    <w:qFormat/>
    <w:rsid w:val="003447B7"/>
    <w:pPr>
      <w:spacing w:after="0" w:line="240" w:lineRule="auto"/>
      <w:ind w:firstLine="709"/>
      <w:jc w:val="both"/>
    </w:pPr>
    <w:rPr>
      <w:rFonts w:ascii="Times New Roman" w:eastAsia="Times New Roman" w:hAnsi="Times New Roman" w:cs="Times New Roman"/>
      <w:sz w:val="24"/>
      <w:szCs w:val="24"/>
      <w:lang w:val="x-none"/>
    </w:rPr>
  </w:style>
  <w:style w:type="character" w:customStyle="1" w:styleId="S0">
    <w:name w:val="S_Обычный Знак"/>
    <w:link w:val="S"/>
    <w:rsid w:val="003447B7"/>
    <w:rPr>
      <w:rFonts w:ascii="Times New Roman" w:eastAsia="Times New Roman" w:hAnsi="Times New Roman" w:cs="Times New Roman"/>
      <w:sz w:val="24"/>
      <w:szCs w:val="24"/>
      <w:lang w:val="x-none"/>
    </w:rPr>
  </w:style>
  <w:style w:type="character" w:styleId="aff2">
    <w:name w:val="annotation reference"/>
    <w:uiPriority w:val="99"/>
    <w:unhideWhenUsed/>
    <w:rsid w:val="003447B7"/>
    <w:rPr>
      <w:sz w:val="16"/>
      <w:szCs w:val="16"/>
    </w:rPr>
  </w:style>
  <w:style w:type="table" w:styleId="aff3">
    <w:name w:val="Table Grid"/>
    <w:basedOn w:val="a1"/>
    <w:uiPriority w:val="59"/>
    <w:rsid w:val="003447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w:basedOn w:val="a"/>
    <w:rsid w:val="003447B7"/>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FollowedHyperlink"/>
    <w:basedOn w:val="a0"/>
    <w:uiPriority w:val="99"/>
    <w:unhideWhenUsed/>
    <w:rsid w:val="003447B7"/>
    <w:rPr>
      <w:color w:val="800080"/>
      <w:u w:val="single"/>
    </w:rPr>
  </w:style>
  <w:style w:type="character" w:styleId="aff6">
    <w:name w:val="Strong"/>
    <w:basedOn w:val="a0"/>
    <w:uiPriority w:val="22"/>
    <w:qFormat/>
    <w:rsid w:val="003447B7"/>
    <w:rPr>
      <w:b/>
      <w:bCs/>
    </w:rPr>
  </w:style>
  <w:style w:type="paragraph" w:customStyle="1" w:styleId="210">
    <w:name w:val="Основной текст (2)1"/>
    <w:basedOn w:val="a"/>
    <w:uiPriority w:val="99"/>
    <w:rsid w:val="003447B7"/>
    <w:pPr>
      <w:widowControl w:val="0"/>
      <w:shd w:val="clear" w:color="auto" w:fill="FFFFFF"/>
      <w:spacing w:before="540" w:after="4320" w:line="322" w:lineRule="exact"/>
      <w:jc w:val="right"/>
    </w:pPr>
    <w:rPr>
      <w:rFonts w:ascii="Times New Roman" w:eastAsia="Times New Roman" w:hAnsi="Times New Roman" w:cs="Times New Roman"/>
      <w:sz w:val="28"/>
      <w:szCs w:val="28"/>
      <w:lang w:val="x-none" w:eastAsia="x-none"/>
    </w:rPr>
  </w:style>
  <w:style w:type="table" w:customStyle="1" w:styleId="17">
    <w:name w:val="Сетка таблицы1"/>
    <w:basedOn w:val="a1"/>
    <w:next w:val="aff3"/>
    <w:rsid w:val="002937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737D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30AE-58EB-448B-9AD8-03B1F45D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8641</Words>
  <Characters>49259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100</cp:revision>
  <cp:lastPrinted>2020-09-28T03:57:00Z</cp:lastPrinted>
  <dcterms:created xsi:type="dcterms:W3CDTF">2019-03-15T10:08:00Z</dcterms:created>
  <dcterms:modified xsi:type="dcterms:W3CDTF">2021-03-03T05:29:00Z</dcterms:modified>
</cp:coreProperties>
</file>