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3D" w:rsidRPr="00D6323D" w:rsidRDefault="00D6323D" w:rsidP="00D632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323D" w:rsidRDefault="00D6323D" w:rsidP="00D6323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B2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6D7E5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D7E5F" w:rsidRPr="000D01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D6323D" w:rsidRPr="007A4B23" w:rsidRDefault="00D6323D" w:rsidP="00D6323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23D" w:rsidRPr="007A4B23" w:rsidRDefault="00D6323D" w:rsidP="00D6323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B23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ПАРКОВСКОГО СЕЛЬСКОГО ПОСЕЛЕНИЯ</w:t>
      </w:r>
    </w:p>
    <w:p w:rsidR="00D6323D" w:rsidRPr="007A4B23" w:rsidRDefault="00D6323D" w:rsidP="00D6323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B23">
        <w:rPr>
          <w:rFonts w:ascii="Times New Roman" w:eastAsia="Times New Roman" w:hAnsi="Times New Roman" w:cs="Times New Roman"/>
          <w:b/>
          <w:sz w:val="28"/>
          <w:szCs w:val="28"/>
        </w:rPr>
        <w:t>ТИХОРЕЦКОГО  РАЙОНА</w:t>
      </w:r>
    </w:p>
    <w:p w:rsidR="00D6323D" w:rsidRPr="007A4B23" w:rsidRDefault="00D6323D" w:rsidP="00D6323D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D6323D" w:rsidRPr="007A4B23" w:rsidRDefault="00D6323D" w:rsidP="00D6323D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D6323D" w:rsidRPr="007A4B23" w:rsidRDefault="00AD14FE" w:rsidP="00D6323D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97509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D6323D" w:rsidRPr="007A4B23">
        <w:rPr>
          <w:rFonts w:ascii="Times New Roman" w:eastAsia="Calibri" w:hAnsi="Times New Roman" w:cs="Times New Roman"/>
          <w:sz w:val="28"/>
          <w:szCs w:val="28"/>
        </w:rPr>
        <w:tab/>
      </w:r>
      <w:r w:rsidR="00D6323D" w:rsidRPr="007A4B2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№  </w:t>
      </w:r>
      <w:r w:rsidR="00197509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D6323D" w:rsidRDefault="00D6323D" w:rsidP="00D6323D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B23">
        <w:rPr>
          <w:rFonts w:ascii="Times New Roman" w:eastAsia="Calibri" w:hAnsi="Times New Roman" w:cs="Times New Roman"/>
          <w:sz w:val="28"/>
          <w:szCs w:val="28"/>
        </w:rPr>
        <w:t>посёлок Парковый</w:t>
      </w:r>
    </w:p>
    <w:p w:rsidR="00AD63BF" w:rsidRDefault="00AD63BF" w:rsidP="00D6323D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7509" w:rsidRDefault="00197509" w:rsidP="00D6323D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Парковского сельского поселения Тихорецкого района от 19 января 2012 года №10 </w:t>
      </w:r>
    </w:p>
    <w:p w:rsidR="00AD63BF" w:rsidRPr="00AD63BF" w:rsidRDefault="00197509" w:rsidP="00D6323D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D63BF" w:rsidRPr="00AD63B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AD63BF" w:rsidRPr="00AD63BF" w:rsidRDefault="00AD63BF" w:rsidP="00D6323D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3BF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исполнения муниципальной функции по осуществлению </w:t>
      </w:r>
    </w:p>
    <w:p w:rsidR="00D6323D" w:rsidRPr="00AD63BF" w:rsidRDefault="00AD63BF" w:rsidP="00D6323D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3BF">
        <w:rPr>
          <w:rFonts w:ascii="Times New Roman" w:eastAsia="Calibri" w:hAnsi="Times New Roman" w:cs="Times New Roman"/>
          <w:b/>
          <w:sz w:val="28"/>
          <w:szCs w:val="28"/>
        </w:rPr>
        <w:t>муниципального жилищного контроля</w:t>
      </w:r>
      <w:r w:rsidR="0019750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D63BF" w:rsidRPr="00604DF0" w:rsidRDefault="00AD63BF" w:rsidP="00D322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322E2" w:rsidRPr="00604DF0" w:rsidTr="006D7E5F">
        <w:trPr>
          <w:trHeight w:val="4253"/>
        </w:trPr>
        <w:tc>
          <w:tcPr>
            <w:tcW w:w="9747" w:type="dxa"/>
          </w:tcPr>
          <w:p w:rsidR="00197509" w:rsidRDefault="00197509" w:rsidP="00863D4A">
            <w:pPr>
              <w:autoSpaceDE w:val="0"/>
              <w:autoSpaceDN w:val="0"/>
              <w:adjustRightInd w:val="0"/>
              <w:spacing w:after="0" w:line="240" w:lineRule="auto"/>
              <w:ind w:firstLine="83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09" w:rsidRPr="00197509" w:rsidRDefault="00197509" w:rsidP="0019750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75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целях уточнения административного регламента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исполнение муниципальной функции по осуществлению муниципального жилищного контроля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975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соответствии с действующим законодательством Российской </w:t>
            </w:r>
            <w:hyperlink r:id="rId8" w:history="1">
              <w:r w:rsidRPr="00197509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Федерации</w:t>
              </w:r>
            </w:hyperlink>
            <w:r w:rsidRPr="001975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gramStart"/>
            <w:r w:rsidRPr="00197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97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С Т А Н О В Л Я Ю</w:t>
            </w:r>
            <w:r w:rsidRPr="001975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197509" w:rsidRPr="00197509" w:rsidRDefault="00197509" w:rsidP="00E15349">
            <w:pPr>
              <w:pStyle w:val="a9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sub_1"/>
            <w:r w:rsidRPr="001975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1.</w:t>
            </w:r>
            <w:r w:rsidRPr="001975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Внести в приложение к постановлению администрации Парковского сельского поселения Тихорецкого района </w:t>
            </w:r>
            <w:bookmarkEnd w:id="1"/>
            <w:r w:rsidRPr="0019750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97509">
              <w:rPr>
                <w:rFonts w:ascii="Times New Roman" w:eastAsia="Calibri" w:hAnsi="Times New Roman" w:cs="Times New Roman"/>
                <w:sz w:val="28"/>
                <w:szCs w:val="28"/>
              </w:rPr>
              <w:t>19 января 2012 года №10 «Об утверждении Административного регламента исполнения муниципальной функции по осуществлению муниципального жилищного контроля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19750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975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следующие изменения:</w:t>
            </w:r>
          </w:p>
          <w:p w:rsidR="00F55627" w:rsidRDefault="00F55627" w:rsidP="00863D4A">
            <w:pPr>
              <w:autoSpaceDE w:val="0"/>
              <w:autoSpaceDN w:val="0"/>
              <w:adjustRightInd w:val="0"/>
              <w:spacing w:after="0" w:line="240" w:lineRule="auto"/>
              <w:ind w:firstLine="83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третьем  абзаце пункта 6.1. части 6 слова «а также выполнение управляющей организацией обязательств, предусмотренных частью  статьи 162 Жилищного кодекса Российской Федерации» исключить;</w:t>
            </w:r>
          </w:p>
          <w:p w:rsidR="00E15349" w:rsidRDefault="00E15349" w:rsidP="00863D4A">
            <w:pPr>
              <w:autoSpaceDE w:val="0"/>
              <w:autoSpaceDN w:val="0"/>
              <w:adjustRightInd w:val="0"/>
              <w:spacing w:after="0" w:line="240" w:lineRule="auto"/>
              <w:ind w:firstLine="83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части 12:</w:t>
            </w:r>
          </w:p>
          <w:p w:rsidR="00197509" w:rsidRDefault="00E15349" w:rsidP="00863D4A">
            <w:pPr>
              <w:autoSpaceDE w:val="0"/>
              <w:autoSpaceDN w:val="0"/>
              <w:adjustRightInd w:val="0"/>
              <w:spacing w:after="0" w:line="240" w:lineRule="auto"/>
              <w:ind w:firstLine="83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97509">
              <w:rPr>
                <w:rFonts w:ascii="Times New Roman" w:hAnsi="Times New Roman" w:cs="Times New Roman"/>
                <w:sz w:val="28"/>
                <w:szCs w:val="28"/>
              </w:rPr>
              <w:t>пункт 12.2. дополнить подпунктом 4) следующего содержания:</w:t>
            </w:r>
          </w:p>
          <w:p w:rsidR="009C33BA" w:rsidRDefault="00197509" w:rsidP="000C06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«4)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</w:t>
            </w:r>
            <w:r w:rsidR="00207432">
              <w:rPr>
                <w:rFonts w:ascii="Times New Roman" w:hAnsi="Times New Roman" w:cs="Times New Roman"/>
                <w:sz w:val="28"/>
                <w:szCs w:val="28"/>
              </w:rPr>
              <w:t>, органов местного самоуправления о фактах нарушения обязательных требований к порядку принятия общим собранием собственников  помещений в многоквартирном доме решения о создании товарищества собственников жилья, уставу товарищества собственников жилья и внесённым в него изменениями, порядку принятия собственниками помещений в многоквартирном</w:t>
            </w:r>
            <w:proofErr w:type="gramEnd"/>
            <w:r w:rsidR="00207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7432">
              <w:rPr>
                <w:rFonts w:ascii="Times New Roman" w:hAnsi="Times New Roman" w:cs="Times New Roman"/>
                <w:sz w:val="28"/>
                <w:szCs w:val="28"/>
              </w:rPr>
              <w:t>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 же нарушения управляющей организацией обязательств, предусмотренных частью 2 статьи 162 Жилищного Кодекса Российской Федерации</w:t>
            </w:r>
            <w:r w:rsidR="00894266">
              <w:rPr>
                <w:rFonts w:ascii="Times New Roman" w:hAnsi="Times New Roman" w:cs="Times New Roman"/>
                <w:sz w:val="28"/>
                <w:szCs w:val="28"/>
              </w:rPr>
              <w:t xml:space="preserve"> о фактах нарушения в области применения </w:t>
            </w:r>
            <w:r w:rsidR="00894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предельных (максимальных) индексов изменения размера вносимой гражданами платы </w:t>
            </w:r>
            <w:r w:rsidR="009C33BA">
              <w:rPr>
                <w:rFonts w:ascii="Times New Roman" w:hAnsi="Times New Roman" w:cs="Times New Roman"/>
                <w:sz w:val="28"/>
                <w:szCs w:val="28"/>
              </w:rPr>
              <w:t>за коммунальные услуги;</w:t>
            </w:r>
            <w:r w:rsidR="000C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0C06CB" w:rsidRDefault="009C33BA" w:rsidP="000C06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C06CB">
              <w:rPr>
                <w:rFonts w:ascii="Times New Roman" w:hAnsi="Times New Roman" w:cs="Times New Roman"/>
                <w:sz w:val="28"/>
                <w:szCs w:val="28"/>
              </w:rPr>
              <w:t>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</w:t>
            </w:r>
            <w:proofErr w:type="gramStart"/>
            <w:r w:rsidR="000C0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56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0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197509" w:rsidRDefault="00E15349" w:rsidP="00E153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б) пункт 12.6. изложить в новой редакции: «12.6</w:t>
            </w:r>
            <w:r w:rsidR="006D7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66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и заявления, не позволяющие установить лицо, обратившееся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r w:rsidR="00894266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обращения и заявления, не содержащие сведений о фактах, указанных в </w:t>
            </w:r>
            <w:hyperlink r:id="rId9" w:history="1">
              <w:r w:rsidRPr="00E15349">
                <w:rPr>
                  <w:rFonts w:ascii="Times New Roman" w:hAnsi="Times New Roman" w:cs="Times New Roman"/>
                  <w:sz w:val="28"/>
                  <w:szCs w:val="28"/>
                </w:rPr>
                <w:t>пункте</w:t>
              </w:r>
            </w:hyperlink>
            <w:r w:rsidR="0089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894266">
              <w:rPr>
                <w:rFonts w:ascii="Times New Roman" w:hAnsi="Times New Roman" w:cs="Times New Roman"/>
                <w:sz w:val="28"/>
                <w:szCs w:val="28"/>
              </w:rPr>
              <w:t xml:space="preserve"> не могут служить основанием для проведения внеплановой проверки</w:t>
            </w:r>
            <w:proofErr w:type="gramStart"/>
            <w:r w:rsidR="008942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D322E2" w:rsidRDefault="00D322E2" w:rsidP="00863D4A">
            <w:pPr>
              <w:spacing w:after="0" w:line="240" w:lineRule="auto"/>
              <w:ind w:right="12"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D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63D4A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Парковского сельского поселения Тихорецкого района (Лукьянова) о</w:t>
            </w:r>
            <w:r w:rsidRPr="00604DF0">
              <w:rPr>
                <w:rFonts w:ascii="Times New Roman" w:hAnsi="Times New Roman" w:cs="Times New Roman"/>
                <w:sz w:val="28"/>
                <w:szCs w:val="28"/>
              </w:rPr>
              <w:t>бнародовать настоящее постановление в установленном порядке</w:t>
            </w:r>
            <w:r w:rsidR="00863D4A">
              <w:rPr>
                <w:rFonts w:ascii="Times New Roman" w:hAnsi="Times New Roman" w:cs="Times New Roman"/>
                <w:sz w:val="28"/>
                <w:szCs w:val="28"/>
              </w:rPr>
              <w:t xml:space="preserve"> и разместить на официальном сайте администрации Парковского сельского поселения Тихорецкого района в информационно-коммуникационной сети Интернет</w:t>
            </w:r>
            <w:r w:rsidRPr="00604D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5349" w:rsidRDefault="00E15349" w:rsidP="00E15349">
            <w:pPr>
              <w:spacing w:after="0" w:line="24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4DF0">
              <w:rPr>
                <w:rFonts w:ascii="Times New Roman" w:hAnsi="Times New Roman" w:cs="Times New Roman"/>
                <w:sz w:val="28"/>
                <w:szCs w:val="28"/>
              </w:rPr>
              <w:t>.Постановление вступает в силу со дня его обнародования.</w:t>
            </w:r>
          </w:p>
          <w:p w:rsidR="00E15349" w:rsidRPr="00604DF0" w:rsidRDefault="00E15349" w:rsidP="00863D4A">
            <w:pPr>
              <w:spacing w:after="0" w:line="240" w:lineRule="auto"/>
              <w:ind w:right="12"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2E2" w:rsidRPr="00604DF0" w:rsidTr="006D7E5F">
        <w:tc>
          <w:tcPr>
            <w:tcW w:w="9747" w:type="dxa"/>
          </w:tcPr>
          <w:p w:rsidR="00713AA0" w:rsidRPr="00604DF0" w:rsidRDefault="00713AA0" w:rsidP="00E15349">
            <w:pPr>
              <w:spacing w:after="0" w:line="24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596" w:rsidRPr="009E2332" w:rsidRDefault="00635596" w:rsidP="00635596">
      <w:pPr>
        <w:tabs>
          <w:tab w:val="center" w:pos="4816"/>
          <w:tab w:val="left" w:pos="7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35596" w:rsidRDefault="00D22424" w:rsidP="00635596">
      <w:pPr>
        <w:tabs>
          <w:tab w:val="center" w:pos="4816"/>
          <w:tab w:val="left" w:pos="7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Парковского  сельского поселения</w:t>
      </w:r>
    </w:p>
    <w:p w:rsidR="00D22424" w:rsidRDefault="00D22424" w:rsidP="00635596">
      <w:pPr>
        <w:tabs>
          <w:tab w:val="center" w:pos="4816"/>
          <w:tab w:val="left" w:pos="7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D63B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А.И.Чоп</w:t>
      </w:r>
      <w:proofErr w:type="spellEnd"/>
    </w:p>
    <w:p w:rsidR="003C1FF7" w:rsidRDefault="003C1FF7" w:rsidP="00B37016">
      <w:pPr>
        <w:tabs>
          <w:tab w:val="left" w:pos="2970"/>
          <w:tab w:val="left" w:pos="7920"/>
        </w:tabs>
        <w:autoSpaceDE w:val="0"/>
        <w:autoSpaceDN w:val="0"/>
        <w:adjustRightInd w:val="0"/>
        <w:spacing w:after="0" w:line="240" w:lineRule="auto"/>
        <w:ind w:firstLine="698"/>
        <w:rPr>
          <w:rFonts w:ascii="Arial" w:hAnsi="Arial" w:cs="Arial"/>
          <w:b/>
          <w:bCs/>
          <w:color w:val="000080"/>
          <w:sz w:val="24"/>
          <w:szCs w:val="24"/>
        </w:rPr>
      </w:pPr>
      <w:bookmarkStart w:id="2" w:name="sub_1002"/>
    </w:p>
    <w:p w:rsidR="003C1FF7" w:rsidRDefault="003C1FF7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3C1FF7" w:rsidRDefault="00B37016" w:rsidP="00B37016">
      <w:pPr>
        <w:tabs>
          <w:tab w:val="left" w:pos="2205"/>
        </w:tabs>
        <w:autoSpaceDE w:val="0"/>
        <w:autoSpaceDN w:val="0"/>
        <w:adjustRightInd w:val="0"/>
        <w:spacing w:after="0" w:line="240" w:lineRule="auto"/>
        <w:ind w:firstLine="698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ab/>
      </w:r>
    </w:p>
    <w:p w:rsidR="003C1FF7" w:rsidRDefault="003C1FF7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3C1FF7" w:rsidRDefault="00B37016" w:rsidP="00B37016">
      <w:pPr>
        <w:tabs>
          <w:tab w:val="left" w:pos="4290"/>
          <w:tab w:val="left" w:pos="7785"/>
        </w:tabs>
        <w:autoSpaceDE w:val="0"/>
        <w:autoSpaceDN w:val="0"/>
        <w:adjustRightInd w:val="0"/>
        <w:spacing w:after="0" w:line="240" w:lineRule="auto"/>
        <w:ind w:firstLine="698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ab/>
      </w:r>
      <w:r>
        <w:rPr>
          <w:rFonts w:ascii="Arial" w:hAnsi="Arial" w:cs="Arial"/>
          <w:b/>
          <w:bCs/>
          <w:color w:val="000080"/>
          <w:sz w:val="24"/>
          <w:szCs w:val="24"/>
        </w:rPr>
        <w:tab/>
      </w:r>
    </w:p>
    <w:p w:rsidR="003C1FF7" w:rsidRDefault="003C1FF7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EF5554" w:rsidRDefault="00EF5554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  <w:bookmarkStart w:id="3" w:name="sub_1004"/>
      <w:bookmarkEnd w:id="2"/>
    </w:p>
    <w:p w:rsidR="00EF5554" w:rsidRDefault="00EF5554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EF5554" w:rsidRDefault="00EF5554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EF5554" w:rsidRDefault="00EF5554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  <w:bookmarkStart w:id="4" w:name="sub_1005"/>
      <w:bookmarkEnd w:id="3"/>
    </w:p>
    <w:p w:rsidR="00E01086" w:rsidRDefault="00E01086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E01086" w:rsidRDefault="00E01086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E01086" w:rsidRDefault="00E01086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E01086" w:rsidRDefault="00E01086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E01086" w:rsidRDefault="00E01086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7B3D96" w:rsidRDefault="007B3D96" w:rsidP="00217E9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  <w:bookmarkStart w:id="5" w:name="sub_1006"/>
      <w:bookmarkEnd w:id="4"/>
      <w:bookmarkEnd w:id="5"/>
    </w:p>
    <w:sectPr w:rsidR="007B3D96" w:rsidSect="00A21C98">
      <w:headerReference w:type="default" r:id="rId10"/>
      <w:pgSz w:w="11900" w:h="16800"/>
      <w:pgMar w:top="1440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88" w:rsidRDefault="00843288" w:rsidP="000F203D">
      <w:pPr>
        <w:spacing w:after="0" w:line="240" w:lineRule="auto"/>
      </w:pPr>
      <w:r>
        <w:separator/>
      </w:r>
    </w:p>
  </w:endnote>
  <w:endnote w:type="continuationSeparator" w:id="0">
    <w:p w:rsidR="00843288" w:rsidRDefault="00843288" w:rsidP="000F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88" w:rsidRDefault="00843288" w:rsidP="000F203D">
      <w:pPr>
        <w:spacing w:after="0" w:line="240" w:lineRule="auto"/>
      </w:pPr>
      <w:r>
        <w:separator/>
      </w:r>
    </w:p>
  </w:footnote>
  <w:footnote w:type="continuationSeparator" w:id="0">
    <w:p w:rsidR="00843288" w:rsidRDefault="00843288" w:rsidP="000F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2063"/>
      <w:docPartObj>
        <w:docPartGallery w:val="Page Numbers (Top of Page)"/>
        <w:docPartUnique/>
      </w:docPartObj>
    </w:sdtPr>
    <w:sdtEndPr/>
    <w:sdtContent>
      <w:p w:rsidR="00197509" w:rsidRDefault="0019750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2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7509" w:rsidRDefault="001975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E95"/>
    <w:rsid w:val="00007B4A"/>
    <w:rsid w:val="00011FFA"/>
    <w:rsid w:val="00035EE5"/>
    <w:rsid w:val="00062023"/>
    <w:rsid w:val="0007205C"/>
    <w:rsid w:val="00082169"/>
    <w:rsid w:val="0009596E"/>
    <w:rsid w:val="000966EC"/>
    <w:rsid w:val="000A716D"/>
    <w:rsid w:val="000A7A0A"/>
    <w:rsid w:val="000C06CB"/>
    <w:rsid w:val="000D01D8"/>
    <w:rsid w:val="000F203D"/>
    <w:rsid w:val="001140F4"/>
    <w:rsid w:val="0011463F"/>
    <w:rsid w:val="00134C28"/>
    <w:rsid w:val="001359C1"/>
    <w:rsid w:val="00150DA3"/>
    <w:rsid w:val="0015506F"/>
    <w:rsid w:val="00166FD6"/>
    <w:rsid w:val="0018059C"/>
    <w:rsid w:val="00197509"/>
    <w:rsid w:val="001A50E7"/>
    <w:rsid w:val="001A50FF"/>
    <w:rsid w:val="001B0CCA"/>
    <w:rsid w:val="001C4DF0"/>
    <w:rsid w:val="001F00EE"/>
    <w:rsid w:val="001F1762"/>
    <w:rsid w:val="002034EA"/>
    <w:rsid w:val="00207432"/>
    <w:rsid w:val="00217E95"/>
    <w:rsid w:val="00230334"/>
    <w:rsid w:val="002314A0"/>
    <w:rsid w:val="00233078"/>
    <w:rsid w:val="0023432E"/>
    <w:rsid w:val="00265A27"/>
    <w:rsid w:val="0027172D"/>
    <w:rsid w:val="002761A9"/>
    <w:rsid w:val="002A55FE"/>
    <w:rsid w:val="002B100B"/>
    <w:rsid w:val="002E00A6"/>
    <w:rsid w:val="002F28BA"/>
    <w:rsid w:val="003045C6"/>
    <w:rsid w:val="0030711A"/>
    <w:rsid w:val="00310198"/>
    <w:rsid w:val="003210C4"/>
    <w:rsid w:val="00327571"/>
    <w:rsid w:val="00332E05"/>
    <w:rsid w:val="003422E5"/>
    <w:rsid w:val="00343653"/>
    <w:rsid w:val="003640F5"/>
    <w:rsid w:val="003671E1"/>
    <w:rsid w:val="00375C56"/>
    <w:rsid w:val="003B56E8"/>
    <w:rsid w:val="003C0B2A"/>
    <w:rsid w:val="003C1FF7"/>
    <w:rsid w:val="003C59A9"/>
    <w:rsid w:val="003E34EA"/>
    <w:rsid w:val="003F0921"/>
    <w:rsid w:val="00423E8B"/>
    <w:rsid w:val="00442CA7"/>
    <w:rsid w:val="00462F16"/>
    <w:rsid w:val="0047347F"/>
    <w:rsid w:val="00494824"/>
    <w:rsid w:val="004B5910"/>
    <w:rsid w:val="004D3D84"/>
    <w:rsid w:val="004D3DC6"/>
    <w:rsid w:val="004D75F1"/>
    <w:rsid w:val="004E0246"/>
    <w:rsid w:val="004E44C8"/>
    <w:rsid w:val="004E739F"/>
    <w:rsid w:val="005005A1"/>
    <w:rsid w:val="005170FF"/>
    <w:rsid w:val="00525286"/>
    <w:rsid w:val="0053127A"/>
    <w:rsid w:val="00545BF1"/>
    <w:rsid w:val="00576E95"/>
    <w:rsid w:val="00577086"/>
    <w:rsid w:val="00583467"/>
    <w:rsid w:val="005932E8"/>
    <w:rsid w:val="00595597"/>
    <w:rsid w:val="005B3DE0"/>
    <w:rsid w:val="005B407F"/>
    <w:rsid w:val="005B70BF"/>
    <w:rsid w:val="005C572D"/>
    <w:rsid w:val="005D45A3"/>
    <w:rsid w:val="005F12C4"/>
    <w:rsid w:val="006064EE"/>
    <w:rsid w:val="00620F6C"/>
    <w:rsid w:val="00635596"/>
    <w:rsid w:val="00640ED9"/>
    <w:rsid w:val="0067255E"/>
    <w:rsid w:val="0068415F"/>
    <w:rsid w:val="006909AC"/>
    <w:rsid w:val="006954FE"/>
    <w:rsid w:val="006B4A25"/>
    <w:rsid w:val="006D7E5F"/>
    <w:rsid w:val="00712A27"/>
    <w:rsid w:val="00713AA0"/>
    <w:rsid w:val="00737079"/>
    <w:rsid w:val="00741EAF"/>
    <w:rsid w:val="00760E2C"/>
    <w:rsid w:val="00794C96"/>
    <w:rsid w:val="007B3D96"/>
    <w:rsid w:val="007B63B7"/>
    <w:rsid w:val="007C0358"/>
    <w:rsid w:val="007C2B8F"/>
    <w:rsid w:val="007D68EB"/>
    <w:rsid w:val="007E3D39"/>
    <w:rsid w:val="007F48D1"/>
    <w:rsid w:val="00802E5E"/>
    <w:rsid w:val="00830A51"/>
    <w:rsid w:val="00843288"/>
    <w:rsid w:val="00863D4A"/>
    <w:rsid w:val="00866D1A"/>
    <w:rsid w:val="00874431"/>
    <w:rsid w:val="00894266"/>
    <w:rsid w:val="008B5B08"/>
    <w:rsid w:val="008B6021"/>
    <w:rsid w:val="008C6E0C"/>
    <w:rsid w:val="008E1323"/>
    <w:rsid w:val="009028D9"/>
    <w:rsid w:val="00933FE8"/>
    <w:rsid w:val="0095379B"/>
    <w:rsid w:val="009619A9"/>
    <w:rsid w:val="00966422"/>
    <w:rsid w:val="00977CDE"/>
    <w:rsid w:val="0098375A"/>
    <w:rsid w:val="00986133"/>
    <w:rsid w:val="009C33BA"/>
    <w:rsid w:val="009E2332"/>
    <w:rsid w:val="009F54D7"/>
    <w:rsid w:val="00A214E0"/>
    <w:rsid w:val="00A21C98"/>
    <w:rsid w:val="00A22E9B"/>
    <w:rsid w:val="00A415DA"/>
    <w:rsid w:val="00A4681F"/>
    <w:rsid w:val="00A553BB"/>
    <w:rsid w:val="00A65242"/>
    <w:rsid w:val="00A71F56"/>
    <w:rsid w:val="00A95314"/>
    <w:rsid w:val="00A9564E"/>
    <w:rsid w:val="00AA0C82"/>
    <w:rsid w:val="00AA186B"/>
    <w:rsid w:val="00AC4706"/>
    <w:rsid w:val="00AD14FE"/>
    <w:rsid w:val="00AD63BF"/>
    <w:rsid w:val="00AF34F5"/>
    <w:rsid w:val="00B23BE1"/>
    <w:rsid w:val="00B37016"/>
    <w:rsid w:val="00B46898"/>
    <w:rsid w:val="00B555F8"/>
    <w:rsid w:val="00B679B1"/>
    <w:rsid w:val="00B93151"/>
    <w:rsid w:val="00B9612A"/>
    <w:rsid w:val="00BA409F"/>
    <w:rsid w:val="00BB6423"/>
    <w:rsid w:val="00BB724A"/>
    <w:rsid w:val="00BB79B0"/>
    <w:rsid w:val="00BC0F50"/>
    <w:rsid w:val="00BC5C40"/>
    <w:rsid w:val="00BD60D5"/>
    <w:rsid w:val="00BF52CD"/>
    <w:rsid w:val="00BF664A"/>
    <w:rsid w:val="00C05C62"/>
    <w:rsid w:val="00C0636E"/>
    <w:rsid w:val="00C51AEB"/>
    <w:rsid w:val="00C76C17"/>
    <w:rsid w:val="00CF0F23"/>
    <w:rsid w:val="00D22424"/>
    <w:rsid w:val="00D30D9E"/>
    <w:rsid w:val="00D322E2"/>
    <w:rsid w:val="00D47E6E"/>
    <w:rsid w:val="00D5627E"/>
    <w:rsid w:val="00D6323D"/>
    <w:rsid w:val="00D6397B"/>
    <w:rsid w:val="00D667C9"/>
    <w:rsid w:val="00D81B4C"/>
    <w:rsid w:val="00DA0DBA"/>
    <w:rsid w:val="00DA1DD1"/>
    <w:rsid w:val="00DA51D1"/>
    <w:rsid w:val="00DA5FEE"/>
    <w:rsid w:val="00DB23D2"/>
    <w:rsid w:val="00DB360F"/>
    <w:rsid w:val="00DB5F95"/>
    <w:rsid w:val="00DB5FAA"/>
    <w:rsid w:val="00DD143B"/>
    <w:rsid w:val="00DE03DC"/>
    <w:rsid w:val="00DE730B"/>
    <w:rsid w:val="00E01086"/>
    <w:rsid w:val="00E06310"/>
    <w:rsid w:val="00E125D1"/>
    <w:rsid w:val="00E15349"/>
    <w:rsid w:val="00E3357E"/>
    <w:rsid w:val="00E50827"/>
    <w:rsid w:val="00E837EE"/>
    <w:rsid w:val="00EB2837"/>
    <w:rsid w:val="00EC2963"/>
    <w:rsid w:val="00EC5603"/>
    <w:rsid w:val="00EC5D4B"/>
    <w:rsid w:val="00ED6071"/>
    <w:rsid w:val="00ED65AF"/>
    <w:rsid w:val="00EF1E21"/>
    <w:rsid w:val="00EF5554"/>
    <w:rsid w:val="00EF64D6"/>
    <w:rsid w:val="00F017FE"/>
    <w:rsid w:val="00F20C9E"/>
    <w:rsid w:val="00F25F84"/>
    <w:rsid w:val="00F55627"/>
    <w:rsid w:val="00F62D95"/>
    <w:rsid w:val="00F63C98"/>
    <w:rsid w:val="00F67A96"/>
    <w:rsid w:val="00F8796B"/>
    <w:rsid w:val="00F87D40"/>
    <w:rsid w:val="00FB428B"/>
    <w:rsid w:val="00FB4EE6"/>
    <w:rsid w:val="00FD1EA9"/>
    <w:rsid w:val="00FD4E14"/>
    <w:rsid w:val="00FD660B"/>
    <w:rsid w:val="00FD7874"/>
    <w:rsid w:val="00FE61F7"/>
    <w:rsid w:val="00FF1686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96"/>
  </w:style>
  <w:style w:type="paragraph" w:styleId="1">
    <w:name w:val="heading 1"/>
    <w:basedOn w:val="a"/>
    <w:next w:val="a"/>
    <w:link w:val="10"/>
    <w:uiPriority w:val="99"/>
    <w:qFormat/>
    <w:rsid w:val="00217E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17E9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17E9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7E95"/>
    <w:pPr>
      <w:outlineLvl w:val="3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2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E9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17E95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17E95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17E95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0DBA"/>
    <w:rPr>
      <w:color w:val="0000FF"/>
      <w:u w:val="single"/>
    </w:rPr>
  </w:style>
  <w:style w:type="character" w:customStyle="1" w:styleId="b-serp-urlitem">
    <w:name w:val="b-serp-url__item"/>
    <w:basedOn w:val="a0"/>
    <w:rsid w:val="00DA0DBA"/>
  </w:style>
  <w:style w:type="paragraph" w:customStyle="1" w:styleId="ConsPlusNormal">
    <w:name w:val="ConsPlusNormal"/>
    <w:rsid w:val="00DA0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F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03D"/>
  </w:style>
  <w:style w:type="paragraph" w:styleId="a6">
    <w:name w:val="footer"/>
    <w:basedOn w:val="a"/>
    <w:link w:val="a7"/>
    <w:uiPriority w:val="99"/>
    <w:semiHidden/>
    <w:unhideWhenUsed/>
    <w:rsid w:val="000F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203D"/>
  </w:style>
  <w:style w:type="character" w:customStyle="1" w:styleId="a8">
    <w:name w:val="Гипертекстовая ссылка"/>
    <w:basedOn w:val="a0"/>
    <w:uiPriority w:val="99"/>
    <w:rsid w:val="00DB23D2"/>
    <w:rPr>
      <w:color w:val="008000"/>
    </w:rPr>
  </w:style>
  <w:style w:type="paragraph" w:styleId="a9">
    <w:name w:val="No Spacing"/>
    <w:uiPriority w:val="1"/>
    <w:qFormat/>
    <w:rsid w:val="0053127A"/>
    <w:pPr>
      <w:spacing w:after="0" w:line="240" w:lineRule="auto"/>
    </w:pPr>
  </w:style>
  <w:style w:type="paragraph" w:styleId="aa">
    <w:name w:val="Body Text"/>
    <w:basedOn w:val="a"/>
    <w:link w:val="ab"/>
    <w:rsid w:val="00D47E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D47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322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D322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22E2"/>
  </w:style>
  <w:style w:type="paragraph" w:customStyle="1" w:styleId="ac">
    <w:name w:val="Прижатый влево"/>
    <w:basedOn w:val="a"/>
    <w:next w:val="a"/>
    <w:rsid w:val="00D32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13AA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AA0"/>
    <w:rPr>
      <w:rFonts w:ascii="Arial" w:hAnsi="Arial" w:cs="Arial"/>
      <w:sz w:val="16"/>
      <w:szCs w:val="16"/>
    </w:rPr>
  </w:style>
  <w:style w:type="table" w:styleId="af">
    <w:name w:val="Table Grid"/>
    <w:basedOn w:val="a1"/>
    <w:uiPriority w:val="59"/>
    <w:rsid w:val="00713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57D720F4B0D490EDD7BAD18CF73F919484FA0B229BF08E50DB74CCEED69997B7DE14A5BDF2969Ba3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02D4-1528-4617-A43E-82E84540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Вячеславовна</cp:lastModifiedBy>
  <cp:revision>12</cp:revision>
  <cp:lastPrinted>2014-02-14T09:55:00Z</cp:lastPrinted>
  <dcterms:created xsi:type="dcterms:W3CDTF">2012-11-16T12:48:00Z</dcterms:created>
  <dcterms:modified xsi:type="dcterms:W3CDTF">2014-02-17T12:33:00Z</dcterms:modified>
</cp:coreProperties>
</file>