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852" w:rsidRDefault="00944852" w:rsidP="00D611D0">
      <w:pPr>
        <w:pStyle w:val="a7"/>
        <w:jc w:val="both"/>
      </w:pPr>
    </w:p>
    <w:p w:rsidR="00D611D0" w:rsidRDefault="00D611D0" w:rsidP="00D611D0">
      <w:pPr>
        <w:pStyle w:val="a7"/>
        <w:jc w:val="center"/>
      </w:pPr>
    </w:p>
    <w:p w:rsidR="00D611D0" w:rsidRPr="003D229E" w:rsidRDefault="00D611D0" w:rsidP="00D611D0">
      <w:pPr>
        <w:pStyle w:val="a7"/>
        <w:jc w:val="center"/>
        <w:rPr>
          <w:lang w:eastAsia="ru-RU"/>
        </w:rPr>
      </w:pPr>
      <w:r w:rsidRPr="003D229E">
        <w:rPr>
          <w:lang w:eastAsia="ru-RU"/>
        </w:rPr>
        <w:t>ПОСТАНОВЛЕНИЕ</w:t>
      </w:r>
      <w:r>
        <w:rPr>
          <w:lang w:eastAsia="ru-RU"/>
        </w:rPr>
        <w:t xml:space="preserve">  </w:t>
      </w:r>
      <w:r w:rsidRPr="003D229E">
        <w:rPr>
          <w:u w:val="single"/>
          <w:lang w:eastAsia="ru-RU"/>
        </w:rPr>
        <w:t>ПРОЕКТ</w:t>
      </w:r>
    </w:p>
    <w:p w:rsidR="00D611D0" w:rsidRPr="003D229E" w:rsidRDefault="00D611D0" w:rsidP="00D611D0">
      <w:pPr>
        <w:pStyle w:val="a7"/>
        <w:jc w:val="center"/>
        <w:rPr>
          <w:lang w:eastAsia="ru-RU"/>
        </w:rPr>
      </w:pPr>
    </w:p>
    <w:p w:rsidR="00D611D0" w:rsidRPr="003D229E" w:rsidRDefault="00D611D0" w:rsidP="00D611D0">
      <w:pPr>
        <w:pStyle w:val="a7"/>
        <w:jc w:val="center"/>
        <w:rPr>
          <w:lang w:eastAsia="ru-RU"/>
        </w:rPr>
      </w:pPr>
      <w:r w:rsidRPr="003D229E">
        <w:rPr>
          <w:lang w:eastAsia="ru-RU"/>
        </w:rPr>
        <w:t>АДМИНИСТРАЦИИ ПАРКОВСКОГО СЕЛЬСКОГО ПОСЕЛЕНИЯ</w:t>
      </w:r>
    </w:p>
    <w:p w:rsidR="00D611D0" w:rsidRPr="003D229E" w:rsidRDefault="00D611D0" w:rsidP="00D611D0">
      <w:pPr>
        <w:pStyle w:val="a7"/>
        <w:jc w:val="center"/>
        <w:rPr>
          <w:lang w:eastAsia="ru-RU"/>
        </w:rPr>
      </w:pPr>
      <w:r w:rsidRPr="003D229E">
        <w:rPr>
          <w:lang w:eastAsia="ru-RU"/>
        </w:rPr>
        <w:t>ТИХОРЕЦКОГО РАЙОНА</w:t>
      </w:r>
    </w:p>
    <w:p w:rsidR="00D611D0" w:rsidRPr="003D229E" w:rsidRDefault="00D611D0" w:rsidP="00D611D0">
      <w:pPr>
        <w:pStyle w:val="a7"/>
        <w:jc w:val="center"/>
        <w:rPr>
          <w:lang w:eastAsia="ru-RU"/>
        </w:rPr>
      </w:pPr>
    </w:p>
    <w:p w:rsidR="00D611D0" w:rsidRPr="003D229E" w:rsidRDefault="00D611D0" w:rsidP="00D611D0">
      <w:pPr>
        <w:pStyle w:val="a7"/>
        <w:jc w:val="center"/>
        <w:rPr>
          <w:lang w:eastAsia="ru-RU"/>
        </w:rPr>
      </w:pPr>
      <w:r w:rsidRPr="003D229E">
        <w:rPr>
          <w:lang w:eastAsia="ru-RU"/>
        </w:rPr>
        <w:t>от ______________</w:t>
      </w:r>
      <w:r w:rsidRPr="003D229E">
        <w:rPr>
          <w:lang w:eastAsia="ru-RU"/>
        </w:rPr>
        <w:tab/>
      </w:r>
      <w:r w:rsidRPr="003D229E">
        <w:rPr>
          <w:lang w:eastAsia="ru-RU"/>
        </w:rPr>
        <w:tab/>
      </w:r>
      <w:r w:rsidRPr="003D229E">
        <w:rPr>
          <w:lang w:eastAsia="ru-RU"/>
        </w:rPr>
        <w:tab/>
      </w:r>
      <w:r w:rsidRPr="003D229E">
        <w:rPr>
          <w:lang w:eastAsia="ru-RU"/>
        </w:rPr>
        <w:tab/>
      </w:r>
      <w:r w:rsidRPr="003D229E">
        <w:rPr>
          <w:lang w:eastAsia="ru-RU"/>
        </w:rPr>
        <w:tab/>
      </w:r>
      <w:r w:rsidRPr="003D229E">
        <w:rPr>
          <w:lang w:eastAsia="ru-RU"/>
        </w:rPr>
        <w:tab/>
      </w:r>
      <w:r w:rsidRPr="003D229E">
        <w:rPr>
          <w:lang w:eastAsia="ru-RU"/>
        </w:rPr>
        <w:tab/>
        <w:t xml:space="preserve">                    № ____</w:t>
      </w:r>
    </w:p>
    <w:p w:rsidR="00D611D0" w:rsidRPr="003D229E" w:rsidRDefault="00D611D0" w:rsidP="00D611D0">
      <w:pPr>
        <w:pStyle w:val="a7"/>
        <w:jc w:val="center"/>
        <w:rPr>
          <w:lang w:eastAsia="ru-RU"/>
        </w:rPr>
      </w:pPr>
      <w:r w:rsidRPr="003D229E">
        <w:rPr>
          <w:lang w:eastAsia="ru-RU"/>
        </w:rPr>
        <w:t>посёлок Парковый</w:t>
      </w:r>
    </w:p>
    <w:p w:rsidR="00944852" w:rsidRPr="00D611D0" w:rsidRDefault="00944852" w:rsidP="00D611D0">
      <w:pPr>
        <w:pStyle w:val="a7"/>
        <w:jc w:val="both"/>
      </w:pPr>
    </w:p>
    <w:p w:rsidR="00944852" w:rsidRPr="00D611D0" w:rsidRDefault="004B6398" w:rsidP="00D611D0">
      <w:pPr>
        <w:pStyle w:val="a7"/>
        <w:jc w:val="center"/>
        <w:rPr>
          <w:rFonts w:eastAsia="Times New Roman"/>
          <w:b/>
          <w:bCs/>
          <w:lang w:eastAsia="ru-RU"/>
        </w:rPr>
      </w:pPr>
      <w:hyperlink r:id="rId7" w:history="1">
        <w:r w:rsidR="00944852" w:rsidRPr="00D611D0">
          <w:rPr>
            <w:rFonts w:eastAsia="Times New Roman"/>
            <w:b/>
            <w:bCs/>
            <w:lang w:eastAsia="ru-RU"/>
          </w:rPr>
          <w:t>«Об утверждении административного регламента предоставления муниципальной</w:t>
        </w:r>
        <w:r w:rsidR="00944852" w:rsidRPr="00D611D0">
          <w:rPr>
            <w:rFonts w:eastAsia="Times New Roman"/>
            <w:b/>
            <w:bCs/>
            <w:color w:val="000080"/>
            <w:lang w:eastAsia="ru-RU"/>
          </w:rPr>
          <w:t xml:space="preserve"> </w:t>
        </w:r>
        <w:r w:rsidR="00944852" w:rsidRPr="00D611D0">
          <w:rPr>
            <w:rFonts w:eastAsia="Times New Roman"/>
            <w:b/>
            <w:bCs/>
            <w:lang w:eastAsia="ru-RU"/>
          </w:rPr>
          <w:t>услуги «Библ</w:t>
        </w:r>
        <w:r w:rsidR="00D611D0" w:rsidRPr="00D611D0">
          <w:rPr>
            <w:rFonts w:eastAsia="Times New Roman"/>
            <w:b/>
            <w:bCs/>
            <w:lang w:eastAsia="ru-RU"/>
          </w:rPr>
          <w:t>иотечное обслуживание населения</w:t>
        </w:r>
        <w:r w:rsidR="00D67FC3">
          <w:rPr>
            <w:rFonts w:eastAsia="Times New Roman"/>
            <w:b/>
            <w:bCs/>
            <w:lang w:eastAsia="ru-RU"/>
          </w:rPr>
          <w:t xml:space="preserve"> в Парковском сельском поселении Тихорецкого района</w:t>
        </w:r>
        <w:r w:rsidR="00D611D0" w:rsidRPr="00D611D0">
          <w:rPr>
            <w:rFonts w:eastAsia="Times New Roman"/>
            <w:b/>
            <w:bCs/>
            <w:lang w:eastAsia="ru-RU"/>
          </w:rPr>
          <w:t>»</w:t>
        </w:r>
      </w:hyperlink>
    </w:p>
    <w:p w:rsidR="00944852" w:rsidRPr="00D611D0" w:rsidRDefault="00944852" w:rsidP="00D611D0">
      <w:pPr>
        <w:pStyle w:val="a7"/>
        <w:jc w:val="both"/>
      </w:pPr>
    </w:p>
    <w:p w:rsidR="00944852" w:rsidRPr="00D611D0" w:rsidRDefault="00944852" w:rsidP="00D611D0">
      <w:pPr>
        <w:pStyle w:val="a7"/>
        <w:jc w:val="both"/>
        <w:rPr>
          <w:rFonts w:eastAsia="Times New Roman"/>
          <w:lang w:eastAsia="ar-SA"/>
        </w:rPr>
      </w:pPr>
      <w:bookmarkStart w:id="0" w:name="sub_1"/>
      <w:r w:rsidRPr="00D611D0">
        <w:rPr>
          <w:rFonts w:eastAsia="Times New Roman"/>
          <w:lang w:eastAsia="ar-SA"/>
        </w:rPr>
        <w:tab/>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Тихорецкий район от 29 июля 2008 года № 1102 «О проведении административной реформы в муниципальном образовании Тихорецкий район», </w:t>
      </w:r>
      <w:proofErr w:type="gramStart"/>
      <w:r w:rsidR="00D611D0" w:rsidRPr="00D611D0">
        <w:rPr>
          <w:rFonts w:eastAsia="Times New Roman"/>
          <w:sz w:val="24"/>
          <w:szCs w:val="24"/>
          <w:lang w:eastAsia="ar-SA"/>
        </w:rPr>
        <w:t>П</w:t>
      </w:r>
      <w:proofErr w:type="gramEnd"/>
      <w:r w:rsidR="00D611D0" w:rsidRPr="00D611D0">
        <w:rPr>
          <w:rFonts w:eastAsia="Times New Roman"/>
          <w:sz w:val="24"/>
          <w:szCs w:val="24"/>
          <w:lang w:eastAsia="ar-SA"/>
        </w:rPr>
        <w:t xml:space="preserve"> О С Т А Н О В Л Я Ю</w:t>
      </w:r>
      <w:r w:rsidRPr="00D611D0">
        <w:rPr>
          <w:rFonts w:eastAsia="Times New Roman"/>
          <w:lang w:eastAsia="ar-SA"/>
        </w:rPr>
        <w:t>:</w:t>
      </w:r>
    </w:p>
    <w:p w:rsidR="00944852" w:rsidRPr="00D611D0" w:rsidRDefault="00D611D0" w:rsidP="00D611D0">
      <w:pPr>
        <w:pStyle w:val="a7"/>
        <w:jc w:val="both"/>
      </w:pPr>
      <w:r>
        <w:tab/>
      </w:r>
      <w:r w:rsidR="00944852" w:rsidRPr="00D611D0">
        <w:t xml:space="preserve">1.Утвердить </w:t>
      </w:r>
      <w:hyperlink w:anchor="sub_1000" w:history="1">
        <w:r w:rsidR="00944852" w:rsidRPr="00D611D0">
          <w:t>административный регламент</w:t>
        </w:r>
      </w:hyperlink>
      <w:r w:rsidR="00944852" w:rsidRPr="00D611D0">
        <w:t xml:space="preserve"> предоставления муниципальной услуги «Библиотечное обслуживание населения</w:t>
      </w:r>
      <w:r w:rsidR="00D67FC3">
        <w:t xml:space="preserve"> в Парковском сельском поселении Тихорецкого района»</w:t>
      </w:r>
      <w:r w:rsidR="00944852" w:rsidRPr="00D611D0">
        <w:t xml:space="preserve"> (прилагается).</w:t>
      </w:r>
    </w:p>
    <w:p w:rsidR="00D67FC3" w:rsidRPr="00D67FC3" w:rsidRDefault="00D67FC3" w:rsidP="00D67FC3">
      <w:pPr>
        <w:pStyle w:val="a7"/>
        <w:jc w:val="both"/>
      </w:pPr>
      <w:bookmarkStart w:id="1" w:name="sub_3"/>
      <w:bookmarkEnd w:id="0"/>
      <w:r>
        <w:rPr>
          <w:spacing w:val="-1"/>
        </w:rPr>
        <w:tab/>
      </w:r>
      <w:r w:rsidRPr="002D11E6">
        <w:rPr>
          <w:spacing w:val="-1"/>
        </w:rPr>
        <w:t>2.Считать утратившим силу постановление администрации Парковского сельского</w:t>
      </w:r>
      <w:r w:rsidRPr="003D229E">
        <w:rPr>
          <w:spacing w:val="-1"/>
        </w:rPr>
        <w:t xml:space="preserve"> поселения Тихорецкого района от </w:t>
      </w:r>
      <w:r>
        <w:rPr>
          <w:spacing w:val="-1"/>
        </w:rPr>
        <w:t>23 июля</w:t>
      </w:r>
      <w:r w:rsidRPr="003D229E">
        <w:rPr>
          <w:spacing w:val="-1"/>
        </w:rPr>
        <w:t xml:space="preserve"> 2010 года № </w:t>
      </w:r>
      <w:r w:rsidRPr="00D67FC3">
        <w:rPr>
          <w:spacing w:val="-1"/>
        </w:rPr>
        <w:t>283</w:t>
      </w:r>
      <w:r>
        <w:rPr>
          <w:spacing w:val="-1"/>
        </w:rPr>
        <w:t xml:space="preserve">                       «</w:t>
      </w:r>
      <w:r w:rsidRPr="00D67FC3">
        <w:t>Об утверждении административного регламента  пред</w:t>
      </w:r>
      <w:r>
        <w:t xml:space="preserve">оставления муниципальной услуги </w:t>
      </w:r>
      <w:r w:rsidRPr="00D67FC3">
        <w:t>«Библиотечное обсл</w:t>
      </w:r>
      <w:r>
        <w:t xml:space="preserve">уживание населения Парковского </w:t>
      </w:r>
      <w:r w:rsidRPr="00D67FC3">
        <w:t>поселения Тихорецкого района»</w:t>
      </w:r>
      <w:r>
        <w:t>.</w:t>
      </w:r>
    </w:p>
    <w:p w:rsidR="00D67FC3" w:rsidRDefault="00D67FC3" w:rsidP="00D67FC3">
      <w:pPr>
        <w:pStyle w:val="a7"/>
        <w:jc w:val="both"/>
        <w:rPr>
          <w:lang w:eastAsia="ru-RU"/>
        </w:rPr>
      </w:pPr>
      <w:r>
        <w:rPr>
          <w:lang w:eastAsia="ru-RU"/>
        </w:rPr>
        <w:tab/>
        <w:t>3</w:t>
      </w:r>
      <w:r w:rsidRPr="003D229E">
        <w:rPr>
          <w:lang w:eastAsia="ru-RU"/>
        </w:rPr>
        <w:t>.</w:t>
      </w:r>
      <w:r>
        <w:rPr>
          <w:lang w:eastAsia="ru-RU"/>
        </w:rPr>
        <w:t>Общему отделу</w:t>
      </w:r>
      <w:r w:rsidRPr="003D229E">
        <w:rPr>
          <w:lang w:eastAsia="ru-RU"/>
        </w:rPr>
        <w:t xml:space="preserve"> администрации </w:t>
      </w:r>
      <w:r>
        <w:rPr>
          <w:lang w:eastAsia="ru-RU"/>
        </w:rPr>
        <w:t>Парковского сельского</w:t>
      </w:r>
      <w:r w:rsidRPr="003D229E">
        <w:rPr>
          <w:lang w:eastAsia="ru-RU"/>
        </w:rPr>
        <w:t xml:space="preserve"> поселения Тихорецкого района (</w:t>
      </w:r>
      <w:r>
        <w:rPr>
          <w:lang w:eastAsia="ru-RU"/>
        </w:rPr>
        <w:t>Лукьянова</w:t>
      </w:r>
      <w:r w:rsidRPr="003D229E">
        <w:rPr>
          <w:lang w:eastAsia="ru-RU"/>
        </w:rPr>
        <w:t xml:space="preserve">) </w:t>
      </w:r>
      <w:r>
        <w:rPr>
          <w:lang w:eastAsia="ru-RU"/>
        </w:rPr>
        <w:t>обнародовать</w:t>
      </w:r>
      <w:r w:rsidRPr="003D229E">
        <w:rPr>
          <w:lang w:eastAsia="ru-RU"/>
        </w:rPr>
        <w:t xml:space="preserve"> настоящее постановление в </w:t>
      </w:r>
      <w:r>
        <w:rPr>
          <w:lang w:eastAsia="ru-RU"/>
        </w:rPr>
        <w:t>специально установленных местах</w:t>
      </w:r>
      <w:r w:rsidRPr="003D229E">
        <w:rPr>
          <w:lang w:eastAsia="ru-RU"/>
        </w:rPr>
        <w:t xml:space="preserve"> и разместить на официальном сайте администрации </w:t>
      </w:r>
      <w:r>
        <w:rPr>
          <w:lang w:eastAsia="ru-RU"/>
        </w:rPr>
        <w:t>Парковского сельского</w:t>
      </w:r>
      <w:r w:rsidRPr="003D229E">
        <w:rPr>
          <w:lang w:eastAsia="ru-RU"/>
        </w:rPr>
        <w:t xml:space="preserve"> поселения Тихорецкого района в сети Интернет.</w:t>
      </w:r>
    </w:p>
    <w:p w:rsidR="00D67FC3" w:rsidRPr="003D229E" w:rsidRDefault="00D67FC3" w:rsidP="00D67FC3">
      <w:pPr>
        <w:pStyle w:val="a7"/>
        <w:jc w:val="both"/>
        <w:rPr>
          <w:lang w:eastAsia="ru-RU"/>
        </w:rPr>
      </w:pPr>
      <w:r>
        <w:rPr>
          <w:lang w:eastAsia="ru-RU"/>
        </w:rPr>
        <w:tab/>
      </w:r>
      <w:r w:rsidRPr="003D229E">
        <w:rPr>
          <w:lang w:eastAsia="ru-RU"/>
        </w:rPr>
        <w:t>4.</w:t>
      </w:r>
      <w:proofErr w:type="gramStart"/>
      <w:r w:rsidRPr="003D229E">
        <w:rPr>
          <w:lang w:eastAsia="ru-RU"/>
        </w:rPr>
        <w:t>Контроль за</w:t>
      </w:r>
      <w:proofErr w:type="gramEnd"/>
      <w:r w:rsidRPr="003D229E">
        <w:rPr>
          <w:lang w:eastAsia="ru-RU"/>
        </w:rPr>
        <w:t xml:space="preserve"> выполнением настоящего постановления возложить на заместителя главы </w:t>
      </w:r>
      <w:r>
        <w:rPr>
          <w:lang w:eastAsia="ru-RU"/>
        </w:rPr>
        <w:t>Парковского сельского</w:t>
      </w:r>
      <w:r w:rsidRPr="003D229E">
        <w:rPr>
          <w:lang w:eastAsia="ru-RU"/>
        </w:rPr>
        <w:t xml:space="preserve"> поселения Тихорецкого района </w:t>
      </w:r>
      <w:r>
        <w:rPr>
          <w:lang w:eastAsia="ru-RU"/>
        </w:rPr>
        <w:t>В.И.Чередниченко</w:t>
      </w:r>
      <w:r w:rsidRPr="003D229E">
        <w:rPr>
          <w:lang w:eastAsia="ru-RU"/>
        </w:rPr>
        <w:t>.</w:t>
      </w:r>
    </w:p>
    <w:p w:rsidR="00D67FC3" w:rsidRPr="003D229E" w:rsidRDefault="00D67FC3" w:rsidP="00D67FC3">
      <w:pPr>
        <w:pStyle w:val="a7"/>
        <w:jc w:val="both"/>
        <w:rPr>
          <w:lang w:eastAsia="ru-RU"/>
        </w:rPr>
      </w:pPr>
      <w:r>
        <w:rPr>
          <w:lang w:eastAsia="ru-RU"/>
        </w:rPr>
        <w:tab/>
        <w:t>5</w:t>
      </w:r>
      <w:r w:rsidRPr="003D229E">
        <w:rPr>
          <w:lang w:eastAsia="ru-RU"/>
        </w:rPr>
        <w:t xml:space="preserve">.Постановление вступает в силу со дня его официального </w:t>
      </w:r>
      <w:r>
        <w:rPr>
          <w:lang w:eastAsia="ru-RU"/>
        </w:rPr>
        <w:t>обнародования</w:t>
      </w:r>
      <w:r w:rsidRPr="003D229E">
        <w:rPr>
          <w:lang w:eastAsia="ru-RU"/>
        </w:rPr>
        <w:t>.</w:t>
      </w:r>
    </w:p>
    <w:p w:rsidR="00944852" w:rsidRPr="00D611D0" w:rsidRDefault="00944852" w:rsidP="00D67FC3">
      <w:pPr>
        <w:pStyle w:val="a7"/>
        <w:jc w:val="both"/>
        <w:rPr>
          <w:rFonts w:eastAsia="Times New Roman"/>
          <w:lang w:eastAsia="ar-SA"/>
        </w:rPr>
      </w:pPr>
    </w:p>
    <w:bookmarkEnd w:id="1"/>
    <w:p w:rsidR="00944852" w:rsidRPr="00D611D0" w:rsidRDefault="00944852" w:rsidP="00D611D0">
      <w:pPr>
        <w:pStyle w:val="a7"/>
        <w:jc w:val="both"/>
        <w:rPr>
          <w:rFonts w:eastAsia="Times New Roman"/>
          <w:lang w:eastAsia="ar-SA"/>
        </w:rPr>
      </w:pPr>
    </w:p>
    <w:p w:rsidR="00944852" w:rsidRDefault="00944852" w:rsidP="00D611D0">
      <w:pPr>
        <w:pStyle w:val="a7"/>
        <w:jc w:val="both"/>
      </w:pPr>
    </w:p>
    <w:p w:rsidR="00D67FC3" w:rsidRDefault="00D67FC3" w:rsidP="00D611D0">
      <w:pPr>
        <w:pStyle w:val="a7"/>
        <w:jc w:val="both"/>
      </w:pPr>
      <w:r>
        <w:t>Глава Парковского сельского поселения</w:t>
      </w:r>
    </w:p>
    <w:p w:rsidR="00D67FC3" w:rsidRDefault="00D67FC3" w:rsidP="00D611D0">
      <w:pPr>
        <w:pStyle w:val="a7"/>
        <w:jc w:val="both"/>
      </w:pPr>
      <w:r>
        <w:t>Тихорецкого района</w:t>
      </w:r>
      <w:r>
        <w:tab/>
      </w:r>
      <w:r>
        <w:tab/>
      </w:r>
      <w:r>
        <w:tab/>
      </w:r>
      <w:r>
        <w:tab/>
      </w:r>
      <w:r>
        <w:tab/>
      </w:r>
      <w:r>
        <w:tab/>
      </w:r>
      <w:r>
        <w:tab/>
      </w:r>
      <w:r>
        <w:tab/>
        <w:t xml:space="preserve">           </w:t>
      </w:r>
      <w:proofErr w:type="spellStart"/>
      <w:r>
        <w:t>А.И.Чоп</w:t>
      </w:r>
      <w:proofErr w:type="spellEnd"/>
    </w:p>
    <w:p w:rsidR="00D67FC3" w:rsidRDefault="00D67FC3" w:rsidP="00D611D0">
      <w:pPr>
        <w:pStyle w:val="a7"/>
        <w:jc w:val="both"/>
      </w:pPr>
    </w:p>
    <w:p w:rsidR="00D67FC3" w:rsidRPr="00D611D0" w:rsidRDefault="00D67FC3" w:rsidP="00D611D0">
      <w:pPr>
        <w:pStyle w:val="a7"/>
        <w:jc w:val="both"/>
      </w:pPr>
    </w:p>
    <w:p w:rsidR="00944852" w:rsidRPr="00D611D0" w:rsidRDefault="00944852" w:rsidP="00D611D0">
      <w:pPr>
        <w:pStyle w:val="a7"/>
        <w:jc w:val="both"/>
      </w:pPr>
    </w:p>
    <w:p w:rsidR="00944852" w:rsidRPr="00D611D0" w:rsidRDefault="00944852" w:rsidP="00D611D0">
      <w:pPr>
        <w:pStyle w:val="a7"/>
        <w:jc w:val="both"/>
      </w:pPr>
    </w:p>
    <w:p w:rsidR="00944852" w:rsidRPr="00D611D0" w:rsidRDefault="00C1440E" w:rsidP="00C1440E">
      <w:pPr>
        <w:pStyle w:val="a7"/>
        <w:jc w:val="right"/>
      </w:pPr>
      <w:r>
        <w:tab/>
      </w:r>
      <w:r>
        <w:tab/>
      </w:r>
      <w:r>
        <w:tab/>
      </w:r>
      <w:r>
        <w:tab/>
      </w:r>
      <w:r>
        <w:tab/>
      </w:r>
      <w:r>
        <w:tab/>
      </w:r>
      <w:r>
        <w:tab/>
      </w:r>
      <w:r>
        <w:tab/>
      </w:r>
      <w:r>
        <w:tab/>
      </w:r>
      <w:r>
        <w:tab/>
      </w:r>
      <w:r>
        <w:tab/>
      </w:r>
      <w:r>
        <w:tab/>
      </w:r>
      <w:r>
        <w:tab/>
      </w:r>
      <w:r>
        <w:tab/>
      </w:r>
      <w:r w:rsidR="00944852" w:rsidRPr="00D611D0">
        <w:t>ПРИЛОЖЕНИЕ</w:t>
      </w:r>
    </w:p>
    <w:p w:rsidR="00944852" w:rsidRPr="00D611D0" w:rsidRDefault="00944852" w:rsidP="00D611D0">
      <w:pPr>
        <w:pStyle w:val="a7"/>
        <w:jc w:val="both"/>
      </w:pPr>
    </w:p>
    <w:p w:rsidR="00944852" w:rsidRPr="00D611D0" w:rsidRDefault="00944852" w:rsidP="00D67FC3">
      <w:pPr>
        <w:pStyle w:val="a7"/>
        <w:jc w:val="right"/>
      </w:pPr>
      <w:r w:rsidRPr="00D611D0">
        <w:t>УТВЕРЖДЕН</w:t>
      </w:r>
    </w:p>
    <w:p w:rsidR="00944852" w:rsidRPr="00D611D0" w:rsidRDefault="00944852" w:rsidP="00D67FC3">
      <w:pPr>
        <w:pStyle w:val="a7"/>
        <w:jc w:val="right"/>
      </w:pPr>
      <w:r w:rsidRPr="00D611D0">
        <w:t xml:space="preserve">постановлением администрации </w:t>
      </w:r>
    </w:p>
    <w:p w:rsidR="00944852" w:rsidRPr="00D611D0" w:rsidRDefault="00D67FC3" w:rsidP="00D67FC3">
      <w:pPr>
        <w:pStyle w:val="a7"/>
        <w:jc w:val="right"/>
      </w:pPr>
      <w:r>
        <w:t>Парковского</w:t>
      </w:r>
      <w:r w:rsidR="00944852" w:rsidRPr="00D611D0">
        <w:t xml:space="preserve"> сельского поселения </w:t>
      </w:r>
    </w:p>
    <w:p w:rsidR="00944852" w:rsidRPr="00D611D0" w:rsidRDefault="00944852" w:rsidP="00D67FC3">
      <w:pPr>
        <w:pStyle w:val="a7"/>
        <w:jc w:val="right"/>
      </w:pPr>
      <w:r w:rsidRPr="00D611D0">
        <w:t>Тихорецкого района</w:t>
      </w:r>
    </w:p>
    <w:p w:rsidR="00944852" w:rsidRPr="00D611D0" w:rsidRDefault="00944852" w:rsidP="00D67FC3">
      <w:pPr>
        <w:pStyle w:val="a7"/>
        <w:jc w:val="right"/>
      </w:pPr>
      <w:r w:rsidRPr="00D611D0">
        <w:t xml:space="preserve">от </w:t>
      </w:r>
      <w:r w:rsidR="00D67FC3">
        <w:t>_________</w:t>
      </w:r>
      <w:r w:rsidRPr="00D611D0">
        <w:t xml:space="preserve"> № </w:t>
      </w:r>
      <w:r w:rsidR="00D67FC3">
        <w:t>_____</w:t>
      </w:r>
    </w:p>
    <w:p w:rsidR="00944852" w:rsidRPr="00D611D0" w:rsidRDefault="00944852" w:rsidP="00D611D0">
      <w:pPr>
        <w:pStyle w:val="a7"/>
        <w:jc w:val="both"/>
        <w:rPr>
          <w:rFonts w:eastAsia="Times New Roman"/>
          <w:lang w:eastAsia="ru-RU"/>
        </w:rPr>
      </w:pPr>
    </w:p>
    <w:p w:rsidR="00944852" w:rsidRPr="00D611D0" w:rsidRDefault="00944852" w:rsidP="00D67FC3">
      <w:pPr>
        <w:pStyle w:val="a7"/>
        <w:jc w:val="center"/>
        <w:rPr>
          <w:rFonts w:eastAsia="Times New Roman"/>
          <w:lang w:eastAsia="ru-RU"/>
        </w:rPr>
      </w:pPr>
    </w:p>
    <w:p w:rsidR="00D67FC3" w:rsidRDefault="00944852" w:rsidP="00D67FC3">
      <w:pPr>
        <w:pStyle w:val="a7"/>
        <w:jc w:val="center"/>
        <w:rPr>
          <w:rFonts w:eastAsia="Times New Roman"/>
          <w:lang w:eastAsia="ru-RU"/>
        </w:rPr>
      </w:pPr>
      <w:r w:rsidRPr="00D611D0">
        <w:rPr>
          <w:rFonts w:eastAsia="Times New Roman"/>
          <w:lang w:eastAsia="ru-RU"/>
        </w:rPr>
        <w:t>АДМИНИСТРАТИВНЫЙ РЕГЛАМЕНТ</w:t>
      </w:r>
      <w:r w:rsidRPr="00D611D0">
        <w:rPr>
          <w:rFonts w:eastAsia="Times New Roman"/>
          <w:lang w:eastAsia="ru-RU"/>
        </w:rPr>
        <w:br/>
        <w:t>предоставления муниципальной услуги</w:t>
      </w:r>
    </w:p>
    <w:p w:rsidR="00D67FC3" w:rsidRDefault="00D67FC3" w:rsidP="00D67FC3">
      <w:pPr>
        <w:pStyle w:val="a7"/>
        <w:jc w:val="center"/>
        <w:rPr>
          <w:rFonts w:eastAsia="Times New Roman"/>
          <w:lang w:eastAsia="ru-RU"/>
        </w:rPr>
      </w:pPr>
      <w:r>
        <w:rPr>
          <w:rFonts w:eastAsia="Times New Roman"/>
          <w:lang w:eastAsia="ru-RU"/>
        </w:rPr>
        <w:t xml:space="preserve"> «Библиотечное обслуживание </w:t>
      </w:r>
      <w:r w:rsidR="00944852" w:rsidRPr="00D611D0">
        <w:rPr>
          <w:rFonts w:eastAsia="Times New Roman"/>
          <w:lang w:eastAsia="ru-RU"/>
        </w:rPr>
        <w:t>населения</w:t>
      </w:r>
      <w:bookmarkStart w:id="2" w:name="sub_100"/>
      <w:r>
        <w:rPr>
          <w:rFonts w:eastAsia="Times New Roman"/>
          <w:lang w:eastAsia="ru-RU"/>
        </w:rPr>
        <w:t xml:space="preserve"> </w:t>
      </w:r>
    </w:p>
    <w:p w:rsidR="00944852" w:rsidRPr="00D611D0" w:rsidRDefault="00D67FC3" w:rsidP="00D67FC3">
      <w:pPr>
        <w:pStyle w:val="a7"/>
        <w:jc w:val="center"/>
        <w:rPr>
          <w:rFonts w:eastAsia="Times New Roman"/>
          <w:lang w:eastAsia="ru-RU"/>
        </w:rPr>
      </w:pPr>
      <w:r>
        <w:rPr>
          <w:rFonts w:eastAsia="Times New Roman"/>
          <w:lang w:eastAsia="ru-RU"/>
        </w:rPr>
        <w:t>в Парковском сельском поселении Тихорецкого района</w:t>
      </w:r>
      <w:r w:rsidR="00944852" w:rsidRPr="00D611D0">
        <w:rPr>
          <w:rFonts w:eastAsia="Times New Roman"/>
          <w:lang w:eastAsia="ru-RU"/>
        </w:rPr>
        <w:t>»</w:t>
      </w:r>
    </w:p>
    <w:p w:rsidR="00944852" w:rsidRPr="00D611D0" w:rsidRDefault="00944852" w:rsidP="00D611D0">
      <w:pPr>
        <w:pStyle w:val="a7"/>
        <w:jc w:val="both"/>
        <w:rPr>
          <w:rFonts w:eastAsia="Times New Roman"/>
          <w:lang w:eastAsia="ru-RU"/>
        </w:rPr>
      </w:pPr>
    </w:p>
    <w:p w:rsidR="00944852" w:rsidRPr="00D611D0" w:rsidRDefault="00944852" w:rsidP="00D67FC3">
      <w:pPr>
        <w:pStyle w:val="a7"/>
        <w:jc w:val="center"/>
        <w:rPr>
          <w:rFonts w:eastAsia="Times New Roman"/>
          <w:lang w:eastAsia="ru-RU"/>
        </w:rPr>
      </w:pPr>
      <w:r w:rsidRPr="00D611D0">
        <w:rPr>
          <w:rFonts w:eastAsia="Times New Roman"/>
          <w:lang w:eastAsia="ru-RU"/>
        </w:rPr>
        <w:t>1. Общие положения</w:t>
      </w:r>
    </w:p>
    <w:bookmarkEnd w:id="2"/>
    <w:p w:rsidR="00944852" w:rsidRPr="00D611D0" w:rsidRDefault="00944852" w:rsidP="00D611D0">
      <w:pPr>
        <w:pStyle w:val="a7"/>
        <w:jc w:val="both"/>
      </w:pPr>
    </w:p>
    <w:p w:rsidR="00944852" w:rsidRPr="00D611D0" w:rsidRDefault="00D67FC3" w:rsidP="00D611D0">
      <w:pPr>
        <w:pStyle w:val="a7"/>
        <w:jc w:val="both"/>
      </w:pPr>
      <w:bookmarkStart w:id="3" w:name="sub_11"/>
      <w:r>
        <w:tab/>
      </w:r>
      <w:r w:rsidR="00944852" w:rsidRPr="00D611D0">
        <w:t xml:space="preserve">1.1. Настоящий административный регламент устанавливает стандарт и порядок предоставления муниципальной услуги «Библиотечное обслуживание населения </w:t>
      </w:r>
      <w:r>
        <w:t xml:space="preserve">в Парковском </w:t>
      </w:r>
      <w:proofErr w:type="gramStart"/>
      <w:r>
        <w:t>сельском</w:t>
      </w:r>
      <w:proofErr w:type="gramEnd"/>
      <w:r>
        <w:t xml:space="preserve"> поселени</w:t>
      </w:r>
      <w:r w:rsidR="00944852" w:rsidRPr="00D611D0">
        <w:t>я Тихорецкого района» (далее - муниципальная услуга).</w:t>
      </w:r>
    </w:p>
    <w:p w:rsidR="00944852" w:rsidRPr="00D611D0" w:rsidRDefault="00D67FC3" w:rsidP="00D611D0">
      <w:pPr>
        <w:pStyle w:val="a7"/>
        <w:jc w:val="both"/>
      </w:pPr>
      <w:bookmarkStart w:id="4" w:name="sub_12"/>
      <w:bookmarkEnd w:id="3"/>
      <w:r>
        <w:tab/>
      </w:r>
      <w:r w:rsidR="00944852" w:rsidRPr="00D611D0">
        <w:t>1.2. Заявителями при предоставлении муниципальной услуги являются физические и юридические лица.</w:t>
      </w:r>
    </w:p>
    <w:p w:rsidR="00944852" w:rsidRPr="00D611D0" w:rsidRDefault="00D67FC3" w:rsidP="00D611D0">
      <w:pPr>
        <w:pStyle w:val="a7"/>
        <w:jc w:val="both"/>
      </w:pPr>
      <w:bookmarkStart w:id="5" w:name="sub_13"/>
      <w:bookmarkEnd w:id="4"/>
      <w:r>
        <w:tab/>
      </w:r>
      <w:r w:rsidR="00944852" w:rsidRPr="00D611D0">
        <w:t>1.3. Информирование о порядке предоставления муниципальной услуги осуществляется муниципальным казенным учреждением культуры «</w:t>
      </w:r>
      <w:r>
        <w:t>С</w:t>
      </w:r>
      <w:r w:rsidR="00944852" w:rsidRPr="00D611D0">
        <w:t xml:space="preserve">ельская библиотечная система» </w:t>
      </w:r>
      <w:r>
        <w:t xml:space="preserve">Парковского </w:t>
      </w:r>
      <w:r w:rsidR="00944852" w:rsidRPr="00D611D0">
        <w:t>сельского поселения Тихорецкого района (далее - Учреждение).</w:t>
      </w:r>
    </w:p>
    <w:bookmarkEnd w:id="5"/>
    <w:p w:rsidR="00944852" w:rsidRPr="00B3399E" w:rsidRDefault="001C3F52" w:rsidP="00D611D0">
      <w:pPr>
        <w:pStyle w:val="a7"/>
        <w:jc w:val="both"/>
        <w:rPr>
          <w:b/>
        </w:rPr>
      </w:pPr>
      <w:r>
        <w:tab/>
      </w:r>
      <w:r w:rsidR="00D67FC3">
        <w:t>Почтовый адрес: 352104</w:t>
      </w:r>
      <w:r w:rsidR="00944852" w:rsidRPr="00D611D0">
        <w:t xml:space="preserve">, </w:t>
      </w:r>
      <w:r>
        <w:t>посёлок Парковый</w:t>
      </w:r>
      <w:r w:rsidR="00944852" w:rsidRPr="00D611D0">
        <w:t xml:space="preserve">, улица </w:t>
      </w:r>
      <w:r w:rsidR="00D67FC3">
        <w:t>Гагарина</w:t>
      </w:r>
      <w:r w:rsidR="00944852" w:rsidRPr="00D611D0">
        <w:t xml:space="preserve">, </w:t>
      </w:r>
      <w:r>
        <w:t>24</w:t>
      </w:r>
      <w:r w:rsidR="00944852" w:rsidRPr="00D611D0">
        <w:t>, Тихорецкого района. Номера телефонов для справок: 8 (86196) </w:t>
      </w:r>
      <w:r w:rsidR="00D67FC3">
        <w:t>48-3-03</w:t>
      </w:r>
      <w:r w:rsidR="00944852" w:rsidRPr="00D611D0">
        <w:t xml:space="preserve">, </w:t>
      </w:r>
      <w:r w:rsidR="004C4995">
        <w:t>48-2-94</w:t>
      </w:r>
      <w:r w:rsidR="00944852" w:rsidRPr="00B3399E">
        <w:rPr>
          <w:b/>
        </w:rPr>
        <w:t xml:space="preserve">. </w:t>
      </w:r>
    </w:p>
    <w:p w:rsidR="00944852" w:rsidRPr="00B3399E" w:rsidRDefault="001C3F52" w:rsidP="00D611D0">
      <w:pPr>
        <w:pStyle w:val="a7"/>
        <w:jc w:val="both"/>
        <w:rPr>
          <w:b/>
        </w:rPr>
      </w:pPr>
      <w:r>
        <w:rPr>
          <w:b/>
        </w:rPr>
        <w:tab/>
      </w:r>
      <w:r w:rsidR="00944852" w:rsidRPr="00B3399E">
        <w:rPr>
          <w:b/>
        </w:rPr>
        <w:t xml:space="preserve">Электронный адрес: </w:t>
      </w:r>
      <w:r w:rsidR="004C4995" w:rsidRPr="004C4995">
        <w:rPr>
          <w:b/>
        </w:rPr>
        <w:tab/>
      </w:r>
      <w:hyperlink r:id="rId8" w:history="1">
        <w:r w:rsidR="004C4995" w:rsidRPr="00355174">
          <w:rPr>
            <w:rStyle w:val="a8"/>
            <w:b/>
            <w:lang w:val="en-US"/>
          </w:rPr>
          <w:t>sbs</w:t>
        </w:r>
        <w:r w:rsidR="004C4995" w:rsidRPr="00355174">
          <w:rPr>
            <w:rStyle w:val="a8"/>
            <w:b/>
          </w:rPr>
          <w:t>-</w:t>
        </w:r>
        <w:r w:rsidR="004C4995" w:rsidRPr="00355174">
          <w:rPr>
            <w:rStyle w:val="a8"/>
            <w:b/>
            <w:lang w:val="en-US"/>
          </w:rPr>
          <w:t>parkov</w:t>
        </w:r>
        <w:r w:rsidR="004C4995" w:rsidRPr="00355174">
          <w:rPr>
            <w:rStyle w:val="a8"/>
            <w:b/>
          </w:rPr>
          <w:t>@</w:t>
        </w:r>
        <w:r w:rsidR="004C4995" w:rsidRPr="00355174">
          <w:rPr>
            <w:rStyle w:val="a8"/>
            <w:b/>
            <w:lang w:val="en-US"/>
          </w:rPr>
          <w:t>mail</w:t>
        </w:r>
        <w:r w:rsidR="004C4995" w:rsidRPr="00355174">
          <w:rPr>
            <w:rStyle w:val="a8"/>
            <w:b/>
          </w:rPr>
          <w:t>.</w:t>
        </w:r>
        <w:proofErr w:type="spellStart"/>
        <w:r w:rsidR="004C4995" w:rsidRPr="00355174">
          <w:rPr>
            <w:rStyle w:val="a8"/>
            <w:b/>
            <w:lang w:val="en-US"/>
          </w:rPr>
          <w:t>ru</w:t>
        </w:r>
        <w:proofErr w:type="spellEnd"/>
      </w:hyperlink>
      <w:r w:rsidR="00944852" w:rsidRPr="00B3399E">
        <w:rPr>
          <w:b/>
        </w:rPr>
        <w:t>.</w:t>
      </w:r>
    </w:p>
    <w:p w:rsidR="00944852" w:rsidRPr="00D611D0" w:rsidRDefault="001C3F52" w:rsidP="00D611D0">
      <w:pPr>
        <w:pStyle w:val="a7"/>
        <w:jc w:val="both"/>
      </w:pPr>
      <w:r>
        <w:tab/>
      </w:r>
      <w:r w:rsidR="00944852" w:rsidRPr="00D611D0">
        <w:t>График работы:</w:t>
      </w:r>
    </w:p>
    <w:p w:rsidR="00944852" w:rsidRPr="00D611D0" w:rsidRDefault="001C3F52" w:rsidP="00D611D0">
      <w:pPr>
        <w:pStyle w:val="a7"/>
        <w:jc w:val="both"/>
      </w:pPr>
      <w:r>
        <w:tab/>
      </w:r>
      <w:r w:rsidR="004C4995">
        <w:t>понедельни</w:t>
      </w:r>
      <w:proofErr w:type="gramStart"/>
      <w:r w:rsidR="004C4995">
        <w:t>к</w:t>
      </w:r>
      <w:r w:rsidR="00944852" w:rsidRPr="00D611D0">
        <w:t>-</w:t>
      </w:r>
      <w:proofErr w:type="gramEnd"/>
      <w:r w:rsidR="00944852" w:rsidRPr="00D611D0">
        <w:t xml:space="preserve"> </w:t>
      </w:r>
      <w:r w:rsidR="004C4995">
        <w:t>суббота</w:t>
      </w:r>
      <w:r w:rsidR="00944852" w:rsidRPr="00D611D0">
        <w:t xml:space="preserve"> </w:t>
      </w:r>
      <w:r w:rsidR="004C4995">
        <w:t>09</w:t>
      </w:r>
      <w:r w:rsidR="00944852" w:rsidRPr="00D611D0">
        <w:t>.00 - 1</w:t>
      </w:r>
      <w:r w:rsidR="004C4995">
        <w:t>7</w:t>
      </w:r>
      <w:r w:rsidR="00944852" w:rsidRPr="00D611D0">
        <w:t>.00 час.,</w:t>
      </w:r>
    </w:p>
    <w:p w:rsidR="00944852" w:rsidRPr="00D611D0" w:rsidRDefault="001C3F52" w:rsidP="00D611D0">
      <w:pPr>
        <w:pStyle w:val="a7"/>
        <w:jc w:val="both"/>
      </w:pPr>
      <w:r>
        <w:tab/>
      </w:r>
      <w:r w:rsidR="00944852" w:rsidRPr="00D611D0">
        <w:t xml:space="preserve">выходной: </w:t>
      </w:r>
      <w:r w:rsidR="004C4995">
        <w:t>воскресенье</w:t>
      </w:r>
      <w:r w:rsidR="00944852" w:rsidRPr="00D611D0">
        <w:t>.</w:t>
      </w:r>
    </w:p>
    <w:p w:rsidR="00944852" w:rsidRPr="00D611D0" w:rsidRDefault="004C4995" w:rsidP="00D611D0">
      <w:pPr>
        <w:pStyle w:val="a7"/>
        <w:jc w:val="both"/>
      </w:pPr>
      <w:bookmarkStart w:id="6" w:name="sub_14"/>
      <w:r w:rsidRPr="00C1440E">
        <w:tab/>
      </w:r>
      <w:r w:rsidR="00944852" w:rsidRPr="00D611D0">
        <w:t>1.4 Информацию по вопросу предоставления муниципальной услуги заявители могут получить:</w:t>
      </w:r>
    </w:p>
    <w:bookmarkEnd w:id="6"/>
    <w:p w:rsidR="00944852" w:rsidRPr="00D611D0" w:rsidRDefault="004C4995" w:rsidP="00D611D0">
      <w:pPr>
        <w:pStyle w:val="a7"/>
        <w:jc w:val="both"/>
      </w:pPr>
      <w:r w:rsidRPr="00C1440E">
        <w:tab/>
      </w:r>
      <w:r w:rsidR="00944852" w:rsidRPr="00D611D0">
        <w:t>по телефонам: 8 (86196) </w:t>
      </w:r>
      <w:r w:rsidRPr="004C4995">
        <w:t>48-3-</w:t>
      </w:r>
      <w:r w:rsidRPr="00C1440E">
        <w:t>03</w:t>
      </w:r>
      <w:r w:rsidR="00944852" w:rsidRPr="00D611D0">
        <w:t xml:space="preserve">, </w:t>
      </w:r>
      <w:r w:rsidRPr="00C1440E">
        <w:t>48-2-94</w:t>
      </w:r>
      <w:r w:rsidR="00944852" w:rsidRPr="00D611D0">
        <w:t>;</w:t>
      </w:r>
    </w:p>
    <w:p w:rsidR="004C4995" w:rsidRPr="00B3399E" w:rsidRDefault="004C4995" w:rsidP="004C4995">
      <w:pPr>
        <w:pStyle w:val="a7"/>
        <w:jc w:val="both"/>
        <w:rPr>
          <w:b/>
        </w:rPr>
      </w:pPr>
      <w:r w:rsidRPr="00C1440E">
        <w:tab/>
      </w:r>
      <w:r w:rsidR="00944852" w:rsidRPr="00D611D0">
        <w:t>по электронному адресу</w:t>
      </w:r>
      <w:r>
        <w:t>:</w:t>
      </w:r>
      <w:r w:rsidRPr="004C4995">
        <w:rPr>
          <w:b/>
        </w:rPr>
        <w:tab/>
      </w:r>
      <w:hyperlink r:id="rId9" w:history="1">
        <w:r w:rsidRPr="00355174">
          <w:rPr>
            <w:rStyle w:val="a8"/>
            <w:b/>
            <w:lang w:val="en-US"/>
          </w:rPr>
          <w:t>sbs</w:t>
        </w:r>
        <w:r w:rsidRPr="00355174">
          <w:rPr>
            <w:rStyle w:val="a8"/>
            <w:b/>
          </w:rPr>
          <w:t>-</w:t>
        </w:r>
        <w:r w:rsidRPr="00355174">
          <w:rPr>
            <w:rStyle w:val="a8"/>
            <w:b/>
            <w:lang w:val="en-US"/>
          </w:rPr>
          <w:t>parkov</w:t>
        </w:r>
        <w:r w:rsidRPr="00355174">
          <w:rPr>
            <w:rStyle w:val="a8"/>
            <w:b/>
          </w:rPr>
          <w:t>@</w:t>
        </w:r>
        <w:r w:rsidRPr="00355174">
          <w:rPr>
            <w:rStyle w:val="a8"/>
            <w:b/>
            <w:lang w:val="en-US"/>
          </w:rPr>
          <w:t>mail</w:t>
        </w:r>
        <w:r w:rsidRPr="00355174">
          <w:rPr>
            <w:rStyle w:val="a8"/>
            <w:b/>
          </w:rPr>
          <w:t>.</w:t>
        </w:r>
        <w:proofErr w:type="spellStart"/>
        <w:r w:rsidRPr="00355174">
          <w:rPr>
            <w:rStyle w:val="a8"/>
            <w:b/>
            <w:lang w:val="en-US"/>
          </w:rPr>
          <w:t>ru</w:t>
        </w:r>
        <w:proofErr w:type="spellEnd"/>
      </w:hyperlink>
      <w:r w:rsidRPr="00B3399E">
        <w:rPr>
          <w:b/>
        </w:rPr>
        <w:t>.</w:t>
      </w:r>
    </w:p>
    <w:p w:rsidR="00944852" w:rsidRPr="00D611D0" w:rsidRDefault="004C4995" w:rsidP="00D611D0">
      <w:pPr>
        <w:pStyle w:val="a7"/>
        <w:jc w:val="both"/>
      </w:pPr>
      <w:r>
        <w:tab/>
      </w:r>
      <w:r w:rsidR="00944852" w:rsidRPr="00D611D0">
        <w:t>на информационном стенде в здании Учреждения.</w:t>
      </w:r>
    </w:p>
    <w:p w:rsidR="00944852" w:rsidRPr="00D611D0" w:rsidRDefault="001C3F52" w:rsidP="00D611D0">
      <w:pPr>
        <w:pStyle w:val="a7"/>
        <w:jc w:val="both"/>
      </w:pPr>
      <w:r>
        <w:tab/>
      </w:r>
      <w:r w:rsidR="00944852" w:rsidRPr="00D611D0">
        <w:t>При обращении по телефону информирование осуществляется в форме устного ответа на конкретные вопросы, интересующие заявителя.</w:t>
      </w:r>
    </w:p>
    <w:p w:rsidR="00944852" w:rsidRPr="00D611D0" w:rsidRDefault="001C3F52" w:rsidP="00D611D0">
      <w:pPr>
        <w:pStyle w:val="a7"/>
        <w:jc w:val="both"/>
      </w:pPr>
      <w:r>
        <w:tab/>
      </w:r>
      <w:r w:rsidR="00944852" w:rsidRPr="00D611D0">
        <w:t>При обращении по электронной почте - в форме письменного ответа на адрес электронной почты заявителя.</w:t>
      </w:r>
    </w:p>
    <w:p w:rsidR="00944852" w:rsidRPr="00D611D0" w:rsidRDefault="001C3F52" w:rsidP="00D611D0">
      <w:pPr>
        <w:pStyle w:val="a7"/>
        <w:jc w:val="both"/>
      </w:pPr>
      <w:r>
        <w:lastRenderedPageBreak/>
        <w:tab/>
      </w:r>
      <w:r w:rsidR="00944852" w:rsidRPr="00D611D0">
        <w:t>При письменном обращении (запросе) - в форме письменного ответа, направляемого заявителю почтой или непосредственно на руки.</w:t>
      </w:r>
    </w:p>
    <w:p w:rsidR="00944852" w:rsidRPr="00D611D0" w:rsidRDefault="001C3F52" w:rsidP="00D611D0">
      <w:pPr>
        <w:pStyle w:val="a7"/>
        <w:jc w:val="both"/>
      </w:pPr>
      <w:r>
        <w:tab/>
      </w:r>
      <w:r w:rsidR="00944852" w:rsidRPr="00D611D0">
        <w:t>При обращении посредством телефонной связи информация заявителю предоставляется в момент обращения. Время разговора не должно превышать</w:t>
      </w:r>
      <w:r>
        <w:t xml:space="preserve">       </w:t>
      </w:r>
      <w:r w:rsidR="00944852" w:rsidRPr="00D611D0">
        <w:t xml:space="preserve"> 5 минут.</w:t>
      </w:r>
    </w:p>
    <w:p w:rsidR="00944852" w:rsidRPr="00D611D0" w:rsidRDefault="001C3F52" w:rsidP="00D611D0">
      <w:pPr>
        <w:pStyle w:val="a7"/>
        <w:jc w:val="both"/>
      </w:pPr>
      <w:r>
        <w:tab/>
      </w:r>
      <w:r w:rsidR="00944852" w:rsidRPr="00D611D0">
        <w:t>В случае</w:t>
      </w:r>
      <w:proofErr w:type="gramStart"/>
      <w:r w:rsidR="00944852" w:rsidRPr="00D611D0">
        <w:t>,</w:t>
      </w:r>
      <w:proofErr w:type="gramEnd"/>
      <w:r w:rsidR="00944852" w:rsidRPr="00D611D0">
        <w:t xml:space="preserve"> 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заявителя, или же обратившемуся заявителю должен быть сообщен телефонный номер, по которому можно получить нужную информацию.</w:t>
      </w:r>
    </w:p>
    <w:p w:rsidR="00944852" w:rsidRPr="00D611D0" w:rsidRDefault="001C3F52" w:rsidP="00D611D0">
      <w:pPr>
        <w:pStyle w:val="a7"/>
        <w:jc w:val="both"/>
      </w:pPr>
      <w:r>
        <w:tab/>
      </w:r>
      <w:r w:rsidR="00944852" w:rsidRPr="00D611D0">
        <w:t>В случае</w:t>
      </w:r>
      <w:proofErr w:type="gramStart"/>
      <w:r w:rsidR="00944852" w:rsidRPr="00D611D0">
        <w:t>,</w:t>
      </w:r>
      <w:proofErr w:type="gramEnd"/>
      <w:r w:rsidR="00944852" w:rsidRPr="00D611D0">
        <w:t xml:space="preserve"> если специалисты не могут ответить на вопрос заявителя немедленно, результат рассмотрения вопроса сообщается в течение двух часов с момента обращения.</w:t>
      </w:r>
    </w:p>
    <w:p w:rsidR="001C3F52" w:rsidRDefault="001C3F52" w:rsidP="00D611D0">
      <w:pPr>
        <w:pStyle w:val="a7"/>
        <w:jc w:val="both"/>
      </w:pPr>
      <w:r>
        <w:tab/>
      </w:r>
      <w:r w:rsidR="00944852" w:rsidRPr="00D611D0">
        <w:t>На информационном стенде информация предоставляется в соответст</w:t>
      </w:r>
      <w:r>
        <w:t>вии с режимом работы Учреждения.</w:t>
      </w:r>
      <w:r w:rsidR="00944852" w:rsidRPr="00D611D0">
        <w:t xml:space="preserve"> </w:t>
      </w:r>
    </w:p>
    <w:p w:rsidR="00944852" w:rsidRPr="00D611D0" w:rsidRDefault="001C3F52" w:rsidP="00D611D0">
      <w:pPr>
        <w:pStyle w:val="a7"/>
        <w:jc w:val="both"/>
      </w:pPr>
      <w:r>
        <w:tab/>
      </w:r>
      <w:r w:rsidR="00944852" w:rsidRPr="00D611D0">
        <w:t>Информирование заявителя по электронной почте на электронный адрес заявителя осуществляется в течение 3-х дней с момента поступления обращения.</w:t>
      </w:r>
    </w:p>
    <w:p w:rsidR="00944852" w:rsidRPr="00D611D0" w:rsidRDefault="001C3F52" w:rsidP="00D611D0">
      <w:pPr>
        <w:pStyle w:val="a7"/>
        <w:jc w:val="both"/>
      </w:pPr>
      <w:r>
        <w:tab/>
      </w:r>
      <w:r w:rsidR="00944852" w:rsidRPr="00D611D0">
        <w:t xml:space="preserve">Консультирование заявителя муниципальной услуги по интересующим вопросам во время личного приема специалистом не может превышать </w:t>
      </w:r>
      <w:r>
        <w:t xml:space="preserve">                       </w:t>
      </w:r>
      <w:r w:rsidR="00944852" w:rsidRPr="00D611D0">
        <w:t>10 минут.</w:t>
      </w:r>
    </w:p>
    <w:p w:rsidR="00944852" w:rsidRPr="00D611D0" w:rsidRDefault="001C3F52" w:rsidP="00D611D0">
      <w:pPr>
        <w:pStyle w:val="a7"/>
        <w:jc w:val="both"/>
      </w:pPr>
      <w:r>
        <w:tab/>
      </w:r>
      <w:r w:rsidR="00944852" w:rsidRPr="00D611D0">
        <w:t>Информирование заявителя путем направления письменного ответа на почтовый адрес заявителя осуществляется в течение 30 дней со дня регистрации обращения.</w:t>
      </w:r>
    </w:p>
    <w:p w:rsidR="00944852" w:rsidRPr="00D611D0" w:rsidRDefault="001C3F52" w:rsidP="00D611D0">
      <w:pPr>
        <w:pStyle w:val="a7"/>
        <w:jc w:val="both"/>
      </w:pPr>
      <w:r>
        <w:tab/>
      </w:r>
      <w:r w:rsidR="00944852" w:rsidRPr="00D611D0">
        <w:t>Заявители информируются специалистами: об условиях отказа в предоставлении муниципальной услуги, о сроках выдачи результатов муниципальной услуги.</w:t>
      </w:r>
    </w:p>
    <w:p w:rsidR="00944852" w:rsidRPr="00D611D0" w:rsidRDefault="001C3F52" w:rsidP="00D611D0">
      <w:pPr>
        <w:pStyle w:val="a7"/>
        <w:jc w:val="both"/>
      </w:pPr>
      <w:r>
        <w:tab/>
      </w:r>
      <w:r w:rsidR="00944852" w:rsidRPr="00D611D0">
        <w:t>Ответы на обращения иностранных граждан и лиц без гражданства даются на русском языке.</w:t>
      </w:r>
    </w:p>
    <w:p w:rsidR="00944852" w:rsidRPr="00D611D0" w:rsidRDefault="00944852" w:rsidP="00D611D0">
      <w:pPr>
        <w:pStyle w:val="a7"/>
        <w:jc w:val="both"/>
      </w:pPr>
    </w:p>
    <w:p w:rsidR="00944852" w:rsidRPr="00D611D0" w:rsidRDefault="00944852" w:rsidP="001C3F52">
      <w:pPr>
        <w:pStyle w:val="a7"/>
        <w:jc w:val="center"/>
        <w:rPr>
          <w:rFonts w:eastAsia="Times New Roman"/>
          <w:lang w:eastAsia="ru-RU"/>
        </w:rPr>
      </w:pPr>
      <w:bookmarkStart w:id="7" w:name="sub_200"/>
      <w:r w:rsidRPr="00D611D0">
        <w:rPr>
          <w:rFonts w:eastAsia="Times New Roman"/>
          <w:lang w:eastAsia="ru-RU"/>
        </w:rPr>
        <w:t>2. Стандарт предоставления муниципальной услуги</w:t>
      </w:r>
    </w:p>
    <w:bookmarkEnd w:id="7"/>
    <w:p w:rsidR="00944852" w:rsidRPr="00D611D0" w:rsidRDefault="00944852" w:rsidP="00D611D0">
      <w:pPr>
        <w:pStyle w:val="a7"/>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4879"/>
      </w:tblGrid>
      <w:tr w:rsidR="00944852" w:rsidRPr="00C1440E" w:rsidTr="00AB0026">
        <w:tc>
          <w:tcPr>
            <w:tcW w:w="4760" w:type="dxa"/>
            <w:tcBorders>
              <w:top w:val="single" w:sz="4" w:space="0" w:color="auto"/>
              <w:bottom w:val="single" w:sz="4" w:space="0" w:color="auto"/>
              <w:right w:val="single" w:sz="4" w:space="0" w:color="auto"/>
            </w:tcBorders>
          </w:tcPr>
          <w:p w:rsidR="00944852" w:rsidRPr="00C1440E" w:rsidRDefault="00944852" w:rsidP="00D611D0">
            <w:pPr>
              <w:pStyle w:val="a7"/>
              <w:jc w:val="both"/>
              <w:rPr>
                <w:rFonts w:eastAsia="Times New Roman"/>
                <w:sz w:val="24"/>
                <w:szCs w:val="24"/>
                <w:lang w:eastAsia="ru-RU"/>
              </w:rPr>
            </w:pPr>
            <w:r w:rsidRPr="00C1440E">
              <w:rPr>
                <w:rFonts w:eastAsia="Times New Roman"/>
                <w:sz w:val="24"/>
                <w:szCs w:val="24"/>
                <w:lang w:eastAsia="ru-RU"/>
              </w:rPr>
              <w:t>Подразделы стандарта предоставления муниципальной услуги</w:t>
            </w:r>
          </w:p>
        </w:tc>
        <w:tc>
          <w:tcPr>
            <w:tcW w:w="4879" w:type="dxa"/>
            <w:tcBorders>
              <w:top w:val="single" w:sz="4" w:space="0" w:color="auto"/>
              <w:left w:val="single" w:sz="4" w:space="0" w:color="auto"/>
              <w:bottom w:val="single" w:sz="4" w:space="0" w:color="auto"/>
            </w:tcBorders>
          </w:tcPr>
          <w:p w:rsidR="00944852" w:rsidRPr="00C1440E" w:rsidRDefault="00944852" w:rsidP="00D611D0">
            <w:pPr>
              <w:pStyle w:val="a7"/>
              <w:jc w:val="both"/>
              <w:rPr>
                <w:rFonts w:eastAsia="Times New Roman"/>
                <w:sz w:val="24"/>
                <w:szCs w:val="24"/>
                <w:lang w:eastAsia="ru-RU"/>
              </w:rPr>
            </w:pPr>
            <w:r w:rsidRPr="00C1440E">
              <w:rPr>
                <w:rFonts w:eastAsia="Times New Roman"/>
                <w:sz w:val="24"/>
                <w:szCs w:val="24"/>
                <w:lang w:eastAsia="ru-RU"/>
              </w:rPr>
              <w:t>Содержание подразделов стандарта предоставления муниципальной услуги</w:t>
            </w:r>
          </w:p>
        </w:tc>
      </w:tr>
      <w:tr w:rsidR="00944852" w:rsidRPr="00C1440E" w:rsidTr="00AB0026">
        <w:tc>
          <w:tcPr>
            <w:tcW w:w="4760" w:type="dxa"/>
            <w:tcBorders>
              <w:top w:val="single" w:sz="4" w:space="0" w:color="auto"/>
              <w:bottom w:val="single" w:sz="4" w:space="0" w:color="auto"/>
              <w:right w:val="single" w:sz="4" w:space="0" w:color="auto"/>
            </w:tcBorders>
          </w:tcPr>
          <w:p w:rsidR="00944852" w:rsidRPr="00C1440E" w:rsidRDefault="00944852" w:rsidP="00D611D0">
            <w:pPr>
              <w:pStyle w:val="a7"/>
              <w:jc w:val="both"/>
              <w:rPr>
                <w:rFonts w:eastAsia="Times New Roman"/>
                <w:sz w:val="24"/>
                <w:szCs w:val="24"/>
                <w:lang w:eastAsia="ru-RU"/>
              </w:rPr>
            </w:pPr>
            <w:bookmarkStart w:id="8" w:name="sub_21"/>
            <w:r w:rsidRPr="00C1440E">
              <w:rPr>
                <w:rFonts w:eastAsia="Times New Roman"/>
                <w:sz w:val="24"/>
                <w:szCs w:val="24"/>
                <w:lang w:eastAsia="ru-RU"/>
              </w:rPr>
              <w:t>2.1. Наименование муниципальной услуги</w:t>
            </w:r>
            <w:bookmarkEnd w:id="8"/>
          </w:p>
        </w:tc>
        <w:tc>
          <w:tcPr>
            <w:tcW w:w="4879" w:type="dxa"/>
            <w:tcBorders>
              <w:top w:val="single" w:sz="4" w:space="0" w:color="auto"/>
              <w:left w:val="single" w:sz="4" w:space="0" w:color="auto"/>
              <w:bottom w:val="single" w:sz="4" w:space="0" w:color="auto"/>
            </w:tcBorders>
          </w:tcPr>
          <w:p w:rsidR="00944852" w:rsidRPr="00C1440E" w:rsidRDefault="00944852" w:rsidP="00D611D0">
            <w:pPr>
              <w:pStyle w:val="a7"/>
              <w:jc w:val="both"/>
              <w:rPr>
                <w:rFonts w:eastAsia="Times New Roman"/>
                <w:sz w:val="24"/>
                <w:szCs w:val="24"/>
                <w:lang w:eastAsia="ru-RU"/>
              </w:rPr>
            </w:pPr>
            <w:r w:rsidRPr="00C1440E">
              <w:rPr>
                <w:rFonts w:eastAsia="Times New Roman"/>
                <w:sz w:val="24"/>
                <w:szCs w:val="24"/>
                <w:lang w:eastAsia="ru-RU"/>
              </w:rPr>
              <w:t>Библиотечное обслуживание населения</w:t>
            </w:r>
            <w:r w:rsidR="001C3F52" w:rsidRPr="00C1440E">
              <w:rPr>
                <w:rFonts w:eastAsia="Times New Roman"/>
                <w:sz w:val="24"/>
                <w:szCs w:val="24"/>
                <w:lang w:eastAsia="ru-RU"/>
              </w:rPr>
              <w:t xml:space="preserve"> в</w:t>
            </w:r>
            <w:r w:rsidRPr="00C1440E">
              <w:rPr>
                <w:rFonts w:eastAsia="Times New Roman"/>
                <w:sz w:val="24"/>
                <w:szCs w:val="24"/>
                <w:lang w:eastAsia="ru-RU"/>
              </w:rPr>
              <w:t xml:space="preserve"> </w:t>
            </w:r>
            <w:r w:rsidR="001C3F52" w:rsidRPr="00C1440E">
              <w:rPr>
                <w:rFonts w:eastAsia="Times New Roman"/>
                <w:sz w:val="24"/>
                <w:szCs w:val="24"/>
                <w:lang w:eastAsia="ru-RU"/>
              </w:rPr>
              <w:t>Парковском сельском поселении</w:t>
            </w:r>
            <w:r w:rsidRPr="00C1440E">
              <w:rPr>
                <w:rFonts w:eastAsia="Times New Roman"/>
                <w:sz w:val="24"/>
                <w:szCs w:val="24"/>
                <w:lang w:eastAsia="ru-RU"/>
              </w:rPr>
              <w:t xml:space="preserve"> Тихорецкого района</w:t>
            </w:r>
          </w:p>
        </w:tc>
      </w:tr>
      <w:tr w:rsidR="00944852" w:rsidRPr="00C1440E" w:rsidTr="00AB0026">
        <w:tc>
          <w:tcPr>
            <w:tcW w:w="4760" w:type="dxa"/>
            <w:tcBorders>
              <w:top w:val="single" w:sz="4" w:space="0" w:color="auto"/>
              <w:bottom w:val="single" w:sz="4" w:space="0" w:color="auto"/>
              <w:right w:val="single" w:sz="4" w:space="0" w:color="auto"/>
            </w:tcBorders>
          </w:tcPr>
          <w:p w:rsidR="00944852" w:rsidRPr="00C1440E" w:rsidRDefault="00944852" w:rsidP="00D611D0">
            <w:pPr>
              <w:pStyle w:val="a7"/>
              <w:jc w:val="both"/>
              <w:rPr>
                <w:rFonts w:eastAsia="Times New Roman"/>
                <w:sz w:val="24"/>
                <w:szCs w:val="24"/>
                <w:lang w:eastAsia="ru-RU"/>
              </w:rPr>
            </w:pPr>
            <w:bookmarkStart w:id="9" w:name="sub_22"/>
            <w:r w:rsidRPr="00C1440E">
              <w:rPr>
                <w:rFonts w:eastAsia="Times New Roman"/>
                <w:sz w:val="24"/>
                <w:szCs w:val="24"/>
                <w:lang w:eastAsia="ru-RU"/>
              </w:rPr>
              <w:t>2.2. Наименование органа (учреждения), предоставляющего муниципальную услугу</w:t>
            </w:r>
            <w:bookmarkEnd w:id="9"/>
          </w:p>
        </w:tc>
        <w:tc>
          <w:tcPr>
            <w:tcW w:w="4879" w:type="dxa"/>
            <w:tcBorders>
              <w:top w:val="single" w:sz="4" w:space="0" w:color="auto"/>
              <w:left w:val="single" w:sz="4" w:space="0" w:color="auto"/>
              <w:bottom w:val="single" w:sz="4" w:space="0" w:color="auto"/>
            </w:tcBorders>
          </w:tcPr>
          <w:p w:rsidR="00944852" w:rsidRPr="00C1440E" w:rsidRDefault="00944852" w:rsidP="001C3F52">
            <w:pPr>
              <w:pStyle w:val="a7"/>
              <w:jc w:val="both"/>
              <w:rPr>
                <w:rFonts w:eastAsia="Times New Roman"/>
                <w:sz w:val="24"/>
                <w:szCs w:val="24"/>
                <w:lang w:eastAsia="ru-RU"/>
              </w:rPr>
            </w:pPr>
            <w:r w:rsidRPr="00C1440E">
              <w:rPr>
                <w:rFonts w:eastAsia="Times New Roman"/>
                <w:sz w:val="24"/>
                <w:szCs w:val="24"/>
                <w:lang w:eastAsia="ru-RU"/>
              </w:rPr>
              <w:t>Муниципальное казенное учреждение культуры «</w:t>
            </w:r>
            <w:r w:rsidR="001C3F52" w:rsidRPr="00C1440E">
              <w:rPr>
                <w:rFonts w:eastAsia="Times New Roman"/>
                <w:sz w:val="24"/>
                <w:szCs w:val="24"/>
                <w:lang w:eastAsia="ru-RU"/>
              </w:rPr>
              <w:t>С</w:t>
            </w:r>
            <w:r w:rsidRPr="00C1440E">
              <w:rPr>
                <w:rFonts w:eastAsia="Times New Roman"/>
                <w:sz w:val="24"/>
                <w:szCs w:val="24"/>
                <w:lang w:eastAsia="ru-RU"/>
              </w:rPr>
              <w:t xml:space="preserve">ельская библиотечная система» </w:t>
            </w:r>
            <w:r w:rsidR="001C3F52" w:rsidRPr="00C1440E">
              <w:rPr>
                <w:rFonts w:eastAsia="Times New Roman"/>
                <w:sz w:val="24"/>
                <w:szCs w:val="24"/>
                <w:lang w:eastAsia="ru-RU"/>
              </w:rPr>
              <w:t xml:space="preserve">Парковского </w:t>
            </w:r>
            <w:r w:rsidRPr="00C1440E">
              <w:rPr>
                <w:rFonts w:eastAsia="Times New Roman"/>
                <w:sz w:val="24"/>
                <w:szCs w:val="24"/>
                <w:lang w:eastAsia="ru-RU"/>
              </w:rPr>
              <w:t>сельского поселения Тихорецкого района</w:t>
            </w:r>
          </w:p>
        </w:tc>
      </w:tr>
      <w:tr w:rsidR="00944852" w:rsidRPr="00C1440E" w:rsidTr="00AB0026">
        <w:tc>
          <w:tcPr>
            <w:tcW w:w="4760" w:type="dxa"/>
            <w:tcBorders>
              <w:top w:val="single" w:sz="4" w:space="0" w:color="auto"/>
              <w:bottom w:val="single" w:sz="4" w:space="0" w:color="auto"/>
              <w:right w:val="single" w:sz="4" w:space="0" w:color="auto"/>
            </w:tcBorders>
          </w:tcPr>
          <w:p w:rsidR="00944852" w:rsidRPr="00C1440E" w:rsidRDefault="00944852" w:rsidP="00D611D0">
            <w:pPr>
              <w:pStyle w:val="a7"/>
              <w:jc w:val="both"/>
              <w:rPr>
                <w:rFonts w:eastAsia="Times New Roman"/>
                <w:sz w:val="24"/>
                <w:szCs w:val="24"/>
                <w:lang w:eastAsia="ru-RU"/>
              </w:rPr>
            </w:pPr>
            <w:bookmarkStart w:id="10" w:name="sub_23"/>
            <w:r w:rsidRPr="00C1440E">
              <w:rPr>
                <w:rFonts w:eastAsia="Times New Roman"/>
                <w:sz w:val="24"/>
                <w:szCs w:val="24"/>
                <w:lang w:eastAsia="ru-RU"/>
              </w:rPr>
              <w:t>2.3. Результат предоставления муниципальной услуги</w:t>
            </w:r>
            <w:bookmarkEnd w:id="10"/>
          </w:p>
        </w:tc>
        <w:tc>
          <w:tcPr>
            <w:tcW w:w="4879" w:type="dxa"/>
            <w:tcBorders>
              <w:top w:val="single" w:sz="4" w:space="0" w:color="auto"/>
              <w:left w:val="single" w:sz="4" w:space="0" w:color="auto"/>
              <w:bottom w:val="single" w:sz="4" w:space="0" w:color="auto"/>
            </w:tcBorders>
          </w:tcPr>
          <w:p w:rsidR="00944852" w:rsidRPr="00C1440E" w:rsidRDefault="00944852" w:rsidP="00D611D0">
            <w:pPr>
              <w:pStyle w:val="a7"/>
              <w:jc w:val="both"/>
              <w:rPr>
                <w:rFonts w:eastAsia="Times New Roman"/>
                <w:sz w:val="24"/>
                <w:szCs w:val="24"/>
                <w:lang w:eastAsia="ru-RU"/>
              </w:rPr>
            </w:pPr>
            <w:r w:rsidRPr="00C1440E">
              <w:rPr>
                <w:rFonts w:eastAsia="Times New Roman"/>
                <w:sz w:val="24"/>
                <w:szCs w:val="24"/>
                <w:lang w:eastAsia="ru-RU"/>
              </w:rPr>
              <w:t>Выдача документов по требованию или мотивированный отказ в выдаче документа по требованию</w:t>
            </w:r>
          </w:p>
        </w:tc>
      </w:tr>
      <w:tr w:rsidR="00944852" w:rsidRPr="00C1440E" w:rsidTr="00AB0026">
        <w:tc>
          <w:tcPr>
            <w:tcW w:w="4760" w:type="dxa"/>
            <w:tcBorders>
              <w:top w:val="single" w:sz="4" w:space="0" w:color="auto"/>
              <w:bottom w:val="single" w:sz="4" w:space="0" w:color="auto"/>
              <w:right w:val="single" w:sz="4" w:space="0" w:color="auto"/>
            </w:tcBorders>
          </w:tcPr>
          <w:p w:rsidR="00944852" w:rsidRPr="00C1440E" w:rsidRDefault="00944852" w:rsidP="00D611D0">
            <w:pPr>
              <w:pStyle w:val="a7"/>
              <w:jc w:val="both"/>
              <w:rPr>
                <w:rFonts w:eastAsia="Times New Roman"/>
                <w:sz w:val="24"/>
                <w:szCs w:val="24"/>
                <w:lang w:eastAsia="ru-RU"/>
              </w:rPr>
            </w:pPr>
            <w:bookmarkStart w:id="11" w:name="sub_24"/>
            <w:r w:rsidRPr="00C1440E">
              <w:rPr>
                <w:rFonts w:eastAsia="Times New Roman"/>
                <w:sz w:val="24"/>
                <w:szCs w:val="24"/>
                <w:lang w:eastAsia="ru-RU"/>
              </w:rPr>
              <w:t xml:space="preserve">2.4. Срок предоставления муниципальной </w:t>
            </w:r>
            <w:r w:rsidRPr="00C1440E">
              <w:rPr>
                <w:rFonts w:eastAsia="Times New Roman"/>
                <w:sz w:val="24"/>
                <w:szCs w:val="24"/>
                <w:lang w:eastAsia="ru-RU"/>
              </w:rPr>
              <w:lastRenderedPageBreak/>
              <w:t>услуги</w:t>
            </w:r>
            <w:bookmarkEnd w:id="11"/>
          </w:p>
        </w:tc>
        <w:tc>
          <w:tcPr>
            <w:tcW w:w="4879" w:type="dxa"/>
            <w:tcBorders>
              <w:top w:val="single" w:sz="4" w:space="0" w:color="auto"/>
              <w:left w:val="single" w:sz="4" w:space="0" w:color="auto"/>
              <w:bottom w:val="single" w:sz="4" w:space="0" w:color="auto"/>
            </w:tcBorders>
          </w:tcPr>
          <w:p w:rsidR="00944852" w:rsidRPr="00C1440E" w:rsidRDefault="00944852" w:rsidP="00D611D0">
            <w:pPr>
              <w:pStyle w:val="a7"/>
              <w:jc w:val="both"/>
              <w:rPr>
                <w:rFonts w:eastAsia="Times New Roman"/>
                <w:sz w:val="24"/>
                <w:szCs w:val="24"/>
                <w:lang w:eastAsia="ru-RU"/>
              </w:rPr>
            </w:pPr>
            <w:r w:rsidRPr="00C1440E">
              <w:rPr>
                <w:rFonts w:eastAsia="Times New Roman"/>
                <w:sz w:val="24"/>
                <w:szCs w:val="24"/>
                <w:lang w:eastAsia="ru-RU"/>
              </w:rPr>
              <w:lastRenderedPageBreak/>
              <w:t xml:space="preserve">Срок предоставления муниципальной услуги </w:t>
            </w:r>
            <w:r w:rsidRPr="00C1440E">
              <w:rPr>
                <w:rFonts w:eastAsia="Times New Roman"/>
                <w:sz w:val="24"/>
                <w:szCs w:val="24"/>
                <w:lang w:eastAsia="ru-RU"/>
              </w:rPr>
              <w:lastRenderedPageBreak/>
              <w:t xml:space="preserve">не должен превышать </w:t>
            </w:r>
            <w:r w:rsidR="001C3F52" w:rsidRPr="00C1440E">
              <w:rPr>
                <w:rFonts w:eastAsia="Times New Roman"/>
                <w:sz w:val="24"/>
                <w:szCs w:val="24"/>
                <w:lang w:eastAsia="ru-RU"/>
              </w:rPr>
              <w:t xml:space="preserve">                          </w:t>
            </w:r>
            <w:r w:rsidRPr="00C1440E">
              <w:rPr>
                <w:rFonts w:eastAsia="Times New Roman"/>
                <w:sz w:val="24"/>
                <w:szCs w:val="24"/>
                <w:lang w:eastAsia="ru-RU"/>
              </w:rPr>
              <w:t>15 минут с момента получения специалистом, ответственным за предоставление муниципальной услуги, обращения от пользователя, оформленного в соответствии с требованиями настоящего регламента. В случае отсутствия запрашиваемого документа в фондах библиотеки, срок предоставления муниципальной услуги продляется до 30 дней</w:t>
            </w:r>
          </w:p>
        </w:tc>
      </w:tr>
      <w:tr w:rsidR="00944852" w:rsidRPr="00C1440E" w:rsidTr="00AB0026">
        <w:tc>
          <w:tcPr>
            <w:tcW w:w="4760" w:type="dxa"/>
            <w:tcBorders>
              <w:top w:val="single" w:sz="4" w:space="0" w:color="auto"/>
              <w:bottom w:val="single" w:sz="4" w:space="0" w:color="auto"/>
              <w:right w:val="single" w:sz="4" w:space="0" w:color="auto"/>
            </w:tcBorders>
          </w:tcPr>
          <w:p w:rsidR="00944852" w:rsidRPr="00C1440E" w:rsidRDefault="00944852" w:rsidP="00D611D0">
            <w:pPr>
              <w:pStyle w:val="a7"/>
              <w:jc w:val="both"/>
              <w:rPr>
                <w:rFonts w:eastAsia="Times New Roman"/>
                <w:sz w:val="24"/>
                <w:szCs w:val="24"/>
                <w:lang w:eastAsia="ru-RU"/>
              </w:rPr>
            </w:pPr>
            <w:bookmarkStart w:id="12" w:name="sub_25"/>
            <w:r w:rsidRPr="00C1440E">
              <w:rPr>
                <w:rFonts w:eastAsia="Times New Roman"/>
                <w:sz w:val="24"/>
                <w:szCs w:val="24"/>
                <w:lang w:eastAsia="ru-RU"/>
              </w:rPr>
              <w:lastRenderedPageBreak/>
              <w:t>2.5. Правовые основания для предоставления муниципальной услуги (указывается перечень нормативных правовых актов, непосредственно регулирующих предоставление муниципальной услуги)</w:t>
            </w:r>
            <w:bookmarkEnd w:id="12"/>
          </w:p>
        </w:tc>
        <w:tc>
          <w:tcPr>
            <w:tcW w:w="4879" w:type="dxa"/>
            <w:tcBorders>
              <w:top w:val="single" w:sz="4" w:space="0" w:color="auto"/>
              <w:left w:val="single" w:sz="4" w:space="0" w:color="auto"/>
              <w:bottom w:val="single" w:sz="4" w:space="0" w:color="auto"/>
            </w:tcBorders>
          </w:tcPr>
          <w:p w:rsidR="00944852" w:rsidRPr="00C1440E" w:rsidRDefault="004B6398" w:rsidP="00D611D0">
            <w:pPr>
              <w:pStyle w:val="a7"/>
              <w:jc w:val="both"/>
              <w:rPr>
                <w:rFonts w:eastAsia="Times New Roman"/>
                <w:sz w:val="24"/>
                <w:szCs w:val="24"/>
                <w:lang w:eastAsia="ru-RU"/>
              </w:rPr>
            </w:pPr>
            <w:hyperlink r:id="rId10" w:history="1">
              <w:r w:rsidR="00944852" w:rsidRPr="00C1440E">
                <w:rPr>
                  <w:rFonts w:eastAsia="Times New Roman"/>
                  <w:sz w:val="24"/>
                  <w:szCs w:val="24"/>
                  <w:lang w:eastAsia="ru-RU"/>
                </w:rPr>
                <w:t>Федеральный закон</w:t>
              </w:r>
            </w:hyperlink>
            <w:r w:rsidR="00944852" w:rsidRPr="00C1440E">
              <w:rPr>
                <w:rFonts w:eastAsia="Times New Roman"/>
                <w:sz w:val="24"/>
                <w:szCs w:val="24"/>
                <w:lang w:eastAsia="ru-RU"/>
              </w:rPr>
              <w:t xml:space="preserve"> от 29 декабря 1994 года №78-ФЗ «О библиотечном деле»;</w:t>
            </w:r>
          </w:p>
          <w:p w:rsidR="00944852" w:rsidRPr="00C1440E" w:rsidRDefault="004B6398" w:rsidP="00D611D0">
            <w:pPr>
              <w:pStyle w:val="a7"/>
              <w:jc w:val="both"/>
              <w:rPr>
                <w:rFonts w:eastAsia="Times New Roman"/>
                <w:sz w:val="24"/>
                <w:szCs w:val="24"/>
                <w:lang w:eastAsia="ru-RU"/>
              </w:rPr>
            </w:pPr>
            <w:hyperlink r:id="rId11" w:history="1">
              <w:r w:rsidR="00944852" w:rsidRPr="00C1440E">
                <w:rPr>
                  <w:rFonts w:eastAsia="Times New Roman"/>
                  <w:sz w:val="24"/>
                  <w:szCs w:val="24"/>
                  <w:lang w:eastAsia="ru-RU"/>
                </w:rPr>
                <w:t>Закон</w:t>
              </w:r>
            </w:hyperlink>
            <w:r w:rsidR="00944852" w:rsidRPr="00C1440E">
              <w:rPr>
                <w:rFonts w:eastAsia="Times New Roman"/>
                <w:sz w:val="24"/>
                <w:szCs w:val="24"/>
                <w:lang w:eastAsia="ru-RU"/>
              </w:rPr>
              <w:t xml:space="preserve"> Краснодарского края от 23 апреля 1996 года № 28-КЗ «О библиотечном деле в Краснодарском крае»</w:t>
            </w:r>
          </w:p>
        </w:tc>
      </w:tr>
      <w:tr w:rsidR="00944852" w:rsidRPr="00C1440E" w:rsidTr="00AB0026">
        <w:tc>
          <w:tcPr>
            <w:tcW w:w="4760" w:type="dxa"/>
            <w:tcBorders>
              <w:top w:val="single" w:sz="4" w:space="0" w:color="auto"/>
              <w:bottom w:val="single" w:sz="4" w:space="0" w:color="auto"/>
              <w:right w:val="single" w:sz="4" w:space="0" w:color="auto"/>
            </w:tcBorders>
          </w:tcPr>
          <w:p w:rsidR="00944852" w:rsidRPr="00C1440E" w:rsidRDefault="00944852" w:rsidP="00D611D0">
            <w:pPr>
              <w:pStyle w:val="a7"/>
              <w:jc w:val="both"/>
              <w:rPr>
                <w:rFonts w:eastAsia="Times New Roman"/>
                <w:sz w:val="24"/>
                <w:szCs w:val="24"/>
                <w:lang w:eastAsia="ru-RU"/>
              </w:rPr>
            </w:pPr>
            <w:bookmarkStart w:id="13" w:name="sub_26"/>
            <w:r w:rsidRPr="00C1440E">
              <w:rPr>
                <w:rFonts w:eastAsia="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bookmarkEnd w:id="13"/>
          </w:p>
        </w:tc>
        <w:tc>
          <w:tcPr>
            <w:tcW w:w="4879" w:type="dxa"/>
            <w:tcBorders>
              <w:top w:val="single" w:sz="4" w:space="0" w:color="auto"/>
              <w:left w:val="single" w:sz="4" w:space="0" w:color="auto"/>
              <w:bottom w:val="single" w:sz="4" w:space="0" w:color="auto"/>
            </w:tcBorders>
          </w:tcPr>
          <w:p w:rsidR="00944852" w:rsidRPr="00C1440E" w:rsidRDefault="00944852" w:rsidP="00D611D0">
            <w:pPr>
              <w:pStyle w:val="a7"/>
              <w:jc w:val="both"/>
              <w:rPr>
                <w:rFonts w:eastAsia="Times New Roman"/>
                <w:sz w:val="24"/>
                <w:szCs w:val="24"/>
                <w:lang w:eastAsia="ru-RU"/>
              </w:rPr>
            </w:pPr>
            <w:r w:rsidRPr="00C1440E">
              <w:rPr>
                <w:rFonts w:eastAsia="Times New Roman"/>
                <w:sz w:val="24"/>
                <w:szCs w:val="24"/>
                <w:lang w:eastAsia="ru-RU"/>
              </w:rPr>
              <w:t>При первичном обращении или перерегистрации - документ, удостоверяющий личность</w:t>
            </w:r>
          </w:p>
        </w:tc>
      </w:tr>
      <w:tr w:rsidR="00944852" w:rsidRPr="00C1440E" w:rsidTr="00AB0026">
        <w:tc>
          <w:tcPr>
            <w:tcW w:w="4760" w:type="dxa"/>
            <w:tcBorders>
              <w:top w:val="single" w:sz="4" w:space="0" w:color="auto"/>
              <w:bottom w:val="single" w:sz="4" w:space="0" w:color="auto"/>
              <w:right w:val="single" w:sz="4" w:space="0" w:color="auto"/>
            </w:tcBorders>
          </w:tcPr>
          <w:p w:rsidR="00944852" w:rsidRPr="00C1440E" w:rsidRDefault="00944852" w:rsidP="00D611D0">
            <w:pPr>
              <w:pStyle w:val="a7"/>
              <w:jc w:val="both"/>
              <w:rPr>
                <w:rFonts w:eastAsia="Times New Roman"/>
                <w:sz w:val="24"/>
                <w:szCs w:val="24"/>
                <w:lang w:eastAsia="ru-RU"/>
              </w:rPr>
            </w:pPr>
            <w:bookmarkStart w:id="14" w:name="sub_27"/>
            <w:r w:rsidRPr="00C1440E">
              <w:rPr>
                <w:rFonts w:eastAsia="Times New Roman"/>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bookmarkEnd w:id="14"/>
          </w:p>
        </w:tc>
        <w:tc>
          <w:tcPr>
            <w:tcW w:w="4879" w:type="dxa"/>
            <w:tcBorders>
              <w:top w:val="single" w:sz="4" w:space="0" w:color="auto"/>
              <w:left w:val="single" w:sz="4" w:space="0" w:color="auto"/>
              <w:bottom w:val="single" w:sz="4" w:space="0" w:color="auto"/>
            </w:tcBorders>
          </w:tcPr>
          <w:p w:rsidR="00944852" w:rsidRPr="00C1440E" w:rsidRDefault="00944852" w:rsidP="00D611D0">
            <w:pPr>
              <w:pStyle w:val="a7"/>
              <w:jc w:val="both"/>
              <w:rPr>
                <w:rFonts w:eastAsia="Times New Roman"/>
                <w:sz w:val="24"/>
                <w:szCs w:val="24"/>
                <w:lang w:eastAsia="ru-RU"/>
              </w:rPr>
            </w:pPr>
            <w:r w:rsidRPr="00C1440E">
              <w:rPr>
                <w:rFonts w:eastAsia="Times New Roman"/>
                <w:sz w:val="24"/>
                <w:szCs w:val="24"/>
                <w:lang w:eastAsia="ru-RU"/>
              </w:rPr>
              <w:t>Отсутствуют</w:t>
            </w:r>
          </w:p>
        </w:tc>
      </w:tr>
      <w:tr w:rsidR="00944852" w:rsidRPr="00C1440E" w:rsidTr="00AB0026">
        <w:tc>
          <w:tcPr>
            <w:tcW w:w="4760" w:type="dxa"/>
            <w:tcBorders>
              <w:top w:val="single" w:sz="4" w:space="0" w:color="auto"/>
              <w:bottom w:val="single" w:sz="4" w:space="0" w:color="auto"/>
              <w:right w:val="single" w:sz="4" w:space="0" w:color="auto"/>
            </w:tcBorders>
          </w:tcPr>
          <w:p w:rsidR="00944852" w:rsidRPr="00C1440E" w:rsidRDefault="00944852" w:rsidP="00D611D0">
            <w:pPr>
              <w:pStyle w:val="a7"/>
              <w:jc w:val="both"/>
              <w:rPr>
                <w:rFonts w:eastAsia="Times New Roman"/>
                <w:sz w:val="24"/>
                <w:szCs w:val="24"/>
                <w:lang w:eastAsia="ru-RU"/>
              </w:rPr>
            </w:pPr>
            <w:bookmarkStart w:id="15" w:name="sub_28"/>
            <w:r w:rsidRPr="00C1440E">
              <w:rPr>
                <w:rFonts w:eastAsia="Times New Roman"/>
                <w:sz w:val="24"/>
                <w:szCs w:val="24"/>
                <w:lang w:eastAsia="ru-RU"/>
              </w:rPr>
              <w:t>2.8. Исчерпывающий перечень оснований для отказа в предоставлении муниципальной услуги</w:t>
            </w:r>
            <w:bookmarkEnd w:id="15"/>
          </w:p>
        </w:tc>
        <w:tc>
          <w:tcPr>
            <w:tcW w:w="4879" w:type="dxa"/>
            <w:tcBorders>
              <w:top w:val="single" w:sz="4" w:space="0" w:color="auto"/>
              <w:left w:val="single" w:sz="4" w:space="0" w:color="auto"/>
              <w:bottom w:val="single" w:sz="4" w:space="0" w:color="auto"/>
            </w:tcBorders>
          </w:tcPr>
          <w:p w:rsidR="00944852" w:rsidRPr="00C1440E" w:rsidRDefault="00944852" w:rsidP="00D611D0">
            <w:pPr>
              <w:pStyle w:val="a7"/>
              <w:jc w:val="both"/>
              <w:rPr>
                <w:rFonts w:eastAsia="Times New Roman"/>
                <w:sz w:val="24"/>
                <w:szCs w:val="24"/>
                <w:lang w:eastAsia="ru-RU"/>
              </w:rPr>
            </w:pPr>
            <w:r w:rsidRPr="00C1440E">
              <w:rPr>
                <w:rFonts w:eastAsia="Times New Roman"/>
                <w:sz w:val="24"/>
                <w:szCs w:val="24"/>
                <w:lang w:eastAsia="ru-RU"/>
              </w:rPr>
              <w:t>Несоответствие обращения содержанию муниципальной услуги;</w:t>
            </w:r>
          </w:p>
          <w:p w:rsidR="00944852" w:rsidRPr="00C1440E" w:rsidRDefault="00944852" w:rsidP="00D611D0">
            <w:pPr>
              <w:pStyle w:val="a7"/>
              <w:jc w:val="both"/>
              <w:rPr>
                <w:rFonts w:eastAsia="Times New Roman"/>
                <w:sz w:val="24"/>
                <w:szCs w:val="24"/>
                <w:lang w:eastAsia="ru-RU"/>
              </w:rPr>
            </w:pPr>
            <w:r w:rsidRPr="00C1440E">
              <w:rPr>
                <w:rFonts w:eastAsia="Times New Roman"/>
                <w:sz w:val="24"/>
                <w:szCs w:val="24"/>
                <w:lang w:eastAsia="ru-RU"/>
              </w:rPr>
              <w:t xml:space="preserve">не представлен документ, указанный в </w:t>
            </w:r>
            <w:hyperlink w:anchor="sub_26" w:history="1">
              <w:r w:rsidRPr="00C1440E">
                <w:rPr>
                  <w:rFonts w:eastAsia="Times New Roman"/>
                  <w:sz w:val="24"/>
                  <w:szCs w:val="24"/>
                  <w:lang w:eastAsia="ru-RU"/>
                </w:rPr>
                <w:t>п. 2.6.</w:t>
              </w:r>
            </w:hyperlink>
            <w:r w:rsidRPr="00C1440E">
              <w:rPr>
                <w:rFonts w:eastAsia="Times New Roman"/>
                <w:sz w:val="24"/>
                <w:szCs w:val="24"/>
                <w:lang w:eastAsia="ru-RU"/>
              </w:rPr>
              <w:t xml:space="preserve"> настоящего регламента;</w:t>
            </w:r>
          </w:p>
          <w:p w:rsidR="00944852" w:rsidRPr="00C1440E" w:rsidRDefault="00944852" w:rsidP="001C3F52">
            <w:pPr>
              <w:pStyle w:val="a7"/>
              <w:jc w:val="both"/>
              <w:rPr>
                <w:rFonts w:eastAsia="Times New Roman"/>
                <w:sz w:val="24"/>
                <w:szCs w:val="24"/>
                <w:lang w:eastAsia="ru-RU"/>
              </w:rPr>
            </w:pPr>
            <w:r w:rsidRPr="00C1440E">
              <w:rPr>
                <w:rFonts w:eastAsia="Times New Roman"/>
                <w:sz w:val="24"/>
                <w:szCs w:val="24"/>
                <w:lang w:eastAsia="ru-RU"/>
              </w:rPr>
              <w:t>нарушение заявителем Правил пользования муниципальным казенным учреждением культуры «</w:t>
            </w:r>
            <w:r w:rsidR="001C3F52" w:rsidRPr="00C1440E">
              <w:rPr>
                <w:rFonts w:eastAsia="Times New Roman"/>
                <w:sz w:val="24"/>
                <w:szCs w:val="24"/>
                <w:lang w:eastAsia="ru-RU"/>
              </w:rPr>
              <w:t>С</w:t>
            </w:r>
            <w:r w:rsidRPr="00C1440E">
              <w:rPr>
                <w:rFonts w:eastAsia="Times New Roman"/>
                <w:sz w:val="24"/>
                <w:szCs w:val="24"/>
                <w:lang w:eastAsia="ru-RU"/>
              </w:rPr>
              <w:t xml:space="preserve">ельская библиотечная система» </w:t>
            </w:r>
            <w:r w:rsidR="001C3F52" w:rsidRPr="00C1440E">
              <w:rPr>
                <w:rFonts w:eastAsia="Times New Roman"/>
                <w:sz w:val="24"/>
                <w:szCs w:val="24"/>
                <w:lang w:eastAsia="ru-RU"/>
              </w:rPr>
              <w:t xml:space="preserve">Парковского </w:t>
            </w:r>
            <w:r w:rsidRPr="00C1440E">
              <w:rPr>
                <w:rFonts w:eastAsia="Times New Roman"/>
                <w:sz w:val="24"/>
                <w:szCs w:val="24"/>
                <w:lang w:eastAsia="ru-RU"/>
              </w:rPr>
              <w:t>сельского поселения Тихорецкого района</w:t>
            </w:r>
          </w:p>
        </w:tc>
      </w:tr>
      <w:tr w:rsidR="00944852" w:rsidRPr="00C1440E" w:rsidTr="00AB0026">
        <w:tc>
          <w:tcPr>
            <w:tcW w:w="4760" w:type="dxa"/>
            <w:tcBorders>
              <w:top w:val="single" w:sz="4" w:space="0" w:color="auto"/>
              <w:bottom w:val="single" w:sz="4" w:space="0" w:color="auto"/>
              <w:right w:val="single" w:sz="4" w:space="0" w:color="auto"/>
            </w:tcBorders>
          </w:tcPr>
          <w:p w:rsidR="00944852" w:rsidRPr="00C1440E" w:rsidRDefault="00944852" w:rsidP="00D611D0">
            <w:pPr>
              <w:pStyle w:val="a7"/>
              <w:jc w:val="both"/>
              <w:rPr>
                <w:rFonts w:eastAsia="Times New Roman"/>
                <w:sz w:val="24"/>
                <w:szCs w:val="24"/>
                <w:lang w:eastAsia="ru-RU"/>
              </w:rPr>
            </w:pPr>
            <w:bookmarkStart w:id="16" w:name="sub_29"/>
            <w:r w:rsidRPr="00C1440E">
              <w:rPr>
                <w:rFonts w:eastAsia="Times New Roman"/>
                <w:sz w:val="24"/>
                <w:szCs w:val="24"/>
                <w:lang w:eastAsia="ru-RU"/>
              </w:rPr>
              <w:t>2.9. Размер оплаты, взимаемой с заявителя при предоставлении муниципальной услуги, и способ ее взимания</w:t>
            </w:r>
            <w:bookmarkEnd w:id="16"/>
          </w:p>
        </w:tc>
        <w:tc>
          <w:tcPr>
            <w:tcW w:w="4879" w:type="dxa"/>
            <w:tcBorders>
              <w:top w:val="single" w:sz="4" w:space="0" w:color="auto"/>
              <w:left w:val="single" w:sz="4" w:space="0" w:color="auto"/>
              <w:bottom w:val="single" w:sz="4" w:space="0" w:color="auto"/>
            </w:tcBorders>
          </w:tcPr>
          <w:p w:rsidR="00944852" w:rsidRPr="00C1440E" w:rsidRDefault="00944852" w:rsidP="00D611D0">
            <w:pPr>
              <w:pStyle w:val="a7"/>
              <w:jc w:val="both"/>
              <w:rPr>
                <w:rFonts w:eastAsia="Times New Roman"/>
                <w:sz w:val="24"/>
                <w:szCs w:val="24"/>
                <w:lang w:eastAsia="ru-RU"/>
              </w:rPr>
            </w:pPr>
            <w:r w:rsidRPr="00C1440E">
              <w:rPr>
                <w:rFonts w:eastAsia="Times New Roman"/>
                <w:sz w:val="24"/>
                <w:szCs w:val="24"/>
                <w:lang w:eastAsia="ru-RU"/>
              </w:rPr>
              <w:t>Муниципальная услуга предоставляется бесплатно</w:t>
            </w:r>
          </w:p>
        </w:tc>
      </w:tr>
      <w:tr w:rsidR="00944852" w:rsidRPr="00C1440E" w:rsidTr="00AB0026">
        <w:tc>
          <w:tcPr>
            <w:tcW w:w="4760" w:type="dxa"/>
            <w:tcBorders>
              <w:top w:val="single" w:sz="4" w:space="0" w:color="auto"/>
              <w:bottom w:val="single" w:sz="4" w:space="0" w:color="auto"/>
              <w:right w:val="single" w:sz="4" w:space="0" w:color="auto"/>
            </w:tcBorders>
          </w:tcPr>
          <w:p w:rsidR="00944852" w:rsidRPr="00C1440E" w:rsidRDefault="00944852" w:rsidP="00D611D0">
            <w:pPr>
              <w:pStyle w:val="a7"/>
              <w:jc w:val="both"/>
              <w:rPr>
                <w:rFonts w:eastAsia="Times New Roman"/>
                <w:sz w:val="24"/>
                <w:szCs w:val="24"/>
                <w:lang w:eastAsia="ru-RU"/>
              </w:rPr>
            </w:pPr>
            <w:bookmarkStart w:id="17" w:name="sub_210"/>
            <w:r w:rsidRPr="00C1440E">
              <w:rPr>
                <w:rFonts w:eastAsia="Times New Roman"/>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7"/>
          </w:p>
        </w:tc>
        <w:tc>
          <w:tcPr>
            <w:tcW w:w="4879" w:type="dxa"/>
            <w:tcBorders>
              <w:top w:val="single" w:sz="4" w:space="0" w:color="auto"/>
              <w:left w:val="single" w:sz="4" w:space="0" w:color="auto"/>
              <w:bottom w:val="single" w:sz="4" w:space="0" w:color="auto"/>
            </w:tcBorders>
          </w:tcPr>
          <w:p w:rsidR="00944852" w:rsidRPr="00C1440E" w:rsidRDefault="00944852" w:rsidP="00D611D0">
            <w:pPr>
              <w:pStyle w:val="a7"/>
              <w:jc w:val="both"/>
              <w:rPr>
                <w:rFonts w:eastAsia="Times New Roman"/>
                <w:sz w:val="24"/>
                <w:szCs w:val="24"/>
                <w:lang w:eastAsia="ru-RU"/>
              </w:rPr>
            </w:pPr>
            <w:r w:rsidRPr="00C1440E">
              <w:rPr>
                <w:rFonts w:eastAsia="Times New Roman"/>
                <w:sz w:val="24"/>
                <w:szCs w:val="24"/>
                <w:lang w:eastAsia="ru-RU"/>
              </w:rPr>
              <w:t>15 минут</w:t>
            </w:r>
          </w:p>
        </w:tc>
      </w:tr>
      <w:tr w:rsidR="00944852" w:rsidRPr="00C1440E" w:rsidTr="00AB0026">
        <w:tc>
          <w:tcPr>
            <w:tcW w:w="4760" w:type="dxa"/>
            <w:tcBorders>
              <w:top w:val="single" w:sz="4" w:space="0" w:color="auto"/>
              <w:bottom w:val="single" w:sz="4" w:space="0" w:color="auto"/>
              <w:right w:val="single" w:sz="4" w:space="0" w:color="auto"/>
            </w:tcBorders>
          </w:tcPr>
          <w:p w:rsidR="00944852" w:rsidRPr="00C1440E" w:rsidRDefault="00944852" w:rsidP="00D611D0">
            <w:pPr>
              <w:pStyle w:val="a7"/>
              <w:jc w:val="both"/>
              <w:rPr>
                <w:rFonts w:eastAsia="Times New Roman"/>
                <w:sz w:val="24"/>
                <w:szCs w:val="24"/>
                <w:lang w:eastAsia="ru-RU"/>
              </w:rPr>
            </w:pPr>
            <w:bookmarkStart w:id="18" w:name="sub_211"/>
            <w:r w:rsidRPr="00C1440E">
              <w:rPr>
                <w:rFonts w:eastAsia="Times New Roman"/>
                <w:sz w:val="24"/>
                <w:szCs w:val="24"/>
                <w:lang w:eastAsia="ru-RU"/>
              </w:rPr>
              <w:t>2.11. Срок регистрации запроса заявителя о предоставлении муниципальной услуги</w:t>
            </w:r>
            <w:bookmarkEnd w:id="18"/>
          </w:p>
        </w:tc>
        <w:tc>
          <w:tcPr>
            <w:tcW w:w="4879" w:type="dxa"/>
            <w:tcBorders>
              <w:top w:val="single" w:sz="4" w:space="0" w:color="auto"/>
              <w:left w:val="single" w:sz="4" w:space="0" w:color="auto"/>
              <w:bottom w:val="single" w:sz="4" w:space="0" w:color="auto"/>
            </w:tcBorders>
          </w:tcPr>
          <w:p w:rsidR="00944852" w:rsidRPr="00C1440E" w:rsidRDefault="00944852" w:rsidP="00D611D0">
            <w:pPr>
              <w:pStyle w:val="a7"/>
              <w:jc w:val="both"/>
              <w:rPr>
                <w:rFonts w:eastAsia="Times New Roman"/>
                <w:sz w:val="24"/>
                <w:szCs w:val="24"/>
                <w:lang w:eastAsia="ru-RU"/>
              </w:rPr>
            </w:pPr>
            <w:r w:rsidRPr="00C1440E">
              <w:rPr>
                <w:rFonts w:eastAsia="Times New Roman"/>
                <w:sz w:val="24"/>
                <w:szCs w:val="24"/>
                <w:lang w:eastAsia="ru-RU"/>
              </w:rPr>
              <w:t>При личном обращении заявителя в момент поступления</w:t>
            </w:r>
          </w:p>
        </w:tc>
      </w:tr>
      <w:tr w:rsidR="00944852" w:rsidRPr="00C1440E" w:rsidTr="00AB0026">
        <w:tc>
          <w:tcPr>
            <w:tcW w:w="4760" w:type="dxa"/>
            <w:tcBorders>
              <w:top w:val="single" w:sz="4" w:space="0" w:color="auto"/>
              <w:bottom w:val="single" w:sz="4" w:space="0" w:color="auto"/>
              <w:right w:val="single" w:sz="4" w:space="0" w:color="auto"/>
            </w:tcBorders>
          </w:tcPr>
          <w:p w:rsidR="00944852" w:rsidRPr="00C1440E" w:rsidRDefault="00944852" w:rsidP="00D611D0">
            <w:pPr>
              <w:pStyle w:val="a7"/>
              <w:jc w:val="both"/>
              <w:rPr>
                <w:rFonts w:eastAsia="Times New Roman"/>
                <w:sz w:val="24"/>
                <w:szCs w:val="24"/>
                <w:lang w:eastAsia="ru-RU"/>
              </w:rPr>
            </w:pPr>
            <w:bookmarkStart w:id="19" w:name="sub_212"/>
            <w:r w:rsidRPr="00C1440E">
              <w:rPr>
                <w:rFonts w:eastAsia="Times New Roman"/>
                <w:sz w:val="24"/>
                <w:szCs w:val="24"/>
                <w:lang w:eastAsia="ru-RU"/>
              </w:rPr>
              <w:t xml:space="preserve">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rsidRPr="00C1440E">
              <w:rPr>
                <w:rFonts w:eastAsia="Times New Roman"/>
                <w:sz w:val="24"/>
                <w:szCs w:val="24"/>
                <w:lang w:eastAsia="ru-RU"/>
              </w:rPr>
              <w:lastRenderedPageBreak/>
              <w:t>предоставления каждой муниципальной услуги</w:t>
            </w:r>
            <w:bookmarkEnd w:id="19"/>
          </w:p>
        </w:tc>
        <w:tc>
          <w:tcPr>
            <w:tcW w:w="4879" w:type="dxa"/>
            <w:tcBorders>
              <w:top w:val="single" w:sz="4" w:space="0" w:color="auto"/>
              <w:left w:val="single" w:sz="4" w:space="0" w:color="auto"/>
              <w:bottom w:val="single" w:sz="4" w:space="0" w:color="auto"/>
            </w:tcBorders>
          </w:tcPr>
          <w:p w:rsidR="00944852" w:rsidRPr="00C1440E" w:rsidRDefault="00944852" w:rsidP="00D611D0">
            <w:pPr>
              <w:pStyle w:val="a7"/>
              <w:jc w:val="both"/>
              <w:rPr>
                <w:rFonts w:eastAsia="Times New Roman"/>
                <w:sz w:val="24"/>
                <w:szCs w:val="24"/>
                <w:lang w:eastAsia="ru-RU"/>
              </w:rPr>
            </w:pPr>
            <w:r w:rsidRPr="00C1440E">
              <w:rPr>
                <w:rFonts w:eastAsia="Times New Roman"/>
                <w:sz w:val="24"/>
                <w:szCs w:val="24"/>
                <w:lang w:eastAsia="ru-RU"/>
              </w:rPr>
              <w:lastRenderedPageBreak/>
              <w:t>В помещении, в котором предоставляется муниципальная услуга, размещаются информационные стенды, содержащие необходимую информацию об условиях предоставления муниципальной услуги и графике работы специалистов, образцы заполнения документов.</w:t>
            </w:r>
          </w:p>
          <w:p w:rsidR="00944852" w:rsidRPr="00C1440E" w:rsidRDefault="00944852" w:rsidP="00D611D0">
            <w:pPr>
              <w:pStyle w:val="a7"/>
              <w:jc w:val="both"/>
              <w:rPr>
                <w:rFonts w:eastAsia="Times New Roman"/>
                <w:sz w:val="24"/>
                <w:szCs w:val="24"/>
                <w:lang w:eastAsia="ru-RU"/>
              </w:rPr>
            </w:pPr>
            <w:proofErr w:type="gramStart"/>
            <w:r w:rsidRPr="00C1440E">
              <w:rPr>
                <w:rFonts w:eastAsia="Times New Roman"/>
                <w:sz w:val="24"/>
                <w:szCs w:val="24"/>
                <w:lang w:eastAsia="ru-RU"/>
              </w:rPr>
              <w:lastRenderedPageBreak/>
              <w:t>Помещения, предназначенные для ожидания приема получателей муниципальной услуги оборудуются</w:t>
            </w:r>
            <w:proofErr w:type="gramEnd"/>
            <w:r w:rsidRPr="00C1440E">
              <w:rPr>
                <w:rFonts w:eastAsia="Times New Roman"/>
                <w:sz w:val="24"/>
                <w:szCs w:val="24"/>
                <w:lang w:eastAsia="ru-RU"/>
              </w:rPr>
              <w:t xml:space="preserve"> стульями, столами (стойками) для возможности оформления документов.</w:t>
            </w:r>
          </w:p>
        </w:tc>
      </w:tr>
      <w:tr w:rsidR="00944852" w:rsidRPr="00C1440E" w:rsidTr="00AB0026">
        <w:tc>
          <w:tcPr>
            <w:tcW w:w="4760" w:type="dxa"/>
            <w:tcBorders>
              <w:top w:val="single" w:sz="4" w:space="0" w:color="auto"/>
              <w:bottom w:val="single" w:sz="4" w:space="0" w:color="auto"/>
              <w:right w:val="single" w:sz="4" w:space="0" w:color="auto"/>
            </w:tcBorders>
          </w:tcPr>
          <w:p w:rsidR="00944852" w:rsidRPr="00C1440E" w:rsidRDefault="00944852" w:rsidP="00D611D0">
            <w:pPr>
              <w:pStyle w:val="a7"/>
              <w:jc w:val="both"/>
              <w:rPr>
                <w:rFonts w:eastAsia="Times New Roman"/>
                <w:sz w:val="24"/>
                <w:szCs w:val="24"/>
                <w:lang w:eastAsia="ru-RU"/>
              </w:rPr>
            </w:pPr>
            <w:bookmarkStart w:id="20" w:name="sub_213"/>
            <w:r w:rsidRPr="00C1440E">
              <w:rPr>
                <w:rFonts w:eastAsia="Times New Roman"/>
                <w:sz w:val="24"/>
                <w:szCs w:val="24"/>
                <w:lang w:eastAsia="ru-RU"/>
              </w:rPr>
              <w:lastRenderedPageBreak/>
              <w:t>2.13. Показатели доступности и качества муниципальных услуг</w:t>
            </w:r>
            <w:bookmarkEnd w:id="20"/>
          </w:p>
        </w:tc>
        <w:tc>
          <w:tcPr>
            <w:tcW w:w="4879" w:type="dxa"/>
            <w:tcBorders>
              <w:top w:val="single" w:sz="4" w:space="0" w:color="auto"/>
              <w:left w:val="single" w:sz="4" w:space="0" w:color="auto"/>
              <w:bottom w:val="single" w:sz="4" w:space="0" w:color="auto"/>
            </w:tcBorders>
          </w:tcPr>
          <w:p w:rsidR="00944852" w:rsidRPr="00C1440E" w:rsidRDefault="00944852" w:rsidP="00D611D0">
            <w:pPr>
              <w:pStyle w:val="a7"/>
              <w:jc w:val="both"/>
              <w:rPr>
                <w:rFonts w:eastAsia="Times New Roman"/>
                <w:sz w:val="24"/>
                <w:szCs w:val="24"/>
                <w:lang w:eastAsia="ru-RU"/>
              </w:rPr>
            </w:pPr>
            <w:r w:rsidRPr="00C1440E">
              <w:rPr>
                <w:rFonts w:eastAsia="Times New Roman"/>
                <w:sz w:val="24"/>
                <w:szCs w:val="24"/>
                <w:lang w:eastAsia="ru-RU"/>
              </w:rPr>
              <w:t>Муниципальная услуга является доступной для любых российских и иностранных граждан. Показателем качества муниципальной услуги является степень соответствия выданного документа сведениям, изложенным в запросе</w:t>
            </w:r>
          </w:p>
        </w:tc>
      </w:tr>
      <w:tr w:rsidR="00944852" w:rsidRPr="00C1440E" w:rsidTr="00AB0026">
        <w:tc>
          <w:tcPr>
            <w:tcW w:w="4760" w:type="dxa"/>
            <w:tcBorders>
              <w:top w:val="single" w:sz="4" w:space="0" w:color="auto"/>
              <w:bottom w:val="single" w:sz="4" w:space="0" w:color="auto"/>
              <w:right w:val="single" w:sz="4" w:space="0" w:color="auto"/>
            </w:tcBorders>
          </w:tcPr>
          <w:p w:rsidR="00944852" w:rsidRPr="00C1440E" w:rsidRDefault="00944852" w:rsidP="00D611D0">
            <w:pPr>
              <w:pStyle w:val="a7"/>
              <w:jc w:val="both"/>
              <w:rPr>
                <w:rFonts w:eastAsia="Times New Roman"/>
                <w:sz w:val="24"/>
                <w:szCs w:val="24"/>
                <w:lang w:eastAsia="ru-RU"/>
              </w:rPr>
            </w:pPr>
            <w:bookmarkStart w:id="21" w:name="sub_214"/>
            <w:r w:rsidRPr="00C1440E">
              <w:rPr>
                <w:rFonts w:eastAsia="Times New Roman"/>
                <w:sz w:val="24"/>
                <w:szCs w:val="24"/>
                <w:lang w:eastAsia="ru-RU"/>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bookmarkEnd w:id="21"/>
          </w:p>
        </w:tc>
        <w:tc>
          <w:tcPr>
            <w:tcW w:w="4879" w:type="dxa"/>
            <w:tcBorders>
              <w:top w:val="single" w:sz="4" w:space="0" w:color="auto"/>
              <w:left w:val="single" w:sz="4" w:space="0" w:color="auto"/>
              <w:bottom w:val="single" w:sz="4" w:space="0" w:color="auto"/>
            </w:tcBorders>
          </w:tcPr>
          <w:p w:rsidR="00944852" w:rsidRPr="00C1440E" w:rsidRDefault="00944852" w:rsidP="001C3F52">
            <w:pPr>
              <w:pStyle w:val="a7"/>
              <w:jc w:val="both"/>
              <w:rPr>
                <w:rFonts w:eastAsia="Times New Roman"/>
                <w:sz w:val="24"/>
                <w:szCs w:val="24"/>
                <w:lang w:eastAsia="ru-RU"/>
              </w:rPr>
            </w:pPr>
            <w:r w:rsidRPr="00C1440E">
              <w:rPr>
                <w:rFonts w:eastAsia="Times New Roman"/>
                <w:sz w:val="24"/>
                <w:szCs w:val="24"/>
                <w:lang w:eastAsia="ru-RU"/>
              </w:rPr>
              <w:t xml:space="preserve">Обеспечение возможности направления запроса по электронной почте </w:t>
            </w:r>
            <w:hyperlink r:id="rId12" w:history="1">
              <w:r w:rsidR="001C3F52" w:rsidRPr="00C1440E">
                <w:rPr>
                  <w:rStyle w:val="a8"/>
                  <w:b/>
                  <w:sz w:val="24"/>
                  <w:szCs w:val="24"/>
                  <w:lang w:val="en-US"/>
                </w:rPr>
                <w:t>sbs</w:t>
              </w:r>
              <w:r w:rsidR="001C3F52" w:rsidRPr="00C1440E">
                <w:rPr>
                  <w:rStyle w:val="a8"/>
                  <w:b/>
                  <w:sz w:val="24"/>
                  <w:szCs w:val="24"/>
                </w:rPr>
                <w:t>-</w:t>
              </w:r>
              <w:r w:rsidR="001C3F52" w:rsidRPr="00C1440E">
                <w:rPr>
                  <w:rStyle w:val="a8"/>
                  <w:b/>
                  <w:sz w:val="24"/>
                  <w:szCs w:val="24"/>
                  <w:lang w:val="en-US"/>
                </w:rPr>
                <w:t>parkov</w:t>
              </w:r>
              <w:r w:rsidR="001C3F52" w:rsidRPr="00C1440E">
                <w:rPr>
                  <w:rStyle w:val="a8"/>
                  <w:b/>
                  <w:sz w:val="24"/>
                  <w:szCs w:val="24"/>
                </w:rPr>
                <w:t>@</w:t>
              </w:r>
              <w:r w:rsidR="001C3F52" w:rsidRPr="00C1440E">
                <w:rPr>
                  <w:rStyle w:val="a8"/>
                  <w:b/>
                  <w:sz w:val="24"/>
                  <w:szCs w:val="24"/>
                  <w:lang w:val="en-US"/>
                </w:rPr>
                <w:t>mail</w:t>
              </w:r>
              <w:r w:rsidR="001C3F52" w:rsidRPr="00C1440E">
                <w:rPr>
                  <w:rStyle w:val="a8"/>
                  <w:b/>
                  <w:sz w:val="24"/>
                  <w:szCs w:val="24"/>
                </w:rPr>
                <w:t>.</w:t>
              </w:r>
              <w:proofErr w:type="spellStart"/>
              <w:r w:rsidR="001C3F52" w:rsidRPr="00C1440E">
                <w:rPr>
                  <w:rStyle w:val="a8"/>
                  <w:b/>
                  <w:sz w:val="24"/>
                  <w:szCs w:val="24"/>
                  <w:lang w:val="en-US"/>
                </w:rPr>
                <w:t>ru</w:t>
              </w:r>
              <w:proofErr w:type="spellEnd"/>
            </w:hyperlink>
          </w:p>
        </w:tc>
      </w:tr>
    </w:tbl>
    <w:p w:rsidR="00944852" w:rsidRPr="00D611D0" w:rsidRDefault="00944852" w:rsidP="00D611D0">
      <w:pPr>
        <w:pStyle w:val="a7"/>
        <w:jc w:val="both"/>
        <w:rPr>
          <w:rFonts w:eastAsia="Times New Roman"/>
          <w:lang w:eastAsia="ru-RU"/>
        </w:rPr>
      </w:pPr>
      <w:bookmarkStart w:id="22" w:name="sub_300"/>
    </w:p>
    <w:p w:rsidR="00944852" w:rsidRPr="00D611D0" w:rsidRDefault="00944852" w:rsidP="001C3F52">
      <w:pPr>
        <w:pStyle w:val="a7"/>
        <w:jc w:val="center"/>
        <w:rPr>
          <w:rFonts w:eastAsia="Times New Roman"/>
          <w:lang w:eastAsia="ru-RU"/>
        </w:rPr>
      </w:pPr>
      <w:r w:rsidRPr="00D611D0">
        <w:rPr>
          <w:rFonts w:eastAsia="Times New Roman"/>
          <w:lang w:eastAsia="ru-RU"/>
        </w:rPr>
        <w:t>3. Состав,</w:t>
      </w:r>
      <w:r w:rsidRPr="00D611D0">
        <w:rPr>
          <w:rFonts w:eastAsia="Times New Roman"/>
          <w:lang w:eastAsia="ru-RU"/>
        </w:rPr>
        <w:br/>
        <w:t>последовательность и сроки выполнения административных процедур,</w:t>
      </w:r>
      <w:r w:rsidRPr="00D611D0">
        <w:rPr>
          <w:rFonts w:eastAsia="Times New Roman"/>
          <w:lang w:eastAsia="ru-RU"/>
        </w:rPr>
        <w:br/>
        <w:t>требования к порядку их выполнения</w:t>
      </w:r>
    </w:p>
    <w:bookmarkEnd w:id="22"/>
    <w:p w:rsidR="00944852" w:rsidRPr="00D611D0" w:rsidRDefault="00944852" w:rsidP="00D611D0">
      <w:pPr>
        <w:pStyle w:val="a7"/>
        <w:jc w:val="both"/>
      </w:pPr>
    </w:p>
    <w:p w:rsidR="00944852" w:rsidRPr="00D611D0" w:rsidRDefault="001C3F52" w:rsidP="00D611D0">
      <w:pPr>
        <w:pStyle w:val="a7"/>
        <w:jc w:val="both"/>
      </w:pPr>
      <w:bookmarkStart w:id="23" w:name="sub_31"/>
      <w:r>
        <w:tab/>
      </w:r>
      <w:r w:rsidR="00944852" w:rsidRPr="00D611D0">
        <w:t>3.1. Предоставление муниципальной услуги осуществляется при последовательном проведении следующих административных процедур:</w:t>
      </w:r>
    </w:p>
    <w:bookmarkEnd w:id="23"/>
    <w:p w:rsidR="00944852" w:rsidRPr="00D611D0" w:rsidRDefault="001C3F52" w:rsidP="00D611D0">
      <w:pPr>
        <w:pStyle w:val="a7"/>
        <w:jc w:val="both"/>
      </w:pPr>
      <w:r>
        <w:tab/>
      </w:r>
      <w:r w:rsidR="00944852" w:rsidRPr="00D611D0">
        <w:t>регистрация (перерегистрация) заявителя;</w:t>
      </w:r>
    </w:p>
    <w:p w:rsidR="00944852" w:rsidRPr="00D611D0" w:rsidRDefault="001C3F52" w:rsidP="00D611D0">
      <w:pPr>
        <w:pStyle w:val="a7"/>
        <w:jc w:val="both"/>
      </w:pPr>
      <w:r>
        <w:tab/>
      </w:r>
      <w:r w:rsidR="00944852" w:rsidRPr="00D611D0">
        <w:t>ознакомление заявителя с Правилами пользования муниципальным казенным учреждением культуры «</w:t>
      </w:r>
      <w:r>
        <w:t>С</w:t>
      </w:r>
      <w:r w:rsidR="00944852" w:rsidRPr="00D611D0">
        <w:t xml:space="preserve">ельская библиотечная система» </w:t>
      </w:r>
      <w:r>
        <w:t xml:space="preserve">Парковского </w:t>
      </w:r>
      <w:r w:rsidR="00944852" w:rsidRPr="00D611D0">
        <w:t>сельского поселения Тихорецкого района (далее - Правила пользования);</w:t>
      </w:r>
    </w:p>
    <w:p w:rsidR="00944852" w:rsidRPr="00D611D0" w:rsidRDefault="001C3F52" w:rsidP="00D611D0">
      <w:pPr>
        <w:pStyle w:val="a7"/>
        <w:jc w:val="both"/>
      </w:pPr>
      <w:r>
        <w:tab/>
      </w:r>
      <w:r w:rsidR="00944852" w:rsidRPr="00D611D0">
        <w:t>предоставление муниципальной услуги либо мотивированный отказ в ее предоставлении;</w:t>
      </w:r>
    </w:p>
    <w:p w:rsidR="00944852" w:rsidRPr="00D611D0" w:rsidRDefault="00944852" w:rsidP="00D611D0">
      <w:pPr>
        <w:pStyle w:val="a7"/>
        <w:jc w:val="both"/>
      </w:pPr>
      <w:r w:rsidRPr="00D611D0">
        <w:t>выдача документа по требованию либо мотивированный отказ в выдаче документа по требованию.</w:t>
      </w:r>
    </w:p>
    <w:p w:rsidR="001C3F52" w:rsidRDefault="001C3F52" w:rsidP="00D611D0">
      <w:pPr>
        <w:pStyle w:val="a7"/>
        <w:jc w:val="both"/>
      </w:pPr>
      <w:bookmarkStart w:id="24" w:name="sub_32"/>
      <w:r>
        <w:tab/>
      </w:r>
      <w:r w:rsidR="00944852" w:rsidRPr="00D611D0">
        <w:t xml:space="preserve">3.2. Последовательность действий при выполнении административных процедур: </w:t>
      </w:r>
    </w:p>
    <w:p w:rsidR="00944852" w:rsidRPr="00D611D0" w:rsidRDefault="001C3F52" w:rsidP="00D611D0">
      <w:pPr>
        <w:pStyle w:val="a7"/>
        <w:jc w:val="both"/>
      </w:pPr>
      <w:r>
        <w:tab/>
        <w:t>о</w:t>
      </w:r>
      <w:r w:rsidR="00944852" w:rsidRPr="00D611D0">
        <w:t>снованием для начала исполнения административной процедуры по регистрации (перерегистрации) заявителей является личное обращение заявителя. Регистрация осуществляется специалистом Учреждения (далее - библиотекарь) при предъявлении документа, удостоверяющего личность. Библиотекарь осуществляет ознакомление заявителя с Правилами. Если заявитель отказывается от соблюдения Правил, библиотекарь отказывает в предоставлении муниципальной услуги в устной форме. В случае согласия заявителя с Правилами, библиотекарь оформляет читательский формуляр, на лицевой стороне которого заявитель ставит свою подпись.</w:t>
      </w:r>
    </w:p>
    <w:bookmarkEnd w:id="24"/>
    <w:p w:rsidR="00944852" w:rsidRPr="00D611D0" w:rsidRDefault="001C3F52" w:rsidP="00D611D0">
      <w:pPr>
        <w:pStyle w:val="a7"/>
        <w:jc w:val="both"/>
      </w:pPr>
      <w:r>
        <w:tab/>
      </w:r>
      <w:r w:rsidR="00944852" w:rsidRPr="00D611D0">
        <w:t>При ежегодной перерегистрации библиотекарь осуществляет внесение изменений в читательский формуляр заявителя (уточненные анкетные данные, новый читательский номер, дату перерегистрации).</w:t>
      </w:r>
    </w:p>
    <w:p w:rsidR="00944852" w:rsidRPr="00D611D0" w:rsidRDefault="001C3F52" w:rsidP="00D611D0">
      <w:pPr>
        <w:pStyle w:val="a7"/>
        <w:jc w:val="both"/>
      </w:pPr>
      <w:r>
        <w:lastRenderedPageBreak/>
        <w:tab/>
      </w:r>
      <w:r w:rsidR="00944852" w:rsidRPr="00D611D0">
        <w:t>Время регистрации не должно превышать 15 минут, перерегистрации - 5 минут.</w:t>
      </w:r>
    </w:p>
    <w:p w:rsidR="00944852" w:rsidRPr="00D611D0" w:rsidRDefault="001C3F52" w:rsidP="00D611D0">
      <w:pPr>
        <w:pStyle w:val="a7"/>
        <w:jc w:val="both"/>
      </w:pPr>
      <w:r>
        <w:tab/>
      </w:r>
      <w:r w:rsidR="00944852" w:rsidRPr="00D611D0">
        <w:t>После регистрации (перерегистрации) заявителю предоставляется доступ к муниципальной услуге.</w:t>
      </w:r>
    </w:p>
    <w:p w:rsidR="00944852" w:rsidRPr="00D611D0" w:rsidRDefault="001C3F52" w:rsidP="00D611D0">
      <w:pPr>
        <w:pStyle w:val="a7"/>
        <w:jc w:val="both"/>
      </w:pPr>
      <w:r>
        <w:tab/>
      </w:r>
      <w:r w:rsidR="00944852" w:rsidRPr="00D611D0">
        <w:t>Заявитель в устной или письменной форме делает запрос на выдачу требуемого документа. Запрос должен включать сведения о наименовании документа и его авторе.</w:t>
      </w:r>
    </w:p>
    <w:p w:rsidR="00944852" w:rsidRPr="00D611D0" w:rsidRDefault="001C3F52" w:rsidP="00D611D0">
      <w:pPr>
        <w:pStyle w:val="a7"/>
        <w:jc w:val="both"/>
      </w:pPr>
      <w:r>
        <w:tab/>
      </w:r>
      <w:r w:rsidR="00944852" w:rsidRPr="00D611D0">
        <w:t>Библиотекарь уточняет запрос заявителя, сверяет со справочно-поисковым аппаратом, осуществляет выдачу документов, фиксирует выдачу документа в читательском формуляре.</w:t>
      </w:r>
    </w:p>
    <w:p w:rsidR="00944852" w:rsidRPr="00D611D0" w:rsidRDefault="001C3F52" w:rsidP="00D611D0">
      <w:pPr>
        <w:pStyle w:val="a7"/>
        <w:jc w:val="both"/>
      </w:pPr>
      <w:r>
        <w:tab/>
      </w:r>
      <w:r w:rsidR="00944852" w:rsidRPr="00D611D0">
        <w:t>Заявитель подтверждает получение каждого документа росписью в читательском формуляре.</w:t>
      </w:r>
    </w:p>
    <w:p w:rsidR="00944852" w:rsidRPr="00D611D0" w:rsidRDefault="001C3F52" w:rsidP="00D611D0">
      <w:pPr>
        <w:pStyle w:val="a7"/>
        <w:jc w:val="both"/>
      </w:pPr>
      <w:bookmarkStart w:id="25" w:name="sub_33"/>
      <w:r>
        <w:tab/>
      </w:r>
      <w:r w:rsidR="00944852" w:rsidRPr="00D611D0">
        <w:t xml:space="preserve">3.3. Блок-схема предоставления муниципальной услуги приводится в </w:t>
      </w:r>
      <w:hyperlink w:anchor="sub_1100" w:history="1">
        <w:r w:rsidR="00944852" w:rsidRPr="00D611D0">
          <w:t>приложении</w:t>
        </w:r>
      </w:hyperlink>
      <w:r w:rsidR="00944852" w:rsidRPr="00D611D0">
        <w:t xml:space="preserve"> к административному регламенту.</w:t>
      </w:r>
    </w:p>
    <w:bookmarkEnd w:id="25"/>
    <w:p w:rsidR="00944852" w:rsidRPr="00D611D0" w:rsidRDefault="00944852" w:rsidP="00D611D0">
      <w:pPr>
        <w:pStyle w:val="a7"/>
        <w:jc w:val="both"/>
      </w:pPr>
    </w:p>
    <w:p w:rsidR="00944852" w:rsidRPr="00D611D0" w:rsidRDefault="00944852" w:rsidP="001C3F52">
      <w:pPr>
        <w:pStyle w:val="a7"/>
        <w:jc w:val="center"/>
      </w:pPr>
      <w:r w:rsidRPr="00D611D0">
        <w:t xml:space="preserve">4.Формы </w:t>
      </w:r>
      <w:proofErr w:type="gramStart"/>
      <w:r w:rsidRPr="00D611D0">
        <w:t>контроля за</w:t>
      </w:r>
      <w:proofErr w:type="gramEnd"/>
      <w:r w:rsidRPr="00D611D0">
        <w:t xml:space="preserve"> исполнением административного регламента</w:t>
      </w:r>
    </w:p>
    <w:p w:rsidR="00944852" w:rsidRPr="00D611D0" w:rsidRDefault="00944852" w:rsidP="00D611D0">
      <w:pPr>
        <w:pStyle w:val="a7"/>
        <w:jc w:val="both"/>
      </w:pPr>
    </w:p>
    <w:p w:rsidR="00944852" w:rsidRPr="00D611D0" w:rsidRDefault="001C3F52" w:rsidP="00D611D0">
      <w:pPr>
        <w:pStyle w:val="a7"/>
        <w:jc w:val="both"/>
      </w:pPr>
      <w:r>
        <w:tab/>
      </w:r>
      <w:r w:rsidR="00944852" w:rsidRPr="00D611D0">
        <w:t xml:space="preserve">4.1.Текущий </w:t>
      </w:r>
      <w:proofErr w:type="gramStart"/>
      <w:r w:rsidR="00944852" w:rsidRPr="00D611D0">
        <w:t>контроль за</w:t>
      </w:r>
      <w:proofErr w:type="gramEnd"/>
      <w:r w:rsidR="00944852" w:rsidRPr="00D611D0">
        <w:t xml:space="preserve"> соблюдением и исполнением муниципальными служащими административного регламента, в том числе полнотой и качеством предоставления муниципальной услуги, осуществляется </w:t>
      </w:r>
      <w:r>
        <w:t xml:space="preserve">руководителем Учреждения </w:t>
      </w:r>
      <w:r w:rsidR="00944852" w:rsidRPr="00D611D0">
        <w:t xml:space="preserve"> или должностным лицом, исполняющим его обязанности (далее - должностное лицо).</w:t>
      </w:r>
    </w:p>
    <w:p w:rsidR="00944852" w:rsidRPr="00D611D0" w:rsidRDefault="001C3F52" w:rsidP="00D611D0">
      <w:pPr>
        <w:pStyle w:val="a7"/>
        <w:jc w:val="both"/>
      </w:pPr>
      <w:r>
        <w:tab/>
      </w:r>
      <w:r w:rsidR="00944852" w:rsidRPr="00D611D0">
        <w:t>4.2.Текущий контроль осуществляется путем проведения должностным лицом плановых и внеплановых проверок. Порядок и периодичность осуществления проверок устанавливаются должностным лицом. Проверка может проводиться должностным лицом по обращению (жалобе) Заявителя. В ходе проведения проверок должностное лицо выявляет нарушения и принимает меры к их устранению и недопущению.</w:t>
      </w:r>
    </w:p>
    <w:p w:rsidR="00944852" w:rsidRPr="00D611D0" w:rsidRDefault="001C3F52" w:rsidP="00D611D0">
      <w:pPr>
        <w:pStyle w:val="a7"/>
        <w:jc w:val="both"/>
      </w:pPr>
      <w:r>
        <w:tab/>
      </w:r>
      <w:r w:rsidR="00944852" w:rsidRPr="00D611D0">
        <w:t>4.3.</w:t>
      </w:r>
      <w:r>
        <w:t>З</w:t>
      </w:r>
      <w:r w:rsidR="00944852" w:rsidRPr="00D611D0">
        <w:t xml:space="preserve">а действия (бездействие), осуществляемые в ходе предоставления муниципальной услуги, </w:t>
      </w:r>
      <w:r>
        <w:t>должностные лица</w:t>
      </w:r>
      <w:r w:rsidR="00944852" w:rsidRPr="00D611D0">
        <w:t xml:space="preserve"> несут ответственность                    </w:t>
      </w:r>
      <w:r>
        <w:t xml:space="preserve">               </w:t>
      </w:r>
      <w:r w:rsidR="00944852" w:rsidRPr="00D611D0">
        <w:t xml:space="preserve"> в соответствии с законодательством Российской Федерации.</w:t>
      </w:r>
    </w:p>
    <w:p w:rsidR="00944852" w:rsidRPr="00D611D0" w:rsidRDefault="001C3F52" w:rsidP="00D611D0">
      <w:pPr>
        <w:pStyle w:val="a7"/>
        <w:jc w:val="both"/>
      </w:pPr>
      <w:r>
        <w:tab/>
      </w:r>
      <w:r w:rsidR="00944852" w:rsidRPr="00D611D0">
        <w:t>4.4.</w:t>
      </w:r>
      <w:r>
        <w:t>З</w:t>
      </w:r>
      <w:r w:rsidR="00944852" w:rsidRPr="00D611D0">
        <w:t>а решения, действия (бездействие), принимаемые (осуществляемые) должностным лицом при проведении проверок, должностное лицо несет ответственность в соответствии с законодательством Российской Федерации.</w:t>
      </w:r>
    </w:p>
    <w:p w:rsidR="00944852" w:rsidRPr="00D611D0" w:rsidRDefault="00944852" w:rsidP="00D611D0">
      <w:pPr>
        <w:pStyle w:val="a7"/>
        <w:jc w:val="both"/>
      </w:pPr>
    </w:p>
    <w:p w:rsidR="00944852" w:rsidRPr="00D611D0" w:rsidRDefault="00944852" w:rsidP="001C3F52">
      <w:pPr>
        <w:pStyle w:val="a7"/>
        <w:jc w:val="center"/>
      </w:pPr>
      <w:r w:rsidRPr="00D611D0">
        <w:t>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44852" w:rsidRPr="00D611D0" w:rsidRDefault="00944852" w:rsidP="00D611D0">
      <w:pPr>
        <w:pStyle w:val="a7"/>
        <w:jc w:val="both"/>
      </w:pPr>
    </w:p>
    <w:p w:rsidR="00944852" w:rsidRPr="00D611D0" w:rsidRDefault="001C3F52" w:rsidP="00D611D0">
      <w:pPr>
        <w:pStyle w:val="a7"/>
        <w:jc w:val="both"/>
      </w:pPr>
      <w:r>
        <w:tab/>
      </w:r>
      <w:proofErr w:type="gramStart"/>
      <w:r w:rsidR="00944852" w:rsidRPr="00D611D0">
        <w:t>5.1.Заявитель имеет право на досудебное (внесудебное) обжалование действий (бездействия) муниципальных служащих общего отдела, а также решений, принятых (осуществляемых) в ходе предоставления муниципальной услуги (далее - досудебное (внесудебное) обжалование).</w:t>
      </w:r>
      <w:proofErr w:type="gramEnd"/>
    </w:p>
    <w:p w:rsidR="00944852" w:rsidRPr="00D611D0" w:rsidRDefault="001C3F52" w:rsidP="00D611D0">
      <w:pPr>
        <w:pStyle w:val="a7"/>
        <w:jc w:val="both"/>
      </w:pPr>
      <w:r>
        <w:lastRenderedPageBreak/>
        <w:tab/>
      </w:r>
      <w:r w:rsidR="00944852" w:rsidRPr="00D611D0">
        <w:t xml:space="preserve">5.2.Заявитель может обратиться с </w:t>
      </w:r>
      <w:proofErr w:type="gramStart"/>
      <w:r w:rsidR="00944852" w:rsidRPr="00D611D0">
        <w:t>жалобой</w:t>
      </w:r>
      <w:proofErr w:type="gramEnd"/>
      <w:r w:rsidR="00944852" w:rsidRPr="00D611D0">
        <w:t xml:space="preserve"> в том числе в следующих случаях:</w:t>
      </w:r>
    </w:p>
    <w:p w:rsidR="00944852" w:rsidRPr="00D611D0" w:rsidRDefault="001C3F52" w:rsidP="00D611D0">
      <w:pPr>
        <w:pStyle w:val="a7"/>
        <w:jc w:val="both"/>
      </w:pPr>
      <w:r>
        <w:tab/>
      </w:r>
      <w:r w:rsidR="00944852" w:rsidRPr="00D611D0">
        <w:t>1)нарушение срока регистрации запроса Заявителя о предоставлении муниципальной услуги;</w:t>
      </w:r>
    </w:p>
    <w:p w:rsidR="00944852" w:rsidRPr="00D611D0" w:rsidRDefault="001C3F52" w:rsidP="00D611D0">
      <w:pPr>
        <w:pStyle w:val="a7"/>
        <w:jc w:val="both"/>
      </w:pPr>
      <w:r>
        <w:tab/>
      </w:r>
      <w:r w:rsidR="00944852" w:rsidRPr="00D611D0">
        <w:t>2)нарушение срока предоставления муниципальной услуги;</w:t>
      </w:r>
    </w:p>
    <w:p w:rsidR="00944852" w:rsidRPr="00D611D0" w:rsidRDefault="001C3F52" w:rsidP="00D611D0">
      <w:pPr>
        <w:pStyle w:val="a7"/>
        <w:jc w:val="both"/>
      </w:pPr>
      <w:r>
        <w:tab/>
      </w:r>
      <w:r w:rsidR="00944852" w:rsidRPr="00D611D0">
        <w:t xml:space="preserve">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9A35B9">
        <w:t>органов местного самоуправления</w:t>
      </w:r>
      <w:r w:rsidR="00944852" w:rsidRPr="00D611D0">
        <w:t xml:space="preserve"> </w:t>
      </w:r>
      <w:r w:rsidR="009A35B9">
        <w:t xml:space="preserve">Парковского </w:t>
      </w:r>
      <w:r w:rsidR="00944852" w:rsidRPr="00D611D0">
        <w:t>сельского поселения Тихорецкого района;</w:t>
      </w:r>
    </w:p>
    <w:p w:rsidR="00944852" w:rsidRPr="00D611D0" w:rsidRDefault="001C3F52" w:rsidP="00D611D0">
      <w:pPr>
        <w:pStyle w:val="a7"/>
        <w:jc w:val="both"/>
      </w:pPr>
      <w:r>
        <w:tab/>
      </w:r>
      <w:proofErr w:type="gramStart"/>
      <w:r w:rsidR="009A35B9">
        <w:t>4</w:t>
      </w:r>
      <w:r w:rsidR="00944852" w:rsidRPr="00D611D0">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sidR="009A35B9">
        <w:t xml:space="preserve">Парковского </w:t>
      </w:r>
      <w:r w:rsidR="00944852" w:rsidRPr="00D611D0">
        <w:t>сельского поселения Тихорецкого района;</w:t>
      </w:r>
      <w:proofErr w:type="gramEnd"/>
    </w:p>
    <w:p w:rsidR="00944852" w:rsidRPr="00D611D0" w:rsidRDefault="001C3F52" w:rsidP="00D611D0">
      <w:pPr>
        <w:pStyle w:val="a7"/>
        <w:jc w:val="both"/>
      </w:pPr>
      <w:r>
        <w:tab/>
      </w:r>
      <w:r w:rsidR="009A35B9">
        <w:t>5</w:t>
      </w:r>
      <w:r w:rsidR="00944852" w:rsidRPr="00D611D0">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9A35B9">
        <w:t>органов местного самоуправления</w:t>
      </w:r>
      <w:r w:rsidR="00944852" w:rsidRPr="00D611D0">
        <w:t xml:space="preserve"> </w:t>
      </w:r>
      <w:r w:rsidR="009A35B9">
        <w:t xml:space="preserve">Парковского </w:t>
      </w:r>
      <w:r w:rsidR="00944852" w:rsidRPr="00D611D0">
        <w:t>сельско</w:t>
      </w:r>
      <w:r w:rsidR="009A35B9">
        <w:t>го поселения Тихорецкого района.</w:t>
      </w:r>
    </w:p>
    <w:p w:rsidR="009A35B9" w:rsidRDefault="001C3F52" w:rsidP="00D611D0">
      <w:pPr>
        <w:pStyle w:val="a7"/>
        <w:jc w:val="both"/>
      </w:pPr>
      <w:r>
        <w:tab/>
      </w:r>
      <w:r w:rsidR="00944852" w:rsidRPr="00D611D0">
        <w:t>5.3.Жалоба подается в письменной форме на бумажном носителе, в электронной форме</w:t>
      </w:r>
      <w:r w:rsidR="009A35B9" w:rsidRPr="009A35B9">
        <w:t xml:space="preserve"> </w:t>
      </w:r>
      <w:r w:rsidR="009A35B9">
        <w:t>на имя руководителя Учреждения  или должностного лица, исполняющего</w:t>
      </w:r>
      <w:r w:rsidR="009A35B9" w:rsidRPr="00D611D0">
        <w:t xml:space="preserve"> его обязанности</w:t>
      </w:r>
    </w:p>
    <w:p w:rsidR="00944852" w:rsidRPr="00D611D0" w:rsidRDefault="001C3F52" w:rsidP="00D611D0">
      <w:pPr>
        <w:pStyle w:val="a7"/>
        <w:jc w:val="both"/>
      </w:pPr>
      <w:r>
        <w:tab/>
      </w:r>
      <w:r w:rsidR="00944852" w:rsidRPr="00D611D0">
        <w:t xml:space="preserve">5.4.Жалоба </w:t>
      </w:r>
      <w:r w:rsidR="00944852" w:rsidRPr="00D611D0">
        <w:tab/>
        <w:t>может быть направлена по почте, через муниципальное казенное учреждение муниципального образования Тихорецкий район «Многофункциональный центр предоставления государственных и муниципальных услуг», с использованием информационно-телекоммуникационной сети «Интернет», официального сайта администрации муниципального образования Тихорецкий район (</w:t>
      </w:r>
      <w:r w:rsidR="00944852" w:rsidRPr="00D611D0">
        <w:rPr>
          <w:u w:val="single"/>
          <w:lang w:val="en-US"/>
        </w:rPr>
        <w:t>admin</w:t>
      </w:r>
      <w:r w:rsidR="00944852" w:rsidRPr="00D611D0">
        <w:rPr>
          <w:u w:val="single"/>
        </w:rPr>
        <w:t>-</w:t>
      </w:r>
      <w:proofErr w:type="spellStart"/>
      <w:r w:rsidR="00944852" w:rsidRPr="00D611D0">
        <w:rPr>
          <w:u w:val="single"/>
          <w:lang w:val="en-US"/>
        </w:rPr>
        <w:t>tih</w:t>
      </w:r>
      <w:proofErr w:type="spellEnd"/>
      <w:r w:rsidR="00944852" w:rsidRPr="00D611D0">
        <w:rPr>
          <w:u w:val="single"/>
        </w:rPr>
        <w:t>.</w:t>
      </w:r>
      <w:proofErr w:type="spellStart"/>
      <w:r w:rsidR="00944852" w:rsidRPr="00D611D0">
        <w:rPr>
          <w:u w:val="single"/>
          <w:lang w:val="en-US"/>
        </w:rPr>
        <w:t>ru</w:t>
      </w:r>
      <w:proofErr w:type="spellEnd"/>
      <w:r w:rsidR="00944852" w:rsidRPr="00D611D0">
        <w:t>)</w:t>
      </w:r>
      <w:proofErr w:type="gramStart"/>
      <w:r w:rsidR="00944852" w:rsidRPr="00D611D0">
        <w:t>.</w:t>
      </w:r>
      <w:proofErr w:type="gramEnd"/>
      <w:r w:rsidR="00944852" w:rsidRPr="00D611D0">
        <w:t xml:space="preserve"> </w:t>
      </w:r>
      <w:proofErr w:type="gramStart"/>
      <w:r w:rsidR="00944852" w:rsidRPr="00D611D0">
        <w:t>е</w:t>
      </w:r>
      <w:proofErr w:type="gramEnd"/>
      <w:r w:rsidR="00944852" w:rsidRPr="00D611D0">
        <w:t xml:space="preserve">диного портала государственных и муниципальных услуг (функций) </w:t>
      </w:r>
      <w:r w:rsidR="00944852" w:rsidRPr="00D611D0">
        <w:rPr>
          <w:u w:val="single"/>
        </w:rPr>
        <w:t>(</w:t>
      </w:r>
      <w:proofErr w:type="spellStart"/>
      <w:r w:rsidR="00944852" w:rsidRPr="00D611D0">
        <w:rPr>
          <w:u w:val="single"/>
          <w:lang w:val="en-US"/>
        </w:rPr>
        <w:t>gosuslugi</w:t>
      </w:r>
      <w:proofErr w:type="spellEnd"/>
      <w:r w:rsidR="00944852" w:rsidRPr="00D611D0">
        <w:rPr>
          <w:u w:val="single"/>
        </w:rPr>
        <w:t>.</w:t>
      </w:r>
      <w:proofErr w:type="spellStart"/>
      <w:r w:rsidR="00944852" w:rsidRPr="00D611D0">
        <w:rPr>
          <w:u w:val="single"/>
          <w:lang w:val="en-US"/>
        </w:rPr>
        <w:t>ru</w:t>
      </w:r>
      <w:proofErr w:type="spellEnd"/>
      <w:r w:rsidR="00944852" w:rsidRPr="00D611D0">
        <w:t>) либо портала государственных и муниципальных услуг (функций) Краснодарского края (</w:t>
      </w:r>
      <w:proofErr w:type="spellStart"/>
      <w:r w:rsidR="00944852" w:rsidRPr="00D611D0">
        <w:rPr>
          <w:u w:val="single"/>
          <w:lang w:val="en-US"/>
        </w:rPr>
        <w:t>pgu</w:t>
      </w:r>
      <w:proofErr w:type="spellEnd"/>
      <w:r w:rsidR="00944852" w:rsidRPr="00D611D0">
        <w:rPr>
          <w:u w:val="single"/>
        </w:rPr>
        <w:t>.</w:t>
      </w:r>
      <w:proofErr w:type="spellStart"/>
      <w:r w:rsidR="00944852" w:rsidRPr="00D611D0">
        <w:rPr>
          <w:u w:val="single"/>
          <w:lang w:val="en-US"/>
        </w:rPr>
        <w:t>krasnodar</w:t>
      </w:r>
      <w:proofErr w:type="spellEnd"/>
      <w:r w:rsidR="00944852" w:rsidRPr="00D611D0">
        <w:rPr>
          <w:u w:val="single"/>
        </w:rPr>
        <w:t>.</w:t>
      </w:r>
      <w:proofErr w:type="spellStart"/>
      <w:r w:rsidR="00944852" w:rsidRPr="00D611D0">
        <w:rPr>
          <w:u w:val="single"/>
          <w:lang w:val="en-US"/>
        </w:rPr>
        <w:t>ru</w:t>
      </w:r>
      <w:proofErr w:type="spellEnd"/>
      <w:r w:rsidR="00944852" w:rsidRPr="00D611D0">
        <w:t xml:space="preserve">). а также может быть </w:t>
      </w:r>
      <w:proofErr w:type="gramStart"/>
      <w:r w:rsidR="00944852" w:rsidRPr="00D611D0">
        <w:t>принята</w:t>
      </w:r>
      <w:proofErr w:type="gramEnd"/>
      <w:r w:rsidR="00944852" w:rsidRPr="00D611D0">
        <w:t xml:space="preserve"> при личном приеме Заявителя.</w:t>
      </w:r>
    </w:p>
    <w:p w:rsidR="00944852" w:rsidRPr="00D611D0" w:rsidRDefault="009A35B9" w:rsidP="00D611D0">
      <w:pPr>
        <w:pStyle w:val="a7"/>
        <w:jc w:val="both"/>
      </w:pPr>
      <w:r>
        <w:tab/>
      </w:r>
      <w:r w:rsidR="00944852" w:rsidRPr="00D611D0">
        <w:t>5.5.Жалоба</w:t>
      </w:r>
      <w:r w:rsidR="00944852" w:rsidRPr="00D611D0">
        <w:tab/>
        <w:t xml:space="preserve"> должна содержать:</w:t>
      </w:r>
    </w:p>
    <w:p w:rsidR="00944852" w:rsidRPr="00D611D0" w:rsidRDefault="009A35B9" w:rsidP="00D611D0">
      <w:pPr>
        <w:pStyle w:val="a7"/>
        <w:jc w:val="both"/>
      </w:pPr>
      <w:r>
        <w:tab/>
      </w:r>
      <w:r w:rsidR="00944852" w:rsidRPr="00D611D0">
        <w:t xml:space="preserve">1)Наименование </w:t>
      </w:r>
      <w:r>
        <w:t>должностных лиц</w:t>
      </w:r>
      <w:r w:rsidR="00944852" w:rsidRPr="00D611D0">
        <w:t xml:space="preserve"> решения и действия (бездействие) которых обжалуются;</w:t>
      </w:r>
    </w:p>
    <w:p w:rsidR="00944852" w:rsidRPr="00D611D0" w:rsidRDefault="009A35B9" w:rsidP="00D611D0">
      <w:pPr>
        <w:pStyle w:val="a7"/>
        <w:jc w:val="both"/>
      </w:pPr>
      <w:r>
        <w:tab/>
      </w:r>
      <w:proofErr w:type="gramStart"/>
      <w:r w:rsidR="00944852" w:rsidRPr="00D611D0">
        <w:t>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44852" w:rsidRPr="00D611D0" w:rsidRDefault="009A35B9" w:rsidP="00D611D0">
      <w:pPr>
        <w:pStyle w:val="a7"/>
        <w:jc w:val="both"/>
      </w:pPr>
      <w:r>
        <w:tab/>
      </w:r>
      <w:r w:rsidR="00944852" w:rsidRPr="00D611D0">
        <w:t>3)сведения об обжалуемых решениях и действиях (бездействии) должностного лица;</w:t>
      </w:r>
    </w:p>
    <w:p w:rsidR="00944852" w:rsidRPr="00D611D0" w:rsidRDefault="00944852" w:rsidP="00D611D0">
      <w:pPr>
        <w:pStyle w:val="a7"/>
        <w:jc w:val="both"/>
      </w:pPr>
      <w:r w:rsidRPr="00D611D0">
        <w:lastRenderedPageBreak/>
        <w:t>4)доводы, на основании которых Заявитель не согласен с решением и действием (бездействием) отдела</w:t>
      </w:r>
      <w:r w:rsidRPr="00D611D0">
        <w:rPr>
          <w:i/>
          <w:iCs/>
        </w:rPr>
        <w:t>,</w:t>
      </w:r>
      <w:r w:rsidRPr="00D611D0">
        <w:t xml:space="preserve"> должностного лица отдела, либо муниципального служащего. Заявителем могут быть представлены документы (при наличии), подтверждающие доводы Заявителя, либо их копии.</w:t>
      </w:r>
    </w:p>
    <w:p w:rsidR="00FE47A7" w:rsidRDefault="009A35B9" w:rsidP="00D611D0">
      <w:pPr>
        <w:pStyle w:val="a7"/>
        <w:jc w:val="both"/>
      </w:pPr>
      <w:r>
        <w:tab/>
      </w:r>
      <w:r w:rsidR="00944852" w:rsidRPr="00D611D0">
        <w:t>5.6.Жалоба</w:t>
      </w:r>
      <w:r w:rsidR="00944852" w:rsidRPr="00D611D0">
        <w:tab/>
        <w:t xml:space="preserve"> рассматривается </w:t>
      </w:r>
      <w:r>
        <w:t>руководителем Учреждения</w:t>
      </w:r>
      <w:r w:rsidR="00944852" w:rsidRPr="00D611D0">
        <w:t xml:space="preserve"> или </w:t>
      </w:r>
      <w:r w:rsidR="00FE47A7">
        <w:t>должностным лицом, исполняющим его обязанности,</w:t>
      </w:r>
      <w:r w:rsidR="00944852" w:rsidRPr="00D611D0">
        <w:t xml:space="preserve"> в течение пятнадцати рабоч</w:t>
      </w:r>
      <w:r w:rsidR="00FE47A7">
        <w:t>их дней со дня ее регистрации.</w:t>
      </w:r>
      <w:r w:rsidR="00944852" w:rsidRPr="00D611D0">
        <w:t xml:space="preserve"> </w:t>
      </w:r>
    </w:p>
    <w:p w:rsidR="00944852" w:rsidRPr="00D611D0" w:rsidRDefault="00FE47A7" w:rsidP="00FE47A7">
      <w:pPr>
        <w:pStyle w:val="a7"/>
        <w:jc w:val="both"/>
      </w:pPr>
      <w:r>
        <w:tab/>
      </w:r>
      <w:r w:rsidR="00944852" w:rsidRPr="00D611D0">
        <w:t xml:space="preserve">5.7.По результатам рассмотрения жалобы </w:t>
      </w:r>
      <w:r>
        <w:t xml:space="preserve">руководитель учреждения, либо должностное </w:t>
      </w:r>
      <w:proofErr w:type="gramStart"/>
      <w:r>
        <w:t>лицо</w:t>
      </w:r>
      <w:proofErr w:type="gramEnd"/>
      <w:r>
        <w:t xml:space="preserve"> исполняющее его обязанности</w:t>
      </w:r>
      <w:r w:rsidR="00944852" w:rsidRPr="00D611D0">
        <w:t xml:space="preserve"> принимает одно из следующих решений:</w:t>
      </w:r>
    </w:p>
    <w:p w:rsidR="00944852" w:rsidRPr="00D611D0" w:rsidRDefault="00FE47A7" w:rsidP="00D611D0">
      <w:pPr>
        <w:pStyle w:val="a7"/>
        <w:jc w:val="both"/>
      </w:pPr>
      <w:r>
        <w:tab/>
      </w:r>
      <w:r w:rsidR="00944852" w:rsidRPr="00D611D0">
        <w:t xml:space="preserve">1)удовлетворяет жалобу, в том числе в форме отмены принятого решения,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t xml:space="preserve">органов местного самоуправления Парковского </w:t>
      </w:r>
      <w:r w:rsidR="00944852" w:rsidRPr="00D611D0">
        <w:t>сельского поселения Тихорецкого района, а также в иных формах;</w:t>
      </w:r>
    </w:p>
    <w:p w:rsidR="00944852" w:rsidRPr="00D611D0" w:rsidRDefault="00FE47A7" w:rsidP="00D611D0">
      <w:pPr>
        <w:pStyle w:val="a7"/>
        <w:jc w:val="both"/>
      </w:pPr>
      <w:r>
        <w:tab/>
      </w:r>
      <w:r w:rsidR="00944852" w:rsidRPr="00D611D0">
        <w:t>2)отказывает в удовлетворении жалобы.</w:t>
      </w:r>
    </w:p>
    <w:p w:rsidR="00944852" w:rsidRPr="00D611D0" w:rsidRDefault="00FE47A7" w:rsidP="00D611D0">
      <w:pPr>
        <w:pStyle w:val="a7"/>
        <w:jc w:val="both"/>
      </w:pPr>
      <w:r>
        <w:tab/>
      </w:r>
      <w:r w:rsidR="00944852" w:rsidRPr="00D611D0">
        <w:t>5.8.Не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4852" w:rsidRPr="00D611D0" w:rsidRDefault="00FE47A7" w:rsidP="00D611D0">
      <w:pPr>
        <w:pStyle w:val="a7"/>
        <w:jc w:val="both"/>
      </w:pPr>
      <w:r>
        <w:tab/>
      </w:r>
      <w:r w:rsidR="00944852" w:rsidRPr="00D611D0">
        <w:t xml:space="preserve">5.9.В случае установления в ходе или по результатам рассмотрения жалобы признаков состава административного правонарушения или преступления </w:t>
      </w:r>
      <w:r>
        <w:t xml:space="preserve"> руководитель Учреждения, либо должностное </w:t>
      </w:r>
      <w:proofErr w:type="gramStart"/>
      <w:r>
        <w:t>лицо</w:t>
      </w:r>
      <w:proofErr w:type="gramEnd"/>
      <w:r>
        <w:t xml:space="preserve"> исполняющее его обязанности, </w:t>
      </w:r>
      <w:r w:rsidR="00944852" w:rsidRPr="00D611D0">
        <w:t xml:space="preserve"> незамедлительно направляет имеющиеся материалы в органы прокуратуры.</w:t>
      </w:r>
    </w:p>
    <w:p w:rsidR="00C1440E" w:rsidRDefault="00C1440E" w:rsidP="00D611D0">
      <w:pPr>
        <w:pStyle w:val="a7"/>
        <w:jc w:val="both"/>
      </w:pPr>
    </w:p>
    <w:p w:rsidR="00944852" w:rsidRDefault="00FE47A7" w:rsidP="00D611D0">
      <w:pPr>
        <w:pStyle w:val="a7"/>
        <w:jc w:val="both"/>
      </w:pPr>
      <w:r>
        <w:t xml:space="preserve">Заместитель главы </w:t>
      </w:r>
    </w:p>
    <w:p w:rsidR="00FE47A7" w:rsidRDefault="00FE47A7" w:rsidP="00D611D0">
      <w:pPr>
        <w:pStyle w:val="a7"/>
        <w:jc w:val="both"/>
      </w:pPr>
      <w:r>
        <w:t>Парковского сельского поселения</w:t>
      </w:r>
    </w:p>
    <w:p w:rsidR="00FE47A7" w:rsidRPr="00D611D0" w:rsidRDefault="00FE47A7" w:rsidP="00D611D0">
      <w:pPr>
        <w:pStyle w:val="a7"/>
        <w:jc w:val="both"/>
      </w:pPr>
      <w:r>
        <w:t>Тихорецкого района</w:t>
      </w:r>
      <w:r>
        <w:tab/>
      </w:r>
      <w:r>
        <w:tab/>
      </w:r>
      <w:r>
        <w:tab/>
      </w:r>
      <w:r>
        <w:tab/>
      </w:r>
      <w:r>
        <w:tab/>
      </w:r>
      <w:r>
        <w:tab/>
      </w:r>
      <w:r>
        <w:tab/>
        <w:t>В.И.Чередниченко</w:t>
      </w:r>
    </w:p>
    <w:p w:rsidR="00944852" w:rsidRPr="00D611D0" w:rsidRDefault="00944852" w:rsidP="00D611D0">
      <w:pPr>
        <w:pStyle w:val="a7"/>
        <w:jc w:val="both"/>
        <w:rPr>
          <w:rFonts w:eastAsia="Times New Roman"/>
          <w:lang w:eastAsia="ru-RU"/>
        </w:rPr>
      </w:pPr>
    </w:p>
    <w:p w:rsidR="00944852" w:rsidRPr="00D611D0" w:rsidRDefault="00944852" w:rsidP="00D611D0">
      <w:pPr>
        <w:pStyle w:val="a7"/>
        <w:jc w:val="both"/>
        <w:rPr>
          <w:rFonts w:eastAsia="Times New Roman"/>
          <w:lang w:eastAsia="ru-RU"/>
        </w:rPr>
      </w:pPr>
    </w:p>
    <w:p w:rsidR="00944852" w:rsidRPr="00D611D0" w:rsidRDefault="00944852" w:rsidP="00D611D0">
      <w:pPr>
        <w:pStyle w:val="a7"/>
        <w:jc w:val="both"/>
        <w:rPr>
          <w:rFonts w:eastAsia="Times New Roman"/>
          <w:lang w:eastAsia="ru-RU"/>
        </w:rPr>
      </w:pPr>
    </w:p>
    <w:p w:rsidR="00944852" w:rsidRPr="00D611D0" w:rsidRDefault="00944852" w:rsidP="00D611D0">
      <w:pPr>
        <w:pStyle w:val="a7"/>
        <w:jc w:val="both"/>
      </w:pPr>
    </w:p>
    <w:p w:rsidR="00FE47A7" w:rsidRDefault="00FE47A7" w:rsidP="00D611D0">
      <w:pPr>
        <w:pStyle w:val="a7"/>
        <w:jc w:val="both"/>
        <w:rPr>
          <w:rFonts w:eastAsia="Times New Roman"/>
          <w:lang w:eastAsia="ru-RU"/>
        </w:rPr>
      </w:pPr>
    </w:p>
    <w:p w:rsidR="00FE47A7" w:rsidRDefault="00FE47A7" w:rsidP="00D611D0">
      <w:pPr>
        <w:pStyle w:val="a7"/>
        <w:jc w:val="both"/>
        <w:rPr>
          <w:rFonts w:eastAsia="Times New Roman"/>
          <w:lang w:eastAsia="ru-RU"/>
        </w:rPr>
      </w:pPr>
    </w:p>
    <w:p w:rsidR="00FE47A7" w:rsidRDefault="00FE47A7" w:rsidP="00D611D0">
      <w:pPr>
        <w:pStyle w:val="a7"/>
        <w:jc w:val="both"/>
        <w:rPr>
          <w:rFonts w:eastAsia="Times New Roman"/>
          <w:lang w:eastAsia="ru-RU"/>
        </w:rPr>
      </w:pPr>
    </w:p>
    <w:p w:rsidR="00FE47A7" w:rsidRDefault="00FE47A7" w:rsidP="00D611D0">
      <w:pPr>
        <w:pStyle w:val="a7"/>
        <w:jc w:val="both"/>
        <w:rPr>
          <w:rFonts w:eastAsia="Times New Roman"/>
          <w:lang w:eastAsia="ru-RU"/>
        </w:rPr>
      </w:pPr>
    </w:p>
    <w:p w:rsidR="00FE47A7" w:rsidRDefault="00FE47A7" w:rsidP="00D611D0">
      <w:pPr>
        <w:pStyle w:val="a7"/>
        <w:jc w:val="both"/>
        <w:rPr>
          <w:rFonts w:eastAsia="Times New Roman"/>
          <w:lang w:eastAsia="ru-RU"/>
        </w:rPr>
      </w:pPr>
    </w:p>
    <w:p w:rsidR="00FE47A7" w:rsidRDefault="00FE47A7" w:rsidP="00D611D0">
      <w:pPr>
        <w:pStyle w:val="a7"/>
        <w:jc w:val="both"/>
        <w:rPr>
          <w:rFonts w:eastAsia="Times New Roman"/>
          <w:lang w:eastAsia="ru-RU"/>
        </w:rPr>
      </w:pPr>
    </w:p>
    <w:p w:rsidR="00FE47A7" w:rsidRDefault="00FE47A7" w:rsidP="00D611D0">
      <w:pPr>
        <w:pStyle w:val="a7"/>
        <w:jc w:val="both"/>
        <w:rPr>
          <w:rFonts w:eastAsia="Times New Roman"/>
          <w:lang w:eastAsia="ru-RU"/>
        </w:rPr>
      </w:pPr>
    </w:p>
    <w:p w:rsidR="00FE47A7" w:rsidRDefault="00FE47A7" w:rsidP="00D611D0">
      <w:pPr>
        <w:pStyle w:val="a7"/>
        <w:jc w:val="both"/>
        <w:rPr>
          <w:rFonts w:eastAsia="Times New Roman"/>
          <w:lang w:eastAsia="ru-RU"/>
        </w:rPr>
      </w:pPr>
    </w:p>
    <w:p w:rsidR="00FE47A7" w:rsidRDefault="00FE47A7" w:rsidP="00D611D0">
      <w:pPr>
        <w:pStyle w:val="a7"/>
        <w:jc w:val="both"/>
        <w:rPr>
          <w:rFonts w:eastAsia="Times New Roman"/>
          <w:lang w:eastAsia="ru-RU"/>
        </w:rPr>
      </w:pPr>
    </w:p>
    <w:p w:rsidR="00FE47A7" w:rsidRDefault="00FE47A7" w:rsidP="00D611D0">
      <w:pPr>
        <w:pStyle w:val="a7"/>
        <w:jc w:val="both"/>
        <w:rPr>
          <w:rFonts w:eastAsia="Times New Roman"/>
          <w:lang w:eastAsia="ru-RU"/>
        </w:rPr>
      </w:pPr>
    </w:p>
    <w:p w:rsidR="00FE47A7" w:rsidRDefault="00FE47A7" w:rsidP="00D611D0">
      <w:pPr>
        <w:pStyle w:val="a7"/>
        <w:jc w:val="both"/>
        <w:rPr>
          <w:rFonts w:eastAsia="Times New Roman"/>
          <w:lang w:eastAsia="ru-RU"/>
        </w:rPr>
      </w:pPr>
    </w:p>
    <w:p w:rsidR="00FE47A7" w:rsidRDefault="00FE47A7" w:rsidP="00D611D0">
      <w:pPr>
        <w:pStyle w:val="a7"/>
        <w:jc w:val="both"/>
        <w:rPr>
          <w:rFonts w:eastAsia="Times New Roman"/>
          <w:lang w:eastAsia="ru-RU"/>
        </w:rPr>
      </w:pPr>
    </w:p>
    <w:p w:rsidR="00944852" w:rsidRPr="00D611D0" w:rsidRDefault="00944852" w:rsidP="00C1440E">
      <w:pPr>
        <w:pStyle w:val="a7"/>
        <w:jc w:val="center"/>
        <w:rPr>
          <w:rFonts w:eastAsia="Times New Roman"/>
          <w:lang w:eastAsia="ru-RU"/>
        </w:rPr>
      </w:pPr>
      <w:r w:rsidRPr="00D611D0">
        <w:rPr>
          <w:rFonts w:eastAsia="Times New Roman"/>
          <w:lang w:eastAsia="ru-RU"/>
        </w:rPr>
        <w:t>Блок-схема</w:t>
      </w:r>
      <w:r w:rsidRPr="00D611D0">
        <w:rPr>
          <w:rFonts w:eastAsia="Times New Roman"/>
          <w:lang w:eastAsia="ru-RU"/>
        </w:rPr>
        <w:br/>
        <w:t>предоставления муниципальной услуги «Библиотечное обслуживание</w:t>
      </w:r>
      <w:r w:rsidRPr="00D611D0">
        <w:rPr>
          <w:rFonts w:eastAsia="Times New Roman"/>
          <w:lang w:eastAsia="ru-RU"/>
        </w:rPr>
        <w:br/>
        <w:t>населения</w:t>
      </w:r>
      <w:r w:rsidR="00FE47A7">
        <w:rPr>
          <w:rFonts w:eastAsia="Times New Roman"/>
          <w:lang w:eastAsia="ru-RU"/>
        </w:rPr>
        <w:t xml:space="preserve"> в</w:t>
      </w:r>
      <w:r w:rsidRPr="00D611D0">
        <w:rPr>
          <w:rFonts w:eastAsia="Times New Roman"/>
          <w:lang w:eastAsia="ru-RU"/>
        </w:rPr>
        <w:t xml:space="preserve"> </w:t>
      </w:r>
      <w:r w:rsidR="00FE47A7">
        <w:rPr>
          <w:rFonts w:eastAsia="Times New Roman"/>
          <w:lang w:eastAsia="ru-RU"/>
        </w:rPr>
        <w:t>Парковском сельском поселении</w:t>
      </w:r>
      <w:r w:rsidRPr="00D611D0">
        <w:rPr>
          <w:rFonts w:eastAsia="Times New Roman"/>
          <w:lang w:eastAsia="ru-RU"/>
        </w:rPr>
        <w:t xml:space="preserve"> Тихорецкого района»</w:t>
      </w:r>
    </w:p>
    <w:p w:rsidR="00960F81" w:rsidRDefault="00960F81" w:rsidP="00960F81">
      <w:pPr>
        <w:pStyle w:val="a7"/>
      </w:pPr>
      <w:r>
        <w:rPr>
          <w:noProof/>
          <w:lang w:eastAsia="ru-RU"/>
        </w:rPr>
        <mc:AlternateContent>
          <mc:Choice Requires="wps">
            <w:drawing>
              <wp:anchor distT="0" distB="0" distL="114300" distR="114300" simplePos="0" relativeHeight="251681792" behindDoc="0" locked="0" layoutInCell="1" allowOverlap="1" wp14:anchorId="6778BBE4" wp14:editId="1DCD183C">
                <wp:simplePos x="0" y="0"/>
                <wp:positionH relativeFrom="column">
                  <wp:posOffset>4149090</wp:posOffset>
                </wp:positionH>
                <wp:positionV relativeFrom="paragraph">
                  <wp:posOffset>3612515</wp:posOffset>
                </wp:positionV>
                <wp:extent cx="800100" cy="419100"/>
                <wp:effectExtent l="0" t="0" r="76200" b="57150"/>
                <wp:wrapNone/>
                <wp:docPr id="18" name="Прямая со стрелкой 18"/>
                <wp:cNvGraphicFramePr/>
                <a:graphic xmlns:a="http://schemas.openxmlformats.org/drawingml/2006/main">
                  <a:graphicData uri="http://schemas.microsoft.com/office/word/2010/wordprocessingShape">
                    <wps:wsp>
                      <wps:cNvCnPr/>
                      <wps:spPr>
                        <a:xfrm>
                          <a:off x="0" y="0"/>
                          <a:ext cx="800100" cy="419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8" o:spid="_x0000_s1026" type="#_x0000_t32" style="position:absolute;margin-left:326.7pt;margin-top:284.45pt;width:63pt;height: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" strokecolor="black [3040]">
                <v:stroke endarrow="open"/>
              </v:shape>
            </w:pict>
          </mc:Fallback>
        </mc:AlternateContent>
      </w:r>
      <w:r>
        <w:rPr>
          <w:noProof/>
          <w:lang w:eastAsia="ru-RU"/>
        </w:rPr>
        <mc:AlternateContent>
          <mc:Choice Requires="wps">
            <w:drawing>
              <wp:anchor distT="0" distB="0" distL="114300" distR="114300" simplePos="0" relativeHeight="251683840" behindDoc="0" locked="0" layoutInCell="1" allowOverlap="1" wp14:anchorId="602779AE" wp14:editId="6573F7C7">
                <wp:simplePos x="0" y="0"/>
                <wp:positionH relativeFrom="column">
                  <wp:posOffset>4901565</wp:posOffset>
                </wp:positionH>
                <wp:positionV relativeFrom="paragraph">
                  <wp:posOffset>5012690</wp:posOffset>
                </wp:positionV>
                <wp:extent cx="0" cy="295275"/>
                <wp:effectExtent l="95250" t="0" r="57150" b="66675"/>
                <wp:wrapNone/>
                <wp:docPr id="20" name="Прямая со стрелкой 20"/>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0" o:spid="_x0000_s1026" type="#_x0000_t32" style="position:absolute;margin-left:385.95pt;margin-top:394.7pt;width:0;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" strokecolor="black [3040]">
                <v:stroke endarrow="open"/>
              </v:shape>
            </w:pict>
          </mc:Fallback>
        </mc:AlternateContent>
      </w:r>
      <w:r>
        <w:rPr>
          <w:noProof/>
          <w:lang w:eastAsia="ru-RU"/>
        </w:rPr>
        <mc:AlternateContent>
          <mc:Choice Requires="wps">
            <w:drawing>
              <wp:anchor distT="0" distB="0" distL="114300" distR="114300" simplePos="0" relativeHeight="251678720" behindDoc="0" locked="0" layoutInCell="1" allowOverlap="1" wp14:anchorId="2CF578E4" wp14:editId="602B965F">
                <wp:simplePos x="0" y="0"/>
                <wp:positionH relativeFrom="column">
                  <wp:posOffset>1339215</wp:posOffset>
                </wp:positionH>
                <wp:positionV relativeFrom="paragraph">
                  <wp:posOffset>2202815</wp:posOffset>
                </wp:positionV>
                <wp:extent cx="371475" cy="304800"/>
                <wp:effectExtent l="38100" t="0" r="28575" b="57150"/>
                <wp:wrapNone/>
                <wp:docPr id="15" name="Прямая со стрелкой 15"/>
                <wp:cNvGraphicFramePr/>
                <a:graphic xmlns:a="http://schemas.openxmlformats.org/drawingml/2006/main">
                  <a:graphicData uri="http://schemas.microsoft.com/office/word/2010/wordprocessingShape">
                    <wps:wsp>
                      <wps:cNvCnPr/>
                      <wps:spPr>
                        <a:xfrm flipH="1">
                          <a:off x="0" y="0"/>
                          <a:ext cx="371475" cy="304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5" o:spid="_x0000_s1026" type="#_x0000_t32" style="position:absolute;margin-left:105.45pt;margin-top:173.45pt;width:29.25pt;height:24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" strokecolor="black [3040]">
                <v:stroke endarrow="open"/>
              </v:shape>
            </w:pict>
          </mc:Fallback>
        </mc:AlternateContent>
      </w:r>
      <w:r>
        <w:rPr>
          <w:noProof/>
          <w:lang w:eastAsia="ru-RU"/>
        </w:rPr>
        <mc:AlternateContent>
          <mc:Choice Requires="wps">
            <w:drawing>
              <wp:anchor distT="0" distB="0" distL="114300" distR="114300" simplePos="0" relativeHeight="251680768" behindDoc="0" locked="0" layoutInCell="1" allowOverlap="1" wp14:anchorId="0334A8A9" wp14:editId="16370F53">
                <wp:simplePos x="0" y="0"/>
                <wp:positionH relativeFrom="column">
                  <wp:posOffset>1710690</wp:posOffset>
                </wp:positionH>
                <wp:positionV relativeFrom="paragraph">
                  <wp:posOffset>3221990</wp:posOffset>
                </wp:positionV>
                <wp:extent cx="923925" cy="571500"/>
                <wp:effectExtent l="38100" t="0" r="28575" b="57150"/>
                <wp:wrapNone/>
                <wp:docPr id="17" name="Прямая со стрелкой 17"/>
                <wp:cNvGraphicFramePr/>
                <a:graphic xmlns:a="http://schemas.openxmlformats.org/drawingml/2006/main">
                  <a:graphicData uri="http://schemas.microsoft.com/office/word/2010/wordprocessingShape">
                    <wps:wsp>
                      <wps:cNvCnPr/>
                      <wps:spPr>
                        <a:xfrm flipH="1">
                          <a:off x="0" y="0"/>
                          <a:ext cx="923925" cy="571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7" o:spid="_x0000_s1026" type="#_x0000_t32" style="position:absolute;margin-left:134.7pt;margin-top:253.7pt;width:72.75pt;height:45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" strokecolor="black [3040]">
                <v:stroke endarrow="open"/>
              </v:shape>
            </w:pict>
          </mc:Fallback>
        </mc:AlternateContent>
      </w:r>
      <w:r>
        <w:rPr>
          <w:noProof/>
          <w:lang w:eastAsia="ru-RU"/>
        </w:rPr>
        <mc:AlternateContent>
          <mc:Choice Requires="wps">
            <w:drawing>
              <wp:anchor distT="0" distB="0" distL="114300" distR="114300" simplePos="0" relativeHeight="251679744" behindDoc="0" locked="0" layoutInCell="1" allowOverlap="1" wp14:anchorId="595391E9" wp14:editId="76116F4F">
                <wp:simplePos x="0" y="0"/>
                <wp:positionH relativeFrom="column">
                  <wp:posOffset>4072890</wp:posOffset>
                </wp:positionH>
                <wp:positionV relativeFrom="paragraph">
                  <wp:posOffset>2202815</wp:posOffset>
                </wp:positionV>
                <wp:extent cx="342900" cy="200025"/>
                <wp:effectExtent l="0" t="0" r="76200" b="47625"/>
                <wp:wrapNone/>
                <wp:docPr id="16" name="Прямая со стрелкой 16"/>
                <wp:cNvGraphicFramePr/>
                <a:graphic xmlns:a="http://schemas.openxmlformats.org/drawingml/2006/main">
                  <a:graphicData uri="http://schemas.microsoft.com/office/word/2010/wordprocessingShape">
                    <wps:wsp>
                      <wps:cNvCnPr/>
                      <wps:spPr>
                        <a:xfrm>
                          <a:off x="0" y="0"/>
                          <a:ext cx="342900" cy="200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6" o:spid="_x0000_s1026" type="#_x0000_t32" style="position:absolute;margin-left:320.7pt;margin-top:173.45pt;width:27pt;height:15.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" strokecolor="black [3040]">
                <v:stroke endarrow="open"/>
              </v:shape>
            </w:pict>
          </mc:Fallback>
        </mc:AlternateContent>
      </w:r>
      <w:r>
        <w:rPr>
          <w:noProof/>
          <w:lang w:eastAsia="ru-RU"/>
        </w:rPr>
        <mc:AlternateContent>
          <mc:Choice Requires="wps">
            <w:drawing>
              <wp:anchor distT="0" distB="0" distL="114300" distR="114300" simplePos="0" relativeHeight="251682816" behindDoc="0" locked="0" layoutInCell="1" allowOverlap="1" wp14:anchorId="15E81779" wp14:editId="03D9347C">
                <wp:simplePos x="0" y="0"/>
                <wp:positionH relativeFrom="column">
                  <wp:posOffset>1339215</wp:posOffset>
                </wp:positionH>
                <wp:positionV relativeFrom="paragraph">
                  <wp:posOffset>4765040</wp:posOffset>
                </wp:positionV>
                <wp:extent cx="0" cy="495300"/>
                <wp:effectExtent l="95250" t="0" r="57150" b="57150"/>
                <wp:wrapNone/>
                <wp:docPr id="19" name="Прямая со стрелкой 19"/>
                <wp:cNvGraphicFramePr/>
                <a:graphic xmlns:a="http://schemas.openxmlformats.org/drawingml/2006/main">
                  <a:graphicData uri="http://schemas.microsoft.com/office/word/2010/wordprocessingShape">
                    <wps:wsp>
                      <wps:cNvCnPr/>
                      <wps:spPr>
                        <a:xfrm>
                          <a:off x="0" y="0"/>
                          <a:ext cx="0" cy="495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19" o:spid="_x0000_s1026" type="#_x0000_t32" style="position:absolute;margin-left:105.45pt;margin-top:375.2pt;width:0;height:39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" strokecolor="black [3040]">
                <v:stroke endarrow="open"/>
              </v:shape>
            </w:pict>
          </mc:Fallback>
        </mc:AlternateContent>
      </w:r>
      <w:r>
        <w:rPr>
          <w:noProof/>
          <w:lang w:eastAsia="ru-RU"/>
        </w:rPr>
        <mc:AlternateContent>
          <mc:Choice Requires="wps">
            <w:drawing>
              <wp:anchor distT="0" distB="0" distL="114300" distR="114300" simplePos="0" relativeHeight="251684864" behindDoc="0" locked="0" layoutInCell="1" allowOverlap="1" wp14:anchorId="3EBF1D03" wp14:editId="44C8DD1F">
                <wp:simplePos x="0" y="0"/>
                <wp:positionH relativeFrom="column">
                  <wp:posOffset>4711065</wp:posOffset>
                </wp:positionH>
                <wp:positionV relativeFrom="paragraph">
                  <wp:posOffset>6269990</wp:posOffset>
                </wp:positionV>
                <wp:extent cx="0" cy="295275"/>
                <wp:effectExtent l="95250" t="0" r="57150" b="66675"/>
                <wp:wrapNone/>
                <wp:docPr id="21" name="Прямая со стрелкой 21"/>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1" o:spid="_x0000_s1026" type="#_x0000_t32" style="position:absolute;margin-left:370.95pt;margin-top:493.7pt;width:0;height:23.2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" strokecolor="black [3040]">
                <v:stroke endarrow="open"/>
              </v:shape>
            </w:pict>
          </mc:Fallback>
        </mc:AlternateContent>
      </w:r>
      <w:r w:rsidR="00C46C17">
        <w:rPr>
          <w:noProof/>
          <w:lang w:eastAsia="ru-RU"/>
        </w:rPr>
        <mc:AlternateContent>
          <mc:Choice Requires="wps">
            <w:drawing>
              <wp:anchor distT="0" distB="0" distL="114300" distR="114300" simplePos="0" relativeHeight="251677696" behindDoc="0" locked="0" layoutInCell="1" allowOverlap="1" wp14:anchorId="68D7D0B7" wp14:editId="3A6EF03F">
                <wp:simplePos x="0" y="0"/>
                <wp:positionH relativeFrom="column">
                  <wp:posOffset>3625215</wp:posOffset>
                </wp:positionH>
                <wp:positionV relativeFrom="paragraph">
                  <wp:posOffset>1183640</wp:posOffset>
                </wp:positionV>
                <wp:extent cx="447675" cy="314325"/>
                <wp:effectExtent l="0" t="0" r="66675" b="47625"/>
                <wp:wrapNone/>
                <wp:docPr id="14" name="Прямая со стрелкой 14"/>
                <wp:cNvGraphicFramePr/>
                <a:graphic xmlns:a="http://schemas.openxmlformats.org/drawingml/2006/main">
                  <a:graphicData uri="http://schemas.microsoft.com/office/word/2010/wordprocessingShape">
                    <wps:wsp>
                      <wps:cNvCnPr/>
                      <wps:spPr>
                        <a:xfrm>
                          <a:off x="0" y="0"/>
                          <a:ext cx="447675"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4" o:spid="_x0000_s1026" type="#_x0000_t32" style="position:absolute;margin-left:285.45pt;margin-top:93.2pt;width:35.25pt;height:24.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" strokecolor="black [3040]">
                <v:stroke endarrow="open"/>
              </v:shape>
            </w:pict>
          </mc:Fallback>
        </mc:AlternateContent>
      </w:r>
      <w:r w:rsidR="00C46C17">
        <w:rPr>
          <w:noProof/>
          <w:lang w:eastAsia="ru-RU"/>
        </w:rPr>
        <mc:AlternateContent>
          <mc:Choice Requires="wps">
            <w:drawing>
              <wp:anchor distT="0" distB="0" distL="114300" distR="114300" simplePos="0" relativeHeight="251676672" behindDoc="0" locked="0" layoutInCell="1" allowOverlap="1" wp14:anchorId="4D036CB7" wp14:editId="176E7B6E">
                <wp:simplePos x="0" y="0"/>
                <wp:positionH relativeFrom="column">
                  <wp:posOffset>1710690</wp:posOffset>
                </wp:positionH>
                <wp:positionV relativeFrom="paragraph">
                  <wp:posOffset>1183640</wp:posOffset>
                </wp:positionV>
                <wp:extent cx="381000" cy="314325"/>
                <wp:effectExtent l="38100" t="0" r="19050" b="47625"/>
                <wp:wrapNone/>
                <wp:docPr id="13" name="Прямая со стрелкой 13"/>
                <wp:cNvGraphicFramePr/>
                <a:graphic xmlns:a="http://schemas.openxmlformats.org/drawingml/2006/main">
                  <a:graphicData uri="http://schemas.microsoft.com/office/word/2010/wordprocessingShape">
                    <wps:wsp>
                      <wps:cNvCnPr/>
                      <wps:spPr>
                        <a:xfrm flipH="1">
                          <a:off x="0" y="0"/>
                          <a:ext cx="381000" cy="314325"/>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3" o:spid="_x0000_s1026" type="#_x0000_t32" style="position:absolute;margin-left:134.7pt;margin-top:93.2pt;width:30pt;height:24.7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" strokecolor="black [3040]" strokeweight="1pt">
                <v:stroke endarrow="open"/>
              </v:shape>
            </w:pict>
          </mc:Fallback>
        </mc:AlternateContent>
      </w:r>
      <w:r w:rsidR="00C46C17">
        <w:rPr>
          <w:noProof/>
          <w:lang w:eastAsia="ru-RU"/>
        </w:rPr>
        <mc:AlternateContent>
          <mc:Choice Requires="wps">
            <w:drawing>
              <wp:anchor distT="0" distB="0" distL="114300" distR="114300" simplePos="0" relativeHeight="251675648" behindDoc="0" locked="0" layoutInCell="1" allowOverlap="1" wp14:anchorId="0481E15D" wp14:editId="05AF5B52">
                <wp:simplePos x="0" y="0"/>
                <wp:positionH relativeFrom="column">
                  <wp:posOffset>2987040</wp:posOffset>
                </wp:positionH>
                <wp:positionV relativeFrom="paragraph">
                  <wp:posOffset>6569711</wp:posOffset>
                </wp:positionV>
                <wp:extent cx="3057525" cy="914400"/>
                <wp:effectExtent l="0" t="0" r="28575" b="19050"/>
                <wp:wrapNone/>
                <wp:docPr id="12" name="Прямоугольник 12"/>
                <wp:cNvGraphicFramePr/>
                <a:graphic xmlns:a="http://schemas.openxmlformats.org/drawingml/2006/main">
                  <a:graphicData uri="http://schemas.microsoft.com/office/word/2010/wordprocessingShape">
                    <wps:wsp>
                      <wps:cNvSpPr/>
                      <wps:spPr>
                        <a:xfrm>
                          <a:off x="0" y="0"/>
                          <a:ext cx="3057525" cy="914400"/>
                        </a:xfrm>
                        <a:prstGeom prst="rect">
                          <a:avLst/>
                        </a:prstGeom>
                        <a:solidFill>
                          <a:sysClr val="window" lastClr="FFFFFF"/>
                        </a:solidFill>
                        <a:ln w="25400" cap="flat" cmpd="sng" algn="ctr">
                          <a:solidFill>
                            <a:sysClr val="windowText" lastClr="000000"/>
                          </a:solidFill>
                          <a:prstDash val="solid"/>
                        </a:ln>
                        <a:effectLst/>
                      </wps:spPr>
                      <wps:txbx>
                        <w:txbxContent>
                          <w:p w:rsidR="00C46C17" w:rsidRDefault="00C46C17" w:rsidP="00C46C17">
                            <w:pPr>
                              <w:pStyle w:val="a7"/>
                            </w:pPr>
                            <w:r>
                              <w:t>Фиксирование библиотекарем в читательском формуляре результата выполнения муниципальной услуги</w:t>
                            </w:r>
                          </w:p>
                          <w:p w:rsidR="00960F81" w:rsidRDefault="00960F81" w:rsidP="00C46C17">
                            <w:pPr>
                              <w:pStyle w:val="a7"/>
                            </w:pPr>
                          </w:p>
                          <w:p w:rsidR="00960F81" w:rsidRDefault="00960F81" w:rsidP="00C46C17">
                            <w:pPr>
                              <w:pStyle w:val="a7"/>
                            </w:pPr>
                          </w:p>
                          <w:p w:rsidR="00960F81" w:rsidRDefault="00960F81" w:rsidP="00C46C17">
                            <w:pPr>
                              <w:pStyle w:val="a7"/>
                            </w:pPr>
                          </w:p>
                          <w:p w:rsidR="00960F81" w:rsidRDefault="00960F81" w:rsidP="00C46C17">
                            <w:pPr>
                              <w:pStyle w:val="a7"/>
                            </w:pPr>
                          </w:p>
                          <w:p w:rsidR="00960F81" w:rsidRDefault="00960F81" w:rsidP="00C46C17">
                            <w:pPr>
                              <w:pStyle w:val="a7"/>
                            </w:pPr>
                          </w:p>
                          <w:p w:rsidR="00960F81" w:rsidRDefault="00960F81" w:rsidP="00C46C17">
                            <w:pPr>
                              <w:pStyle w:val="a7"/>
                            </w:pPr>
                          </w:p>
                          <w:p w:rsidR="00960F81" w:rsidRDefault="00960F81" w:rsidP="00C46C17">
                            <w:pPr>
                              <w:pStyle w:val="a7"/>
                            </w:pPr>
                          </w:p>
                          <w:p w:rsidR="00960F81" w:rsidRDefault="00960F81" w:rsidP="00C46C17">
                            <w:pPr>
                              <w:pStyle w:val="a7"/>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26" style="position:absolute;margin-left:235.2pt;margin-top:517.3pt;width:240.75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" fillcolor="window" strokecolor="windowText" strokeweight="2pt">
                <v:textbox>
                  <w:txbxContent>
                    <w:p w:rsidR="00C46C17" w:rsidRDefault="00C46C17" w:rsidP="00C46C17">
                      <w:pPr>
                        <w:pStyle w:val="a7"/>
                      </w:pPr>
                      <w:r>
                        <w:t>Фиксирование библиотекарем в читательском формуляре результата выполнения муниципальной услуги</w:t>
                      </w:r>
                    </w:p>
                    <w:p w:rsidR="00960F81" w:rsidRDefault="00960F81" w:rsidP="00C46C17">
                      <w:pPr>
                        <w:pStyle w:val="a7"/>
                      </w:pPr>
                    </w:p>
                    <w:p w:rsidR="00960F81" w:rsidRDefault="00960F81" w:rsidP="00C46C17">
                      <w:pPr>
                        <w:pStyle w:val="a7"/>
                      </w:pPr>
                    </w:p>
                    <w:p w:rsidR="00960F81" w:rsidRDefault="00960F81" w:rsidP="00C46C17">
                      <w:pPr>
                        <w:pStyle w:val="a7"/>
                      </w:pPr>
                    </w:p>
                    <w:p w:rsidR="00960F81" w:rsidRDefault="00960F81" w:rsidP="00C46C17">
                      <w:pPr>
                        <w:pStyle w:val="a7"/>
                      </w:pPr>
                    </w:p>
                    <w:p w:rsidR="00960F81" w:rsidRDefault="00960F81" w:rsidP="00C46C17">
                      <w:pPr>
                        <w:pStyle w:val="a7"/>
                      </w:pPr>
                    </w:p>
                    <w:p w:rsidR="00960F81" w:rsidRDefault="00960F81" w:rsidP="00C46C17">
                      <w:pPr>
                        <w:pStyle w:val="a7"/>
                      </w:pPr>
                    </w:p>
                    <w:p w:rsidR="00960F81" w:rsidRDefault="00960F81" w:rsidP="00C46C17">
                      <w:pPr>
                        <w:pStyle w:val="a7"/>
                      </w:pPr>
                    </w:p>
                    <w:p w:rsidR="00960F81" w:rsidRDefault="00960F81" w:rsidP="00C46C17">
                      <w:pPr>
                        <w:pStyle w:val="a7"/>
                      </w:pPr>
                    </w:p>
                  </w:txbxContent>
                </v:textbox>
              </v:rect>
            </w:pict>
          </mc:Fallback>
        </mc:AlternateContent>
      </w:r>
      <w:r w:rsidR="00C46C17">
        <w:rPr>
          <w:noProof/>
          <w:lang w:eastAsia="ru-RU"/>
        </w:rPr>
        <mc:AlternateContent>
          <mc:Choice Requires="wps">
            <w:drawing>
              <wp:anchor distT="0" distB="0" distL="114300" distR="114300" simplePos="0" relativeHeight="251673600" behindDoc="0" locked="0" layoutInCell="1" allowOverlap="1" wp14:anchorId="334F048C" wp14:editId="796E4BB1">
                <wp:simplePos x="0" y="0"/>
                <wp:positionH relativeFrom="column">
                  <wp:posOffset>3558540</wp:posOffset>
                </wp:positionH>
                <wp:positionV relativeFrom="paragraph">
                  <wp:posOffset>5360035</wp:posOffset>
                </wp:positionV>
                <wp:extent cx="2486025" cy="914400"/>
                <wp:effectExtent l="0" t="0" r="28575" b="19050"/>
                <wp:wrapNone/>
                <wp:docPr id="11" name="Прямоугольник 11"/>
                <wp:cNvGraphicFramePr/>
                <a:graphic xmlns:a="http://schemas.openxmlformats.org/drawingml/2006/main">
                  <a:graphicData uri="http://schemas.microsoft.com/office/word/2010/wordprocessingShape">
                    <wps:wsp>
                      <wps:cNvSpPr/>
                      <wps:spPr>
                        <a:xfrm>
                          <a:off x="0" y="0"/>
                          <a:ext cx="2486025" cy="914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46C17" w:rsidRDefault="00C46C17" w:rsidP="00C46C17">
                            <w:pPr>
                              <w:pStyle w:val="a7"/>
                              <w:jc w:val="center"/>
                            </w:pPr>
                            <w:r>
                              <w:t>Выдача заявителю документа по требованию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1" o:spid="_x0000_s1027" style="position:absolute;margin-left:280.2pt;margin-top:422.05pt;width:195.75pt;height:1in;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" fillcolor="white [3201]" strokecolor="black [3213]" strokeweight="2pt">
                <v:textbox>
                  <w:txbxContent>
                    <w:p w:rsidR="00C46C17" w:rsidRDefault="00C46C17" w:rsidP="00C46C17">
                      <w:pPr>
                        <w:pStyle w:val="a7"/>
                        <w:jc w:val="center"/>
                      </w:pPr>
                      <w:r>
                        <w:t>Выдача заявителю документа по требованию</w:t>
                      </w:r>
                    </w:p>
                  </w:txbxContent>
                </v:textbox>
              </v:rect>
            </w:pict>
          </mc:Fallback>
        </mc:AlternateContent>
      </w:r>
      <w:r w:rsidR="00C46C17">
        <w:rPr>
          <w:noProof/>
          <w:lang w:eastAsia="ru-RU"/>
        </w:rPr>
        <mc:AlternateContent>
          <mc:Choice Requires="wps">
            <w:drawing>
              <wp:anchor distT="0" distB="0" distL="114300" distR="114300" simplePos="0" relativeHeight="251672576" behindDoc="0" locked="0" layoutInCell="1" allowOverlap="1" wp14:anchorId="175AC787" wp14:editId="10A5540C">
                <wp:simplePos x="0" y="0"/>
                <wp:positionH relativeFrom="column">
                  <wp:posOffset>396241</wp:posOffset>
                </wp:positionH>
                <wp:positionV relativeFrom="paragraph">
                  <wp:posOffset>5312410</wp:posOffset>
                </wp:positionV>
                <wp:extent cx="2057400" cy="914400"/>
                <wp:effectExtent l="0" t="0" r="19050" b="19050"/>
                <wp:wrapNone/>
                <wp:docPr id="8" name="Прямоугольник 8"/>
                <wp:cNvGraphicFramePr/>
                <a:graphic xmlns:a="http://schemas.openxmlformats.org/drawingml/2006/main">
                  <a:graphicData uri="http://schemas.microsoft.com/office/word/2010/wordprocessingShape">
                    <wps:wsp>
                      <wps:cNvSpPr/>
                      <wps:spPr>
                        <a:xfrm>
                          <a:off x="0" y="0"/>
                          <a:ext cx="2057400" cy="914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46C17" w:rsidRDefault="00C46C17" w:rsidP="00C46C17">
                            <w:pPr>
                              <w:pStyle w:val="a7"/>
                            </w:pPr>
                            <w:r>
                              <w:t>Отказ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8" o:spid="_x0000_s1028" style="position:absolute;margin-left:31.2pt;margin-top:418.3pt;width:162pt;height:1in;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" fillcolor="white [3201]" strokecolor="black [3213]" strokeweight="2pt">
                <v:textbox>
                  <w:txbxContent>
                    <w:p w:rsidR="00C46C17" w:rsidRDefault="00C46C17" w:rsidP="00C46C17">
                      <w:pPr>
                        <w:pStyle w:val="a7"/>
                      </w:pPr>
                      <w:r>
                        <w:t>Отказ в предоставлении муниципальной услуги</w:t>
                      </w:r>
                    </w:p>
                  </w:txbxContent>
                </v:textbox>
              </v:rect>
            </w:pict>
          </mc:Fallback>
        </mc:AlternateContent>
      </w:r>
      <w:r w:rsidR="00C46C17">
        <w:rPr>
          <w:noProof/>
          <w:lang w:eastAsia="ru-RU"/>
        </w:rPr>
        <mc:AlternateContent>
          <mc:Choice Requires="wps">
            <w:drawing>
              <wp:anchor distT="0" distB="0" distL="114300" distR="114300" simplePos="0" relativeHeight="251671552" behindDoc="0" locked="0" layoutInCell="1" allowOverlap="1" wp14:anchorId="31960735" wp14:editId="639F5498">
                <wp:simplePos x="0" y="0"/>
                <wp:positionH relativeFrom="column">
                  <wp:posOffset>329565</wp:posOffset>
                </wp:positionH>
                <wp:positionV relativeFrom="paragraph">
                  <wp:posOffset>3855085</wp:posOffset>
                </wp:positionV>
                <wp:extent cx="2228850" cy="914400"/>
                <wp:effectExtent l="0" t="0" r="19050" b="19050"/>
                <wp:wrapNone/>
                <wp:docPr id="7" name="Прямоугольник 7"/>
                <wp:cNvGraphicFramePr/>
                <a:graphic xmlns:a="http://schemas.openxmlformats.org/drawingml/2006/main">
                  <a:graphicData uri="http://schemas.microsoft.com/office/word/2010/wordprocessingShape">
                    <wps:wsp>
                      <wps:cNvSpPr/>
                      <wps:spPr>
                        <a:xfrm>
                          <a:off x="0" y="0"/>
                          <a:ext cx="2228850" cy="914400"/>
                        </a:xfrm>
                        <a:prstGeom prst="rect">
                          <a:avLst/>
                        </a:prstGeom>
                        <a:solidFill>
                          <a:sysClr val="window" lastClr="FFFFFF"/>
                        </a:solidFill>
                        <a:ln w="25400" cap="flat" cmpd="sng" algn="ctr">
                          <a:solidFill>
                            <a:sysClr val="windowText" lastClr="000000"/>
                          </a:solidFill>
                          <a:prstDash val="solid"/>
                        </a:ln>
                        <a:effectLst/>
                      </wps:spPr>
                      <wps:txbx>
                        <w:txbxContent>
                          <w:p w:rsidR="00C46C17" w:rsidRDefault="00C46C17" w:rsidP="00C46C17">
                            <w:pPr>
                              <w:pStyle w:val="a7"/>
                            </w:pPr>
                            <w:r>
                              <w:t>Заявитель отказывается от соблюдения Правил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7" o:spid="_x0000_s1029" style="position:absolute;margin-left:25.95pt;margin-top:303.55pt;width:175.5pt;height:1in;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" fillcolor="window" strokecolor="windowText" strokeweight="2pt">
                <v:textbox>
                  <w:txbxContent>
                    <w:p w:rsidR="00C46C17" w:rsidRDefault="00C46C17" w:rsidP="00C46C17">
                      <w:pPr>
                        <w:pStyle w:val="a7"/>
                      </w:pPr>
                      <w:r>
                        <w:t>Заявитель отказывается от соблюдения Правил</w:t>
                      </w:r>
                    </w:p>
                  </w:txbxContent>
                </v:textbox>
              </v:rect>
            </w:pict>
          </mc:Fallback>
        </mc:AlternateContent>
      </w:r>
      <w:r w:rsidR="00C46C17">
        <w:rPr>
          <w:noProof/>
          <w:lang w:eastAsia="ru-RU"/>
        </w:rPr>
        <mc:AlternateContent>
          <mc:Choice Requires="wps">
            <w:drawing>
              <wp:anchor distT="0" distB="0" distL="114300" distR="114300" simplePos="0" relativeHeight="251669504" behindDoc="0" locked="0" layoutInCell="1" allowOverlap="1" wp14:anchorId="727D2AF9" wp14:editId="46E697E7">
                <wp:simplePos x="0" y="0"/>
                <wp:positionH relativeFrom="column">
                  <wp:posOffset>3482340</wp:posOffset>
                </wp:positionH>
                <wp:positionV relativeFrom="paragraph">
                  <wp:posOffset>4102735</wp:posOffset>
                </wp:positionV>
                <wp:extent cx="2609850" cy="914400"/>
                <wp:effectExtent l="0" t="0" r="19050" b="19050"/>
                <wp:wrapNone/>
                <wp:docPr id="6" name="Прямоугольник 6"/>
                <wp:cNvGraphicFramePr/>
                <a:graphic xmlns:a="http://schemas.openxmlformats.org/drawingml/2006/main">
                  <a:graphicData uri="http://schemas.microsoft.com/office/word/2010/wordprocessingShape">
                    <wps:wsp>
                      <wps:cNvSpPr/>
                      <wps:spPr>
                        <a:xfrm>
                          <a:off x="0" y="0"/>
                          <a:ext cx="2609850" cy="914400"/>
                        </a:xfrm>
                        <a:prstGeom prst="rect">
                          <a:avLst/>
                        </a:prstGeom>
                        <a:solidFill>
                          <a:sysClr val="window" lastClr="FFFFFF"/>
                        </a:solidFill>
                        <a:ln w="25400" cap="flat" cmpd="sng" algn="ctr">
                          <a:solidFill>
                            <a:sysClr val="windowText" lastClr="000000"/>
                          </a:solidFill>
                          <a:prstDash val="solid"/>
                        </a:ln>
                        <a:effectLst/>
                      </wps:spPr>
                      <wps:txbx>
                        <w:txbxContent>
                          <w:p w:rsidR="00C46C17" w:rsidRDefault="00C46C17" w:rsidP="00C46C17">
                            <w:pPr>
                              <w:pStyle w:val="a7"/>
                              <w:jc w:val="center"/>
                            </w:pPr>
                            <w:r>
                              <w:t>Оформление читательского формуляра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6" o:spid="_x0000_s1030" style="position:absolute;margin-left:274.2pt;margin-top:323.05pt;width:205.5pt;height:1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" fillcolor="window" strokecolor="windowText" strokeweight="2pt">
                <v:textbox>
                  <w:txbxContent>
                    <w:p w:rsidR="00C46C17" w:rsidRDefault="00C46C17" w:rsidP="00C46C17">
                      <w:pPr>
                        <w:pStyle w:val="a7"/>
                        <w:jc w:val="center"/>
                      </w:pPr>
                      <w:r>
                        <w:t>Оформление читательского формуляра</w:t>
                      </w:r>
                    </w:p>
                  </w:txbxContent>
                </v:textbox>
              </v:rect>
            </w:pict>
          </mc:Fallback>
        </mc:AlternateContent>
      </w:r>
      <w:r w:rsidR="00C46C17">
        <w:rPr>
          <w:noProof/>
          <w:lang w:eastAsia="ru-RU"/>
        </w:rPr>
        <mc:AlternateContent>
          <mc:Choice Requires="wps">
            <w:drawing>
              <wp:anchor distT="0" distB="0" distL="114300" distR="114300" simplePos="0" relativeHeight="251665408" behindDoc="0" locked="0" layoutInCell="1" allowOverlap="1" wp14:anchorId="175E6617" wp14:editId="1B7F4CC9">
                <wp:simplePos x="0" y="0"/>
                <wp:positionH relativeFrom="column">
                  <wp:posOffset>2691765</wp:posOffset>
                </wp:positionH>
                <wp:positionV relativeFrom="paragraph">
                  <wp:posOffset>2454910</wp:posOffset>
                </wp:positionV>
                <wp:extent cx="3352800" cy="1162050"/>
                <wp:effectExtent l="0" t="0" r="19050" b="19050"/>
                <wp:wrapNone/>
                <wp:docPr id="4" name="Прямоугольник 4"/>
                <wp:cNvGraphicFramePr/>
                <a:graphic xmlns:a="http://schemas.openxmlformats.org/drawingml/2006/main">
                  <a:graphicData uri="http://schemas.microsoft.com/office/word/2010/wordprocessingShape">
                    <wps:wsp>
                      <wps:cNvSpPr/>
                      <wps:spPr>
                        <a:xfrm>
                          <a:off x="0" y="0"/>
                          <a:ext cx="3352800" cy="1162050"/>
                        </a:xfrm>
                        <a:prstGeom prst="rect">
                          <a:avLst/>
                        </a:prstGeom>
                        <a:solidFill>
                          <a:sysClr val="window" lastClr="FFFFFF"/>
                        </a:solidFill>
                        <a:ln w="25400" cap="flat" cmpd="sng" algn="ctr">
                          <a:solidFill>
                            <a:sysClr val="windowText" lastClr="000000"/>
                          </a:solidFill>
                          <a:prstDash val="solid"/>
                        </a:ln>
                        <a:effectLst/>
                      </wps:spPr>
                      <wps:txbx>
                        <w:txbxContent>
                          <w:p w:rsidR="00C46C17" w:rsidRDefault="00C46C17" w:rsidP="00C46C17">
                            <w:pPr>
                              <w:pStyle w:val="a7"/>
                              <w:jc w:val="center"/>
                            </w:pPr>
                            <w:r>
                              <w:t>Ознакомление с Правилами пользования муниципальным казенным учреждением «Сельская библиотечная система Парковского сельского поселения Тихорецкого района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31" style="position:absolute;margin-left:211.95pt;margin-top:193.3pt;width:264pt;height: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" fillcolor="window" strokecolor="windowText" strokeweight="2pt">
                <v:textbox>
                  <w:txbxContent>
                    <w:p w:rsidR="00C46C17" w:rsidRDefault="00C46C17" w:rsidP="00C46C17">
                      <w:pPr>
                        <w:pStyle w:val="a7"/>
                        <w:jc w:val="center"/>
                      </w:pPr>
                      <w:r>
                        <w:t>Ознакомление с Правилами пользования муниципальным казенным учреждением «Сельская библиотечная система Парковского сельского поселения Тихорецкого района</w:t>
                      </w:r>
                    </w:p>
                  </w:txbxContent>
                </v:textbox>
              </v:rect>
            </w:pict>
          </mc:Fallback>
        </mc:AlternateContent>
      </w:r>
      <w:r w:rsidR="00C46C17">
        <w:rPr>
          <w:noProof/>
          <w:lang w:eastAsia="ru-RU"/>
        </w:rPr>
        <mc:AlternateContent>
          <mc:Choice Requires="wps">
            <w:drawing>
              <wp:anchor distT="0" distB="0" distL="114300" distR="114300" simplePos="0" relativeHeight="251667456" behindDoc="0" locked="0" layoutInCell="1" allowOverlap="1" wp14:anchorId="7DB178FB" wp14:editId="1C7B3DB5">
                <wp:simplePos x="0" y="0"/>
                <wp:positionH relativeFrom="column">
                  <wp:posOffset>396240</wp:posOffset>
                </wp:positionH>
                <wp:positionV relativeFrom="paragraph">
                  <wp:posOffset>2559685</wp:posOffset>
                </wp:positionV>
                <wp:extent cx="1924050" cy="723900"/>
                <wp:effectExtent l="0" t="0" r="19050" b="19050"/>
                <wp:wrapNone/>
                <wp:docPr id="5" name="Прямоугольник 5"/>
                <wp:cNvGraphicFramePr/>
                <a:graphic xmlns:a="http://schemas.openxmlformats.org/drawingml/2006/main">
                  <a:graphicData uri="http://schemas.microsoft.com/office/word/2010/wordprocessingShape">
                    <wps:wsp>
                      <wps:cNvSpPr/>
                      <wps:spPr>
                        <a:xfrm>
                          <a:off x="0" y="0"/>
                          <a:ext cx="1924050" cy="723900"/>
                        </a:xfrm>
                        <a:prstGeom prst="rect">
                          <a:avLst/>
                        </a:prstGeom>
                        <a:solidFill>
                          <a:sysClr val="window" lastClr="FFFFFF"/>
                        </a:solidFill>
                        <a:ln w="25400" cap="flat" cmpd="sng" algn="ctr">
                          <a:solidFill>
                            <a:sysClr val="windowText" lastClr="000000"/>
                          </a:solidFill>
                          <a:prstDash val="solid"/>
                        </a:ln>
                        <a:effectLst/>
                      </wps:spPr>
                      <wps:txbx>
                        <w:txbxContent>
                          <w:p w:rsidR="00C1440E" w:rsidRDefault="00C1440E" w:rsidP="00C1440E">
                            <w:pPr>
                              <w:pStyle w:val="a7"/>
                              <w:jc w:val="center"/>
                            </w:pPr>
                            <w:r>
                              <w:t>Отказ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32" style="position:absolute;margin-left:31.2pt;margin-top:201.55pt;width:151.5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" fillcolor="window" strokecolor="windowText" strokeweight="2pt">
                <v:textbox>
                  <w:txbxContent>
                    <w:p w:rsidR="00C1440E" w:rsidRDefault="00C1440E" w:rsidP="00C1440E">
                      <w:pPr>
                        <w:pStyle w:val="a7"/>
                        <w:jc w:val="center"/>
                      </w:pPr>
                      <w:r>
                        <w:t>Отказ в предоставлении услуги</w:t>
                      </w:r>
                    </w:p>
                  </w:txbxContent>
                </v:textbox>
              </v:rect>
            </w:pict>
          </mc:Fallback>
        </mc:AlternateContent>
      </w:r>
      <w:r w:rsidR="00C1440E">
        <w:rPr>
          <w:noProof/>
          <w:lang w:eastAsia="ru-RU"/>
        </w:rPr>
        <mc:AlternateContent>
          <mc:Choice Requires="wps">
            <w:drawing>
              <wp:anchor distT="0" distB="0" distL="114300" distR="114300" simplePos="0" relativeHeight="251663360" behindDoc="0" locked="0" layoutInCell="1" allowOverlap="1" wp14:anchorId="3EFAFA48" wp14:editId="3D607878">
                <wp:simplePos x="0" y="0"/>
                <wp:positionH relativeFrom="column">
                  <wp:posOffset>3234690</wp:posOffset>
                </wp:positionH>
                <wp:positionV relativeFrom="paragraph">
                  <wp:posOffset>1502410</wp:posOffset>
                </wp:positionV>
                <wp:extent cx="2505075" cy="70485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2505075" cy="704850"/>
                        </a:xfrm>
                        <a:prstGeom prst="rect">
                          <a:avLst/>
                        </a:prstGeom>
                        <a:solidFill>
                          <a:sysClr val="window" lastClr="FFFFFF"/>
                        </a:solidFill>
                        <a:ln w="25400" cap="flat" cmpd="sng" algn="ctr">
                          <a:solidFill>
                            <a:sysClr val="windowText" lastClr="000000"/>
                          </a:solidFill>
                          <a:prstDash val="solid"/>
                        </a:ln>
                        <a:effectLst/>
                      </wps:spPr>
                      <wps:txbx>
                        <w:txbxContent>
                          <w:p w:rsidR="00C1440E" w:rsidRDefault="00C1440E" w:rsidP="00C46C17">
                            <w:pPr>
                              <w:pStyle w:val="a7"/>
                              <w:jc w:val="center"/>
                            </w:pPr>
                            <w:r>
                              <w:t>Предоставлен документ удостоверяющий личность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33" style="position:absolute;margin-left:254.7pt;margin-top:118.3pt;width:197.25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" fillcolor="window" strokecolor="windowText" strokeweight="2pt">
                <v:textbox>
                  <w:txbxContent>
                    <w:p w:rsidR="00C1440E" w:rsidRDefault="00C1440E" w:rsidP="00C46C17">
                      <w:pPr>
                        <w:pStyle w:val="a7"/>
                        <w:jc w:val="center"/>
                      </w:pPr>
                      <w:r>
                        <w:t>Предоставлен документ удостоверяющий личность</w:t>
                      </w:r>
                    </w:p>
                  </w:txbxContent>
                </v:textbox>
              </v:rect>
            </w:pict>
          </mc:Fallback>
        </mc:AlternateContent>
      </w:r>
      <w:r w:rsidR="00C1440E">
        <w:rPr>
          <w:noProof/>
          <w:lang w:eastAsia="ru-RU"/>
        </w:rPr>
        <mc:AlternateContent>
          <mc:Choice Requires="wps">
            <w:drawing>
              <wp:anchor distT="0" distB="0" distL="114300" distR="114300" simplePos="0" relativeHeight="251661312" behindDoc="0" locked="0" layoutInCell="1" allowOverlap="1" wp14:anchorId="38FA650B" wp14:editId="79031B7A">
                <wp:simplePos x="0" y="0"/>
                <wp:positionH relativeFrom="column">
                  <wp:posOffset>443865</wp:posOffset>
                </wp:positionH>
                <wp:positionV relativeFrom="paragraph">
                  <wp:posOffset>1502410</wp:posOffset>
                </wp:positionV>
                <wp:extent cx="2543175" cy="70485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2543175" cy="704850"/>
                        </a:xfrm>
                        <a:prstGeom prst="rect">
                          <a:avLst/>
                        </a:prstGeom>
                        <a:solidFill>
                          <a:sysClr val="window" lastClr="FFFFFF"/>
                        </a:solidFill>
                        <a:ln w="25400" cap="flat" cmpd="sng" algn="ctr">
                          <a:solidFill>
                            <a:sysClr val="windowText" lastClr="000000"/>
                          </a:solidFill>
                          <a:prstDash val="solid"/>
                        </a:ln>
                        <a:effectLst/>
                      </wps:spPr>
                      <wps:txbx>
                        <w:txbxContent>
                          <w:p w:rsidR="00C1440E" w:rsidRDefault="00C1440E" w:rsidP="00C46C17">
                            <w:pPr>
                              <w:pStyle w:val="a7"/>
                              <w:jc w:val="center"/>
                            </w:pPr>
                            <w:r>
                              <w:t>Не предоставлен документ удостоверяющий личность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34" style="position:absolute;margin-left:34.95pt;margin-top:118.3pt;width:200.2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" fillcolor="window" strokecolor="windowText" strokeweight="2pt">
                <v:textbox>
                  <w:txbxContent>
                    <w:p w:rsidR="00C1440E" w:rsidRDefault="00C1440E" w:rsidP="00C46C17">
                      <w:pPr>
                        <w:pStyle w:val="a7"/>
                        <w:jc w:val="center"/>
                      </w:pPr>
                      <w:r>
                        <w:t>Не предоставлен документ удостоверяющий личность</w:t>
                      </w:r>
                    </w:p>
                  </w:txbxContent>
                </v:textbox>
              </v:rect>
            </w:pict>
          </mc:Fallback>
        </mc:AlternateContent>
      </w:r>
      <w:r w:rsidR="00C1440E">
        <w:rPr>
          <w:noProof/>
          <w:lang w:eastAsia="ru-RU"/>
        </w:rPr>
        <mc:AlternateContent>
          <mc:Choice Requires="wps">
            <w:drawing>
              <wp:anchor distT="0" distB="0" distL="114300" distR="114300" simplePos="0" relativeHeight="251659264" behindDoc="0" locked="0" layoutInCell="1" allowOverlap="1" wp14:anchorId="07421847" wp14:editId="0DAA0023">
                <wp:simplePos x="0" y="0"/>
                <wp:positionH relativeFrom="column">
                  <wp:posOffset>396240</wp:posOffset>
                </wp:positionH>
                <wp:positionV relativeFrom="paragraph">
                  <wp:posOffset>340360</wp:posOffset>
                </wp:positionV>
                <wp:extent cx="5267325" cy="84772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5267325" cy="84772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1440E" w:rsidRDefault="00C1440E" w:rsidP="00C1440E">
                            <w:pPr>
                              <w:pStyle w:val="a7"/>
                              <w:jc w:val="center"/>
                            </w:pPr>
                            <w:r>
                              <w:t>Обращение заявителя в муниципальное казённое учреждение культуры «Сельская библиотечная система» Парковского  сельского поселения Тихорецкого района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35" style="position:absolute;margin-left:31.2pt;margin-top:26.8pt;width:414.7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" fillcolor="white [3212]" strokecolor="black [3213]" strokeweight="2pt">
                <v:textbox>
                  <w:txbxContent>
                    <w:p w:rsidR="00C1440E" w:rsidRDefault="00C1440E" w:rsidP="00C1440E">
                      <w:pPr>
                        <w:pStyle w:val="a7"/>
                        <w:jc w:val="center"/>
                      </w:pPr>
                      <w:r>
                        <w:t>Обращение заявителя в муниципальное казённое учреждение культуры «Сельская библиотечная система» Парковского  сельского поселения Тихорецкого района</w:t>
                      </w:r>
                    </w:p>
                  </w:txbxContent>
                </v:textbox>
              </v:rect>
            </w:pict>
          </mc:Fallback>
        </mc:AlternateContent>
      </w:r>
    </w:p>
    <w:p w:rsidR="00960F81" w:rsidRPr="00960F81" w:rsidRDefault="00960F81" w:rsidP="00960F81">
      <w:pPr>
        <w:rPr>
          <w:lang w:eastAsia="en-US"/>
        </w:rPr>
      </w:pPr>
    </w:p>
    <w:p w:rsidR="00960F81" w:rsidRPr="00960F81" w:rsidRDefault="00960F81" w:rsidP="00960F81">
      <w:pPr>
        <w:rPr>
          <w:lang w:eastAsia="en-US"/>
        </w:rPr>
      </w:pPr>
    </w:p>
    <w:p w:rsidR="00960F81" w:rsidRPr="00960F81" w:rsidRDefault="00960F81" w:rsidP="00960F81">
      <w:pPr>
        <w:rPr>
          <w:lang w:eastAsia="en-US"/>
        </w:rPr>
      </w:pPr>
    </w:p>
    <w:p w:rsidR="00960F81" w:rsidRPr="00960F81" w:rsidRDefault="00960F81" w:rsidP="00960F81">
      <w:pPr>
        <w:rPr>
          <w:lang w:eastAsia="en-US"/>
        </w:rPr>
      </w:pPr>
    </w:p>
    <w:p w:rsidR="00960F81" w:rsidRPr="00960F81" w:rsidRDefault="00960F81" w:rsidP="00960F81">
      <w:pPr>
        <w:rPr>
          <w:lang w:eastAsia="en-US"/>
        </w:rPr>
      </w:pPr>
    </w:p>
    <w:p w:rsidR="00960F81" w:rsidRPr="00960F81" w:rsidRDefault="00960F81" w:rsidP="00960F81">
      <w:pPr>
        <w:rPr>
          <w:lang w:eastAsia="en-US"/>
        </w:rPr>
      </w:pPr>
    </w:p>
    <w:p w:rsidR="00960F81" w:rsidRPr="00960F81" w:rsidRDefault="00960F81" w:rsidP="00960F81">
      <w:pPr>
        <w:rPr>
          <w:lang w:eastAsia="en-US"/>
        </w:rPr>
      </w:pPr>
    </w:p>
    <w:p w:rsidR="00960F81" w:rsidRPr="00960F81" w:rsidRDefault="00960F81" w:rsidP="00960F81">
      <w:pPr>
        <w:rPr>
          <w:lang w:eastAsia="en-US"/>
        </w:rPr>
      </w:pPr>
    </w:p>
    <w:p w:rsidR="00960F81" w:rsidRPr="00960F81" w:rsidRDefault="00960F81" w:rsidP="00960F81">
      <w:pPr>
        <w:rPr>
          <w:lang w:eastAsia="en-US"/>
        </w:rPr>
      </w:pPr>
    </w:p>
    <w:p w:rsidR="00960F81" w:rsidRPr="00960F81" w:rsidRDefault="00960F81" w:rsidP="00960F81">
      <w:pPr>
        <w:rPr>
          <w:lang w:eastAsia="en-US"/>
        </w:rPr>
      </w:pPr>
    </w:p>
    <w:p w:rsidR="00960F81" w:rsidRPr="00960F81" w:rsidRDefault="00960F81" w:rsidP="00960F81">
      <w:pPr>
        <w:rPr>
          <w:lang w:eastAsia="en-US"/>
        </w:rPr>
      </w:pPr>
    </w:p>
    <w:p w:rsidR="00960F81" w:rsidRPr="00960F81" w:rsidRDefault="00960F81" w:rsidP="00960F81">
      <w:pPr>
        <w:rPr>
          <w:lang w:eastAsia="en-US"/>
        </w:rPr>
      </w:pPr>
    </w:p>
    <w:p w:rsidR="00960F81" w:rsidRPr="00960F81" w:rsidRDefault="00960F81" w:rsidP="00960F81">
      <w:pPr>
        <w:rPr>
          <w:lang w:eastAsia="en-US"/>
        </w:rPr>
      </w:pPr>
    </w:p>
    <w:p w:rsidR="00960F81" w:rsidRPr="00960F81" w:rsidRDefault="00960F81" w:rsidP="00960F81">
      <w:pPr>
        <w:rPr>
          <w:lang w:eastAsia="en-US"/>
        </w:rPr>
      </w:pPr>
    </w:p>
    <w:p w:rsidR="00960F81" w:rsidRPr="00960F81" w:rsidRDefault="00960F81" w:rsidP="00960F81">
      <w:pPr>
        <w:rPr>
          <w:lang w:eastAsia="en-US"/>
        </w:rPr>
      </w:pPr>
    </w:p>
    <w:p w:rsidR="00960F81" w:rsidRPr="00960F81" w:rsidRDefault="00960F81" w:rsidP="00960F81">
      <w:pPr>
        <w:rPr>
          <w:lang w:eastAsia="en-US"/>
        </w:rPr>
      </w:pPr>
    </w:p>
    <w:p w:rsidR="00960F81" w:rsidRPr="00960F81" w:rsidRDefault="00960F81" w:rsidP="00960F81">
      <w:pPr>
        <w:rPr>
          <w:lang w:eastAsia="en-US"/>
        </w:rPr>
      </w:pPr>
    </w:p>
    <w:p w:rsidR="00960F81" w:rsidRPr="00960F81" w:rsidRDefault="00960F81" w:rsidP="00960F81">
      <w:pPr>
        <w:rPr>
          <w:lang w:eastAsia="en-US"/>
        </w:rPr>
      </w:pPr>
    </w:p>
    <w:p w:rsidR="00960F81" w:rsidRPr="00960F81" w:rsidRDefault="00960F81" w:rsidP="00960F81">
      <w:pPr>
        <w:rPr>
          <w:lang w:eastAsia="en-US"/>
        </w:rPr>
      </w:pPr>
    </w:p>
    <w:p w:rsidR="00960F81" w:rsidRPr="00960F81" w:rsidRDefault="00960F81" w:rsidP="00960F81">
      <w:pPr>
        <w:rPr>
          <w:lang w:eastAsia="en-US"/>
        </w:rPr>
      </w:pPr>
    </w:p>
    <w:p w:rsidR="00960F81" w:rsidRPr="00960F81" w:rsidRDefault="00960F81" w:rsidP="00960F81">
      <w:pPr>
        <w:rPr>
          <w:lang w:eastAsia="en-US"/>
        </w:rPr>
      </w:pPr>
    </w:p>
    <w:p w:rsidR="00960F81" w:rsidRPr="00960F81" w:rsidRDefault="00960F81" w:rsidP="00960F81">
      <w:pPr>
        <w:rPr>
          <w:lang w:eastAsia="en-US"/>
        </w:rPr>
      </w:pPr>
    </w:p>
    <w:p w:rsidR="00960F81" w:rsidRPr="00960F81" w:rsidRDefault="00960F81" w:rsidP="00960F81">
      <w:pPr>
        <w:rPr>
          <w:lang w:eastAsia="en-US"/>
        </w:rPr>
      </w:pPr>
    </w:p>
    <w:p w:rsidR="00960F81" w:rsidRPr="00960F81" w:rsidRDefault="00960F81" w:rsidP="00960F81">
      <w:pPr>
        <w:rPr>
          <w:lang w:eastAsia="en-US"/>
        </w:rPr>
      </w:pPr>
    </w:p>
    <w:p w:rsidR="00960F81" w:rsidRPr="00960F81" w:rsidRDefault="00960F81" w:rsidP="00960F81">
      <w:pPr>
        <w:rPr>
          <w:lang w:eastAsia="en-US"/>
        </w:rPr>
      </w:pPr>
    </w:p>
    <w:p w:rsidR="00960F81" w:rsidRPr="00960F81" w:rsidRDefault="00960F81" w:rsidP="00960F81">
      <w:pPr>
        <w:rPr>
          <w:lang w:eastAsia="en-US"/>
        </w:rPr>
      </w:pPr>
    </w:p>
    <w:p w:rsidR="00960F81" w:rsidRPr="00960F81" w:rsidRDefault="00960F81" w:rsidP="00960F81">
      <w:pPr>
        <w:rPr>
          <w:lang w:eastAsia="en-US"/>
        </w:rPr>
      </w:pPr>
    </w:p>
    <w:p w:rsidR="00960F81" w:rsidRPr="00960F81" w:rsidRDefault="00960F81" w:rsidP="00960F81">
      <w:pPr>
        <w:rPr>
          <w:lang w:eastAsia="en-US"/>
        </w:rPr>
      </w:pPr>
    </w:p>
    <w:p w:rsidR="00960F81" w:rsidRPr="00960F81" w:rsidRDefault="00960F81" w:rsidP="00960F81">
      <w:pPr>
        <w:rPr>
          <w:lang w:eastAsia="en-US"/>
        </w:rPr>
      </w:pPr>
    </w:p>
    <w:p w:rsidR="00960F81" w:rsidRPr="00960F81" w:rsidRDefault="00960F81" w:rsidP="00960F81">
      <w:pPr>
        <w:rPr>
          <w:lang w:eastAsia="en-US"/>
        </w:rPr>
      </w:pPr>
    </w:p>
    <w:p w:rsidR="00960F81" w:rsidRPr="00960F81" w:rsidRDefault="00960F81" w:rsidP="00960F81">
      <w:pPr>
        <w:rPr>
          <w:lang w:eastAsia="en-US"/>
        </w:rPr>
      </w:pPr>
    </w:p>
    <w:p w:rsidR="00960F81" w:rsidRPr="00960F81" w:rsidRDefault="00960F81" w:rsidP="00960F81">
      <w:pPr>
        <w:rPr>
          <w:lang w:eastAsia="en-US"/>
        </w:rPr>
      </w:pPr>
    </w:p>
    <w:p w:rsidR="00960F81" w:rsidRPr="00960F81" w:rsidRDefault="00960F81" w:rsidP="00960F81">
      <w:pPr>
        <w:rPr>
          <w:lang w:eastAsia="en-US"/>
        </w:rPr>
      </w:pPr>
    </w:p>
    <w:p w:rsidR="00960F81" w:rsidRPr="00960F81" w:rsidRDefault="00960F81" w:rsidP="00960F81">
      <w:pPr>
        <w:rPr>
          <w:lang w:eastAsia="en-US"/>
        </w:rPr>
      </w:pPr>
    </w:p>
    <w:p w:rsidR="00960F81" w:rsidRPr="00960F81" w:rsidRDefault="00960F81" w:rsidP="00960F81">
      <w:pPr>
        <w:rPr>
          <w:lang w:eastAsia="en-US"/>
        </w:rPr>
      </w:pPr>
    </w:p>
    <w:p w:rsidR="00960F81" w:rsidRPr="00960F81" w:rsidRDefault="00960F81" w:rsidP="00960F81">
      <w:pPr>
        <w:rPr>
          <w:lang w:eastAsia="en-US"/>
        </w:rPr>
      </w:pPr>
    </w:p>
    <w:p w:rsidR="00960F81" w:rsidRPr="00960F81" w:rsidRDefault="00960F81" w:rsidP="00960F81">
      <w:pPr>
        <w:rPr>
          <w:lang w:eastAsia="en-US"/>
        </w:rPr>
      </w:pPr>
    </w:p>
    <w:p w:rsidR="00960F81" w:rsidRPr="00960F81" w:rsidRDefault="00960F81" w:rsidP="00960F81">
      <w:pPr>
        <w:rPr>
          <w:lang w:eastAsia="en-US"/>
        </w:rPr>
      </w:pPr>
    </w:p>
    <w:p w:rsidR="00960F81" w:rsidRPr="00960F81" w:rsidRDefault="00960F81" w:rsidP="00960F81">
      <w:pPr>
        <w:rPr>
          <w:lang w:eastAsia="en-US"/>
        </w:rPr>
      </w:pPr>
    </w:p>
    <w:p w:rsidR="00960F81" w:rsidRPr="00960F81" w:rsidRDefault="00960F81" w:rsidP="00960F81">
      <w:pPr>
        <w:rPr>
          <w:lang w:eastAsia="en-US"/>
        </w:rPr>
      </w:pPr>
    </w:p>
    <w:p w:rsidR="00960F81" w:rsidRPr="00960F81" w:rsidRDefault="00960F81" w:rsidP="00960F81">
      <w:pPr>
        <w:rPr>
          <w:lang w:eastAsia="en-US"/>
        </w:rPr>
      </w:pPr>
    </w:p>
    <w:p w:rsidR="00960F81" w:rsidRPr="00960F81" w:rsidRDefault="00960F81" w:rsidP="00960F81">
      <w:pPr>
        <w:rPr>
          <w:lang w:eastAsia="en-US"/>
        </w:rPr>
      </w:pPr>
    </w:p>
    <w:p w:rsidR="00960F81" w:rsidRDefault="00960F81" w:rsidP="00960F81">
      <w:pPr>
        <w:rPr>
          <w:lang w:eastAsia="en-US"/>
        </w:rPr>
      </w:pPr>
    </w:p>
    <w:p w:rsidR="00960F81" w:rsidRPr="00960F81" w:rsidRDefault="00960F81" w:rsidP="00960F81">
      <w:pPr>
        <w:rPr>
          <w:lang w:eastAsia="en-US"/>
        </w:rPr>
      </w:pPr>
    </w:p>
    <w:p w:rsidR="00960F81" w:rsidRPr="00960F81" w:rsidRDefault="00960F81" w:rsidP="00960F81">
      <w:pPr>
        <w:rPr>
          <w:lang w:eastAsia="en-US"/>
        </w:rPr>
      </w:pPr>
    </w:p>
    <w:p w:rsidR="00960F81" w:rsidRDefault="00960F81" w:rsidP="00960F81">
      <w:pPr>
        <w:rPr>
          <w:lang w:eastAsia="en-US"/>
        </w:rPr>
      </w:pPr>
    </w:p>
    <w:p w:rsidR="00960F81" w:rsidRDefault="00960F81" w:rsidP="00960F81">
      <w:pPr>
        <w:pStyle w:val="a7"/>
      </w:pPr>
      <w:r>
        <w:t>Заместитель главы</w:t>
      </w:r>
    </w:p>
    <w:p w:rsidR="008C4C1B" w:rsidRDefault="00960F81" w:rsidP="00960F81">
      <w:pPr>
        <w:pStyle w:val="a7"/>
      </w:pPr>
      <w:r>
        <w:t>Парковского сельского поселения</w:t>
      </w:r>
    </w:p>
    <w:p w:rsidR="00960F81" w:rsidRDefault="00960F81" w:rsidP="00960F81">
      <w:pPr>
        <w:pStyle w:val="a7"/>
      </w:pPr>
      <w:r>
        <w:t>Тихорецкого района</w:t>
      </w:r>
      <w:r>
        <w:tab/>
      </w:r>
      <w:r>
        <w:tab/>
      </w:r>
      <w:r>
        <w:tab/>
      </w:r>
      <w:r>
        <w:tab/>
      </w:r>
      <w:r>
        <w:tab/>
      </w:r>
      <w:r>
        <w:tab/>
        <w:t>В.И.Чередниченко</w:t>
      </w:r>
      <w:bookmarkStart w:id="26" w:name="_GoBack"/>
      <w:bookmarkEnd w:id="26"/>
    </w:p>
    <w:sectPr w:rsidR="00960F81" w:rsidSect="000D05E5">
      <w:headerReference w:type="default" r:id="rId13"/>
      <w:pgSz w:w="11906" w:h="16838"/>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398" w:rsidRDefault="004B6398">
      <w:r>
        <w:separator/>
      </w:r>
    </w:p>
  </w:endnote>
  <w:endnote w:type="continuationSeparator" w:id="0">
    <w:p w:rsidR="004B6398" w:rsidRDefault="004B6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398" w:rsidRDefault="004B6398">
      <w:r>
        <w:separator/>
      </w:r>
    </w:p>
  </w:footnote>
  <w:footnote w:type="continuationSeparator" w:id="0">
    <w:p w:rsidR="004B6398" w:rsidRDefault="004B6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732117"/>
      <w:docPartObj>
        <w:docPartGallery w:val="Page Numbers (Top of Page)"/>
        <w:docPartUnique/>
      </w:docPartObj>
    </w:sdtPr>
    <w:sdtContent>
      <w:p w:rsidR="00C1440E" w:rsidRDefault="00C1440E">
        <w:pPr>
          <w:pStyle w:val="a3"/>
          <w:jc w:val="center"/>
        </w:pPr>
        <w:r>
          <w:fldChar w:fldCharType="begin"/>
        </w:r>
        <w:r>
          <w:instrText>PAGE   \* MERGEFORMAT</w:instrText>
        </w:r>
        <w:r>
          <w:fldChar w:fldCharType="separate"/>
        </w:r>
        <w:r w:rsidR="00960F81">
          <w:rPr>
            <w:noProof/>
          </w:rPr>
          <w:t>9</w:t>
        </w:r>
        <w:r>
          <w:fldChar w:fldCharType="end"/>
        </w:r>
      </w:p>
    </w:sdtContent>
  </w:sdt>
  <w:p w:rsidR="000D05E5" w:rsidRPr="009B76C7" w:rsidRDefault="004B63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069"/>
    <w:rsid w:val="00004E0C"/>
    <w:rsid w:val="00007287"/>
    <w:rsid w:val="000121ED"/>
    <w:rsid w:val="0002067D"/>
    <w:rsid w:val="00020E05"/>
    <w:rsid w:val="00027804"/>
    <w:rsid w:val="00037CD1"/>
    <w:rsid w:val="0004298B"/>
    <w:rsid w:val="00042D53"/>
    <w:rsid w:val="0004711A"/>
    <w:rsid w:val="00047390"/>
    <w:rsid w:val="0006015F"/>
    <w:rsid w:val="000603D2"/>
    <w:rsid w:val="00061BDE"/>
    <w:rsid w:val="00062909"/>
    <w:rsid w:val="00062D2B"/>
    <w:rsid w:val="00065067"/>
    <w:rsid w:val="00066719"/>
    <w:rsid w:val="00073ABB"/>
    <w:rsid w:val="0008162E"/>
    <w:rsid w:val="00085DA2"/>
    <w:rsid w:val="00087DDD"/>
    <w:rsid w:val="00094DA4"/>
    <w:rsid w:val="000A60D8"/>
    <w:rsid w:val="000B143F"/>
    <w:rsid w:val="000B6355"/>
    <w:rsid w:val="000C0751"/>
    <w:rsid w:val="000C3504"/>
    <w:rsid w:val="000C7BA4"/>
    <w:rsid w:val="000D094C"/>
    <w:rsid w:val="000D0F7B"/>
    <w:rsid w:val="000E69A5"/>
    <w:rsid w:val="000E6F59"/>
    <w:rsid w:val="0010153D"/>
    <w:rsid w:val="00107F9C"/>
    <w:rsid w:val="00121FBA"/>
    <w:rsid w:val="0012212B"/>
    <w:rsid w:val="00122DE3"/>
    <w:rsid w:val="0013475E"/>
    <w:rsid w:val="00144967"/>
    <w:rsid w:val="00147566"/>
    <w:rsid w:val="00151A32"/>
    <w:rsid w:val="00155982"/>
    <w:rsid w:val="00160659"/>
    <w:rsid w:val="0016236B"/>
    <w:rsid w:val="001627E6"/>
    <w:rsid w:val="0016657C"/>
    <w:rsid w:val="001705B8"/>
    <w:rsid w:val="001732BF"/>
    <w:rsid w:val="001863CE"/>
    <w:rsid w:val="001902E3"/>
    <w:rsid w:val="00190D95"/>
    <w:rsid w:val="00191395"/>
    <w:rsid w:val="00197298"/>
    <w:rsid w:val="001A1499"/>
    <w:rsid w:val="001A5F85"/>
    <w:rsid w:val="001A7BE2"/>
    <w:rsid w:val="001B022A"/>
    <w:rsid w:val="001B063B"/>
    <w:rsid w:val="001B4164"/>
    <w:rsid w:val="001B5DD0"/>
    <w:rsid w:val="001C3F52"/>
    <w:rsid w:val="001C6318"/>
    <w:rsid w:val="001D2AB4"/>
    <w:rsid w:val="001D480A"/>
    <w:rsid w:val="001E0F48"/>
    <w:rsid w:val="001E174D"/>
    <w:rsid w:val="002018A2"/>
    <w:rsid w:val="00201906"/>
    <w:rsid w:val="002049D1"/>
    <w:rsid w:val="00227755"/>
    <w:rsid w:val="00236079"/>
    <w:rsid w:val="002409DF"/>
    <w:rsid w:val="00240D72"/>
    <w:rsid w:val="00246594"/>
    <w:rsid w:val="00247A75"/>
    <w:rsid w:val="002534FD"/>
    <w:rsid w:val="00261706"/>
    <w:rsid w:val="00267577"/>
    <w:rsid w:val="00270E18"/>
    <w:rsid w:val="00274903"/>
    <w:rsid w:val="00281FBF"/>
    <w:rsid w:val="00290D08"/>
    <w:rsid w:val="0029321A"/>
    <w:rsid w:val="00294AEF"/>
    <w:rsid w:val="00295BD6"/>
    <w:rsid w:val="002968D6"/>
    <w:rsid w:val="00297C61"/>
    <w:rsid w:val="002A0F65"/>
    <w:rsid w:val="002A7888"/>
    <w:rsid w:val="002B1B92"/>
    <w:rsid w:val="002B2694"/>
    <w:rsid w:val="002B4EEE"/>
    <w:rsid w:val="002B543B"/>
    <w:rsid w:val="002B67AD"/>
    <w:rsid w:val="002C40D9"/>
    <w:rsid w:val="002D6C99"/>
    <w:rsid w:val="002E023F"/>
    <w:rsid w:val="002E7D7B"/>
    <w:rsid w:val="002F2105"/>
    <w:rsid w:val="002F7E31"/>
    <w:rsid w:val="00314EA9"/>
    <w:rsid w:val="00316302"/>
    <w:rsid w:val="00316F6D"/>
    <w:rsid w:val="0033114A"/>
    <w:rsid w:val="00332E11"/>
    <w:rsid w:val="003410ED"/>
    <w:rsid w:val="003412DB"/>
    <w:rsid w:val="003525E1"/>
    <w:rsid w:val="00353069"/>
    <w:rsid w:val="00363523"/>
    <w:rsid w:val="00372FD1"/>
    <w:rsid w:val="00374390"/>
    <w:rsid w:val="00384766"/>
    <w:rsid w:val="00386C98"/>
    <w:rsid w:val="00391FDB"/>
    <w:rsid w:val="00392919"/>
    <w:rsid w:val="00394188"/>
    <w:rsid w:val="00395AC9"/>
    <w:rsid w:val="003A252D"/>
    <w:rsid w:val="003A2891"/>
    <w:rsid w:val="003A568F"/>
    <w:rsid w:val="003B338E"/>
    <w:rsid w:val="003B61DA"/>
    <w:rsid w:val="003C0A66"/>
    <w:rsid w:val="003C2C52"/>
    <w:rsid w:val="003C5251"/>
    <w:rsid w:val="003C7FFA"/>
    <w:rsid w:val="003D3198"/>
    <w:rsid w:val="003D3962"/>
    <w:rsid w:val="003D3A5E"/>
    <w:rsid w:val="003D6141"/>
    <w:rsid w:val="003E25DB"/>
    <w:rsid w:val="003F3327"/>
    <w:rsid w:val="004006FA"/>
    <w:rsid w:val="004024BE"/>
    <w:rsid w:val="004026FB"/>
    <w:rsid w:val="00407739"/>
    <w:rsid w:val="00411EB3"/>
    <w:rsid w:val="00413C34"/>
    <w:rsid w:val="00415C86"/>
    <w:rsid w:val="00423484"/>
    <w:rsid w:val="00424563"/>
    <w:rsid w:val="00441628"/>
    <w:rsid w:val="00446491"/>
    <w:rsid w:val="00447788"/>
    <w:rsid w:val="00447D5A"/>
    <w:rsid w:val="00453488"/>
    <w:rsid w:val="00453885"/>
    <w:rsid w:val="004546E8"/>
    <w:rsid w:val="004630E7"/>
    <w:rsid w:val="00464AE8"/>
    <w:rsid w:val="00465B0A"/>
    <w:rsid w:val="004665AB"/>
    <w:rsid w:val="00470FD1"/>
    <w:rsid w:val="00476D99"/>
    <w:rsid w:val="00480C1B"/>
    <w:rsid w:val="0049042A"/>
    <w:rsid w:val="00490CC2"/>
    <w:rsid w:val="00495673"/>
    <w:rsid w:val="004A0E20"/>
    <w:rsid w:val="004A3AAC"/>
    <w:rsid w:val="004B05E4"/>
    <w:rsid w:val="004B0C09"/>
    <w:rsid w:val="004B0EEC"/>
    <w:rsid w:val="004B5D20"/>
    <w:rsid w:val="004B6398"/>
    <w:rsid w:val="004C4995"/>
    <w:rsid w:val="004D3006"/>
    <w:rsid w:val="004D4870"/>
    <w:rsid w:val="004D553B"/>
    <w:rsid w:val="004E19B3"/>
    <w:rsid w:val="004E5533"/>
    <w:rsid w:val="004E70D7"/>
    <w:rsid w:val="004E7A3A"/>
    <w:rsid w:val="004F1579"/>
    <w:rsid w:val="004F2F06"/>
    <w:rsid w:val="004F7D1D"/>
    <w:rsid w:val="00502900"/>
    <w:rsid w:val="00521266"/>
    <w:rsid w:val="005274F8"/>
    <w:rsid w:val="005277FE"/>
    <w:rsid w:val="00546CB2"/>
    <w:rsid w:val="00546FEE"/>
    <w:rsid w:val="00552712"/>
    <w:rsid w:val="00553D29"/>
    <w:rsid w:val="00554D59"/>
    <w:rsid w:val="00562FFC"/>
    <w:rsid w:val="00563BF5"/>
    <w:rsid w:val="00577885"/>
    <w:rsid w:val="00581ADE"/>
    <w:rsid w:val="00592575"/>
    <w:rsid w:val="005A0FEF"/>
    <w:rsid w:val="005A55DD"/>
    <w:rsid w:val="005B6391"/>
    <w:rsid w:val="005C0E2D"/>
    <w:rsid w:val="005C221F"/>
    <w:rsid w:val="005C560B"/>
    <w:rsid w:val="005C6192"/>
    <w:rsid w:val="005D106B"/>
    <w:rsid w:val="005E07FA"/>
    <w:rsid w:val="005E4A6F"/>
    <w:rsid w:val="005F2D92"/>
    <w:rsid w:val="006007CE"/>
    <w:rsid w:val="00604A40"/>
    <w:rsid w:val="006132F5"/>
    <w:rsid w:val="00620098"/>
    <w:rsid w:val="00632E38"/>
    <w:rsid w:val="0063579B"/>
    <w:rsid w:val="006368E3"/>
    <w:rsid w:val="00644455"/>
    <w:rsid w:val="00647D94"/>
    <w:rsid w:val="00656B8D"/>
    <w:rsid w:val="006634E5"/>
    <w:rsid w:val="00664033"/>
    <w:rsid w:val="0067305F"/>
    <w:rsid w:val="00674704"/>
    <w:rsid w:val="00686316"/>
    <w:rsid w:val="0068643D"/>
    <w:rsid w:val="0069283C"/>
    <w:rsid w:val="00697C51"/>
    <w:rsid w:val="006A3200"/>
    <w:rsid w:val="006B10B6"/>
    <w:rsid w:val="006B58FE"/>
    <w:rsid w:val="006B6DC0"/>
    <w:rsid w:val="006C07F0"/>
    <w:rsid w:val="006C7372"/>
    <w:rsid w:val="006D026D"/>
    <w:rsid w:val="006D1D58"/>
    <w:rsid w:val="006D44E7"/>
    <w:rsid w:val="006E045C"/>
    <w:rsid w:val="006E05BE"/>
    <w:rsid w:val="006E59F0"/>
    <w:rsid w:val="006F0F40"/>
    <w:rsid w:val="00702880"/>
    <w:rsid w:val="00703CD2"/>
    <w:rsid w:val="007116AB"/>
    <w:rsid w:val="007129EF"/>
    <w:rsid w:val="0072369A"/>
    <w:rsid w:val="00724FDB"/>
    <w:rsid w:val="0073493A"/>
    <w:rsid w:val="00735285"/>
    <w:rsid w:val="0074053A"/>
    <w:rsid w:val="00740647"/>
    <w:rsid w:val="00751177"/>
    <w:rsid w:val="00751B66"/>
    <w:rsid w:val="007521BF"/>
    <w:rsid w:val="00760F98"/>
    <w:rsid w:val="007667EE"/>
    <w:rsid w:val="00770352"/>
    <w:rsid w:val="00773775"/>
    <w:rsid w:val="00775B1B"/>
    <w:rsid w:val="007760FC"/>
    <w:rsid w:val="00783CF7"/>
    <w:rsid w:val="00785E0A"/>
    <w:rsid w:val="007A0211"/>
    <w:rsid w:val="007A0B89"/>
    <w:rsid w:val="007A2899"/>
    <w:rsid w:val="007A7B75"/>
    <w:rsid w:val="007B150C"/>
    <w:rsid w:val="007B2A0A"/>
    <w:rsid w:val="007B32A4"/>
    <w:rsid w:val="007C1ACA"/>
    <w:rsid w:val="007C1DAF"/>
    <w:rsid w:val="007C485E"/>
    <w:rsid w:val="007C5174"/>
    <w:rsid w:val="007C5F9D"/>
    <w:rsid w:val="007D09C1"/>
    <w:rsid w:val="007D2566"/>
    <w:rsid w:val="007D4E33"/>
    <w:rsid w:val="007E5F2B"/>
    <w:rsid w:val="00806AD2"/>
    <w:rsid w:val="0081401F"/>
    <w:rsid w:val="0081475C"/>
    <w:rsid w:val="008218E1"/>
    <w:rsid w:val="008233DD"/>
    <w:rsid w:val="00823EC0"/>
    <w:rsid w:val="00827CDD"/>
    <w:rsid w:val="0083238C"/>
    <w:rsid w:val="00832E5B"/>
    <w:rsid w:val="00833E1C"/>
    <w:rsid w:val="008345A4"/>
    <w:rsid w:val="0083724B"/>
    <w:rsid w:val="00844D4D"/>
    <w:rsid w:val="008470D7"/>
    <w:rsid w:val="00853859"/>
    <w:rsid w:val="00860F09"/>
    <w:rsid w:val="00867388"/>
    <w:rsid w:val="00872A85"/>
    <w:rsid w:val="00874F04"/>
    <w:rsid w:val="00876274"/>
    <w:rsid w:val="008772F4"/>
    <w:rsid w:val="008779A5"/>
    <w:rsid w:val="00882E9E"/>
    <w:rsid w:val="008902A8"/>
    <w:rsid w:val="008A4523"/>
    <w:rsid w:val="008A67D2"/>
    <w:rsid w:val="008A73A7"/>
    <w:rsid w:val="008B2E59"/>
    <w:rsid w:val="008B353D"/>
    <w:rsid w:val="008B4770"/>
    <w:rsid w:val="008B49DA"/>
    <w:rsid w:val="008B55DC"/>
    <w:rsid w:val="008C18D8"/>
    <w:rsid w:val="008C3C46"/>
    <w:rsid w:val="008C4C1B"/>
    <w:rsid w:val="008D2662"/>
    <w:rsid w:val="008D729F"/>
    <w:rsid w:val="008E084C"/>
    <w:rsid w:val="008E344C"/>
    <w:rsid w:val="008E4452"/>
    <w:rsid w:val="008E6C8A"/>
    <w:rsid w:val="008F1E88"/>
    <w:rsid w:val="008F3230"/>
    <w:rsid w:val="008F6C03"/>
    <w:rsid w:val="009009D8"/>
    <w:rsid w:val="00901EF7"/>
    <w:rsid w:val="00904BFD"/>
    <w:rsid w:val="00905935"/>
    <w:rsid w:val="00911009"/>
    <w:rsid w:val="00913774"/>
    <w:rsid w:val="00913A1E"/>
    <w:rsid w:val="009150AE"/>
    <w:rsid w:val="00921B14"/>
    <w:rsid w:val="00922EDC"/>
    <w:rsid w:val="0092506A"/>
    <w:rsid w:val="00925CF5"/>
    <w:rsid w:val="00930E18"/>
    <w:rsid w:val="0093576C"/>
    <w:rsid w:val="009371B2"/>
    <w:rsid w:val="009375B4"/>
    <w:rsid w:val="00940980"/>
    <w:rsid w:val="00944852"/>
    <w:rsid w:val="00952712"/>
    <w:rsid w:val="00960F81"/>
    <w:rsid w:val="009618C0"/>
    <w:rsid w:val="00964E3B"/>
    <w:rsid w:val="00965DF5"/>
    <w:rsid w:val="00970EBA"/>
    <w:rsid w:val="00973B30"/>
    <w:rsid w:val="00974A92"/>
    <w:rsid w:val="00975B1A"/>
    <w:rsid w:val="00984C4D"/>
    <w:rsid w:val="00992047"/>
    <w:rsid w:val="00994A39"/>
    <w:rsid w:val="00995443"/>
    <w:rsid w:val="00997633"/>
    <w:rsid w:val="009976DB"/>
    <w:rsid w:val="009A08FD"/>
    <w:rsid w:val="009A2E56"/>
    <w:rsid w:val="009A35B9"/>
    <w:rsid w:val="009A7334"/>
    <w:rsid w:val="009A7E27"/>
    <w:rsid w:val="009B463D"/>
    <w:rsid w:val="009C347A"/>
    <w:rsid w:val="009C565D"/>
    <w:rsid w:val="009C6E0B"/>
    <w:rsid w:val="009D001A"/>
    <w:rsid w:val="009D0A60"/>
    <w:rsid w:val="009D355E"/>
    <w:rsid w:val="009D4DF7"/>
    <w:rsid w:val="009D76A7"/>
    <w:rsid w:val="009E2212"/>
    <w:rsid w:val="009E57E4"/>
    <w:rsid w:val="009E5EF8"/>
    <w:rsid w:val="009F467A"/>
    <w:rsid w:val="009F4CD9"/>
    <w:rsid w:val="00A00A9A"/>
    <w:rsid w:val="00A01A56"/>
    <w:rsid w:val="00A028A4"/>
    <w:rsid w:val="00A041EF"/>
    <w:rsid w:val="00A1210C"/>
    <w:rsid w:val="00A14CA8"/>
    <w:rsid w:val="00A14D79"/>
    <w:rsid w:val="00A20E5A"/>
    <w:rsid w:val="00A248BD"/>
    <w:rsid w:val="00A26CDF"/>
    <w:rsid w:val="00A2732D"/>
    <w:rsid w:val="00A31C97"/>
    <w:rsid w:val="00A40529"/>
    <w:rsid w:val="00A41B63"/>
    <w:rsid w:val="00A46CB5"/>
    <w:rsid w:val="00A534BF"/>
    <w:rsid w:val="00A54586"/>
    <w:rsid w:val="00A560FA"/>
    <w:rsid w:val="00A57883"/>
    <w:rsid w:val="00A57BA4"/>
    <w:rsid w:val="00A60461"/>
    <w:rsid w:val="00A63798"/>
    <w:rsid w:val="00A6767F"/>
    <w:rsid w:val="00A761DD"/>
    <w:rsid w:val="00A919DA"/>
    <w:rsid w:val="00A968E3"/>
    <w:rsid w:val="00A96B23"/>
    <w:rsid w:val="00AA2579"/>
    <w:rsid w:val="00AA3081"/>
    <w:rsid w:val="00AA3E42"/>
    <w:rsid w:val="00AA4806"/>
    <w:rsid w:val="00AB03FC"/>
    <w:rsid w:val="00AB32F3"/>
    <w:rsid w:val="00AB4C86"/>
    <w:rsid w:val="00AB5D29"/>
    <w:rsid w:val="00AB6B9C"/>
    <w:rsid w:val="00AC15AB"/>
    <w:rsid w:val="00AD66A6"/>
    <w:rsid w:val="00AE3242"/>
    <w:rsid w:val="00AE7E37"/>
    <w:rsid w:val="00AF0C3D"/>
    <w:rsid w:val="00AF14B4"/>
    <w:rsid w:val="00AF4541"/>
    <w:rsid w:val="00AF53FB"/>
    <w:rsid w:val="00B0022A"/>
    <w:rsid w:val="00B031E2"/>
    <w:rsid w:val="00B031F6"/>
    <w:rsid w:val="00B10286"/>
    <w:rsid w:val="00B156A3"/>
    <w:rsid w:val="00B20998"/>
    <w:rsid w:val="00B2796A"/>
    <w:rsid w:val="00B3399E"/>
    <w:rsid w:val="00B377E4"/>
    <w:rsid w:val="00B37ECF"/>
    <w:rsid w:val="00B40B73"/>
    <w:rsid w:val="00B41295"/>
    <w:rsid w:val="00B45670"/>
    <w:rsid w:val="00B46D85"/>
    <w:rsid w:val="00B55891"/>
    <w:rsid w:val="00B55AB7"/>
    <w:rsid w:val="00B64BE0"/>
    <w:rsid w:val="00B70D86"/>
    <w:rsid w:val="00B712DC"/>
    <w:rsid w:val="00B731B9"/>
    <w:rsid w:val="00B73E14"/>
    <w:rsid w:val="00B74AD1"/>
    <w:rsid w:val="00B767BB"/>
    <w:rsid w:val="00B80217"/>
    <w:rsid w:val="00B81968"/>
    <w:rsid w:val="00B83CA1"/>
    <w:rsid w:val="00B8579E"/>
    <w:rsid w:val="00B8715B"/>
    <w:rsid w:val="00B8722C"/>
    <w:rsid w:val="00BA0597"/>
    <w:rsid w:val="00BA1A20"/>
    <w:rsid w:val="00BA2E30"/>
    <w:rsid w:val="00BA36D0"/>
    <w:rsid w:val="00BB3AE8"/>
    <w:rsid w:val="00BB6724"/>
    <w:rsid w:val="00BC39CB"/>
    <w:rsid w:val="00BC67E3"/>
    <w:rsid w:val="00BE0BBB"/>
    <w:rsid w:val="00BE0BBF"/>
    <w:rsid w:val="00BE13A9"/>
    <w:rsid w:val="00BF537F"/>
    <w:rsid w:val="00C01056"/>
    <w:rsid w:val="00C02037"/>
    <w:rsid w:val="00C069A0"/>
    <w:rsid w:val="00C073AD"/>
    <w:rsid w:val="00C1440E"/>
    <w:rsid w:val="00C14ECB"/>
    <w:rsid w:val="00C2333E"/>
    <w:rsid w:val="00C2465C"/>
    <w:rsid w:val="00C24A61"/>
    <w:rsid w:val="00C24A72"/>
    <w:rsid w:val="00C36649"/>
    <w:rsid w:val="00C37910"/>
    <w:rsid w:val="00C41350"/>
    <w:rsid w:val="00C46C17"/>
    <w:rsid w:val="00C538FC"/>
    <w:rsid w:val="00C63782"/>
    <w:rsid w:val="00C72B55"/>
    <w:rsid w:val="00C76DBB"/>
    <w:rsid w:val="00C8619B"/>
    <w:rsid w:val="00CA74AF"/>
    <w:rsid w:val="00CB1B65"/>
    <w:rsid w:val="00CB2A24"/>
    <w:rsid w:val="00CB37C2"/>
    <w:rsid w:val="00CB4043"/>
    <w:rsid w:val="00CB4C7C"/>
    <w:rsid w:val="00CC07A7"/>
    <w:rsid w:val="00CD010E"/>
    <w:rsid w:val="00CD425D"/>
    <w:rsid w:val="00CD7485"/>
    <w:rsid w:val="00CE0741"/>
    <w:rsid w:val="00CE3986"/>
    <w:rsid w:val="00CE3BCB"/>
    <w:rsid w:val="00CE7019"/>
    <w:rsid w:val="00CF62F5"/>
    <w:rsid w:val="00CF6FB9"/>
    <w:rsid w:val="00CF75F1"/>
    <w:rsid w:val="00D01E00"/>
    <w:rsid w:val="00D05410"/>
    <w:rsid w:val="00D05D5F"/>
    <w:rsid w:val="00D0603D"/>
    <w:rsid w:val="00D11019"/>
    <w:rsid w:val="00D15FF0"/>
    <w:rsid w:val="00D17974"/>
    <w:rsid w:val="00D231B9"/>
    <w:rsid w:val="00D25177"/>
    <w:rsid w:val="00D36FEB"/>
    <w:rsid w:val="00D374B5"/>
    <w:rsid w:val="00D4128A"/>
    <w:rsid w:val="00D420DF"/>
    <w:rsid w:val="00D504BD"/>
    <w:rsid w:val="00D511BA"/>
    <w:rsid w:val="00D5200C"/>
    <w:rsid w:val="00D53117"/>
    <w:rsid w:val="00D57208"/>
    <w:rsid w:val="00D611D0"/>
    <w:rsid w:val="00D66C1D"/>
    <w:rsid w:val="00D67FC3"/>
    <w:rsid w:val="00D73460"/>
    <w:rsid w:val="00D742A8"/>
    <w:rsid w:val="00D800BB"/>
    <w:rsid w:val="00D82779"/>
    <w:rsid w:val="00D85C31"/>
    <w:rsid w:val="00D922DB"/>
    <w:rsid w:val="00D93B90"/>
    <w:rsid w:val="00D950EC"/>
    <w:rsid w:val="00D9721B"/>
    <w:rsid w:val="00DA394E"/>
    <w:rsid w:val="00DA5511"/>
    <w:rsid w:val="00DB31F1"/>
    <w:rsid w:val="00DB696C"/>
    <w:rsid w:val="00DC56EE"/>
    <w:rsid w:val="00DC68DE"/>
    <w:rsid w:val="00DC7126"/>
    <w:rsid w:val="00DE0E77"/>
    <w:rsid w:val="00DE15AB"/>
    <w:rsid w:val="00DE4CF6"/>
    <w:rsid w:val="00DF16E6"/>
    <w:rsid w:val="00DF4F66"/>
    <w:rsid w:val="00DF7D56"/>
    <w:rsid w:val="00E04F0B"/>
    <w:rsid w:val="00E17B2D"/>
    <w:rsid w:val="00E2097D"/>
    <w:rsid w:val="00E2135F"/>
    <w:rsid w:val="00E236CA"/>
    <w:rsid w:val="00E31BFF"/>
    <w:rsid w:val="00E32C61"/>
    <w:rsid w:val="00E44C77"/>
    <w:rsid w:val="00E44EB0"/>
    <w:rsid w:val="00E45799"/>
    <w:rsid w:val="00E45F80"/>
    <w:rsid w:val="00E4611C"/>
    <w:rsid w:val="00E50FC5"/>
    <w:rsid w:val="00E60491"/>
    <w:rsid w:val="00E60716"/>
    <w:rsid w:val="00E60EF7"/>
    <w:rsid w:val="00E615A2"/>
    <w:rsid w:val="00E62F2A"/>
    <w:rsid w:val="00E725A5"/>
    <w:rsid w:val="00E73731"/>
    <w:rsid w:val="00E76BB4"/>
    <w:rsid w:val="00E7720B"/>
    <w:rsid w:val="00E92E76"/>
    <w:rsid w:val="00E95187"/>
    <w:rsid w:val="00EA0507"/>
    <w:rsid w:val="00EA2F6D"/>
    <w:rsid w:val="00EB4271"/>
    <w:rsid w:val="00EB6511"/>
    <w:rsid w:val="00EC03C9"/>
    <w:rsid w:val="00EC2238"/>
    <w:rsid w:val="00EC2E26"/>
    <w:rsid w:val="00ED09F5"/>
    <w:rsid w:val="00ED457B"/>
    <w:rsid w:val="00ED5146"/>
    <w:rsid w:val="00EE3CBC"/>
    <w:rsid w:val="00EE5546"/>
    <w:rsid w:val="00EF1CA2"/>
    <w:rsid w:val="00EF453A"/>
    <w:rsid w:val="00F01571"/>
    <w:rsid w:val="00F03E1C"/>
    <w:rsid w:val="00F05E73"/>
    <w:rsid w:val="00F07524"/>
    <w:rsid w:val="00F07E94"/>
    <w:rsid w:val="00F17558"/>
    <w:rsid w:val="00F24EF3"/>
    <w:rsid w:val="00F3416D"/>
    <w:rsid w:val="00F3566A"/>
    <w:rsid w:val="00F36671"/>
    <w:rsid w:val="00F40CB7"/>
    <w:rsid w:val="00F54C44"/>
    <w:rsid w:val="00F5516B"/>
    <w:rsid w:val="00F57AF6"/>
    <w:rsid w:val="00F63DE8"/>
    <w:rsid w:val="00F645EE"/>
    <w:rsid w:val="00F65D00"/>
    <w:rsid w:val="00F66C81"/>
    <w:rsid w:val="00F72CC7"/>
    <w:rsid w:val="00F773FD"/>
    <w:rsid w:val="00F802BF"/>
    <w:rsid w:val="00FA26ED"/>
    <w:rsid w:val="00FB03C8"/>
    <w:rsid w:val="00FB73BE"/>
    <w:rsid w:val="00FC1248"/>
    <w:rsid w:val="00FC349B"/>
    <w:rsid w:val="00FC3F3C"/>
    <w:rsid w:val="00FC407F"/>
    <w:rsid w:val="00FC51DF"/>
    <w:rsid w:val="00FD1290"/>
    <w:rsid w:val="00FD1EAF"/>
    <w:rsid w:val="00FD49D0"/>
    <w:rsid w:val="00FD5249"/>
    <w:rsid w:val="00FD7CD9"/>
    <w:rsid w:val="00FE26D3"/>
    <w:rsid w:val="00FE47A7"/>
    <w:rsid w:val="00FF08E7"/>
    <w:rsid w:val="00FF2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FC3"/>
    <w:pPr>
      <w:widowControl w:val="0"/>
      <w:autoSpaceDE w:val="0"/>
      <w:autoSpaceDN w:val="0"/>
      <w:adjustRightInd w:val="0"/>
      <w:spacing w:after="0" w:line="240" w:lineRule="auto"/>
      <w:ind w:firstLine="720"/>
      <w:jc w:val="both"/>
    </w:pPr>
    <w:rPr>
      <w:rFonts w:ascii="Arial" w:eastAsia="Times New Roman"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852"/>
    <w:pPr>
      <w:widowControl/>
      <w:tabs>
        <w:tab w:val="center" w:pos="4677"/>
        <w:tab w:val="right" w:pos="9355"/>
      </w:tabs>
      <w:autoSpaceDE/>
      <w:autoSpaceDN/>
      <w:adjustRightInd/>
      <w:ind w:firstLine="0"/>
      <w:jc w:val="left"/>
    </w:pPr>
    <w:rPr>
      <w:rFonts w:ascii="Times New Roman" w:eastAsiaTheme="minorHAnsi" w:hAnsi="Times New Roman" w:cs="Times New Roman"/>
      <w:sz w:val="28"/>
      <w:szCs w:val="28"/>
      <w:lang w:eastAsia="en-US"/>
    </w:rPr>
  </w:style>
  <w:style w:type="character" w:customStyle="1" w:styleId="a4">
    <w:name w:val="Верхний колонтитул Знак"/>
    <w:basedOn w:val="a0"/>
    <w:link w:val="a3"/>
    <w:uiPriority w:val="99"/>
    <w:rsid w:val="00944852"/>
  </w:style>
  <w:style w:type="paragraph" w:styleId="a5">
    <w:name w:val="footer"/>
    <w:basedOn w:val="a"/>
    <w:link w:val="a6"/>
    <w:uiPriority w:val="99"/>
    <w:semiHidden/>
    <w:unhideWhenUsed/>
    <w:rsid w:val="00944852"/>
    <w:pPr>
      <w:widowControl/>
      <w:tabs>
        <w:tab w:val="center" w:pos="4677"/>
        <w:tab w:val="right" w:pos="9355"/>
      </w:tabs>
      <w:autoSpaceDE/>
      <w:autoSpaceDN/>
      <w:adjustRightInd/>
      <w:ind w:firstLine="0"/>
      <w:jc w:val="left"/>
    </w:pPr>
    <w:rPr>
      <w:rFonts w:ascii="Calibri" w:eastAsia="Calibri" w:hAnsi="Calibri" w:cs="Times New Roman"/>
      <w:lang w:eastAsia="en-US"/>
    </w:rPr>
  </w:style>
  <w:style w:type="character" w:customStyle="1" w:styleId="a6">
    <w:name w:val="Нижний колонтитул Знак"/>
    <w:basedOn w:val="a0"/>
    <w:link w:val="a5"/>
    <w:uiPriority w:val="99"/>
    <w:semiHidden/>
    <w:rsid w:val="00944852"/>
    <w:rPr>
      <w:rFonts w:ascii="Calibri" w:eastAsia="Calibri" w:hAnsi="Calibri"/>
      <w:sz w:val="22"/>
      <w:szCs w:val="22"/>
    </w:rPr>
  </w:style>
  <w:style w:type="paragraph" w:styleId="a7">
    <w:name w:val="No Spacing"/>
    <w:uiPriority w:val="1"/>
    <w:qFormat/>
    <w:rsid w:val="00D611D0"/>
    <w:pPr>
      <w:spacing w:after="0" w:line="240" w:lineRule="auto"/>
    </w:pPr>
  </w:style>
  <w:style w:type="character" w:styleId="a8">
    <w:name w:val="Hyperlink"/>
    <w:basedOn w:val="a0"/>
    <w:uiPriority w:val="99"/>
    <w:unhideWhenUsed/>
    <w:rsid w:val="004C4995"/>
    <w:rPr>
      <w:color w:val="0000FF" w:themeColor="hyperlink"/>
      <w:u w:val="single"/>
    </w:rPr>
  </w:style>
  <w:style w:type="paragraph" w:styleId="a9">
    <w:name w:val="Balloon Text"/>
    <w:basedOn w:val="a"/>
    <w:link w:val="aa"/>
    <w:uiPriority w:val="99"/>
    <w:semiHidden/>
    <w:unhideWhenUsed/>
    <w:rsid w:val="00960F81"/>
    <w:rPr>
      <w:sz w:val="16"/>
      <w:szCs w:val="16"/>
    </w:rPr>
  </w:style>
  <w:style w:type="character" w:customStyle="1" w:styleId="aa">
    <w:name w:val="Текст выноски Знак"/>
    <w:basedOn w:val="a0"/>
    <w:link w:val="a9"/>
    <w:uiPriority w:val="99"/>
    <w:semiHidden/>
    <w:rsid w:val="00960F81"/>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FC3"/>
    <w:pPr>
      <w:widowControl w:val="0"/>
      <w:autoSpaceDE w:val="0"/>
      <w:autoSpaceDN w:val="0"/>
      <w:adjustRightInd w:val="0"/>
      <w:spacing w:after="0" w:line="240" w:lineRule="auto"/>
      <w:ind w:firstLine="720"/>
      <w:jc w:val="both"/>
    </w:pPr>
    <w:rPr>
      <w:rFonts w:ascii="Arial" w:eastAsia="Times New Roman"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852"/>
    <w:pPr>
      <w:widowControl/>
      <w:tabs>
        <w:tab w:val="center" w:pos="4677"/>
        <w:tab w:val="right" w:pos="9355"/>
      </w:tabs>
      <w:autoSpaceDE/>
      <w:autoSpaceDN/>
      <w:adjustRightInd/>
      <w:ind w:firstLine="0"/>
      <w:jc w:val="left"/>
    </w:pPr>
    <w:rPr>
      <w:rFonts w:ascii="Times New Roman" w:eastAsiaTheme="minorHAnsi" w:hAnsi="Times New Roman" w:cs="Times New Roman"/>
      <w:sz w:val="28"/>
      <w:szCs w:val="28"/>
      <w:lang w:eastAsia="en-US"/>
    </w:rPr>
  </w:style>
  <w:style w:type="character" w:customStyle="1" w:styleId="a4">
    <w:name w:val="Верхний колонтитул Знак"/>
    <w:basedOn w:val="a0"/>
    <w:link w:val="a3"/>
    <w:uiPriority w:val="99"/>
    <w:rsid w:val="00944852"/>
  </w:style>
  <w:style w:type="paragraph" w:styleId="a5">
    <w:name w:val="footer"/>
    <w:basedOn w:val="a"/>
    <w:link w:val="a6"/>
    <w:uiPriority w:val="99"/>
    <w:semiHidden/>
    <w:unhideWhenUsed/>
    <w:rsid w:val="00944852"/>
    <w:pPr>
      <w:widowControl/>
      <w:tabs>
        <w:tab w:val="center" w:pos="4677"/>
        <w:tab w:val="right" w:pos="9355"/>
      </w:tabs>
      <w:autoSpaceDE/>
      <w:autoSpaceDN/>
      <w:adjustRightInd/>
      <w:ind w:firstLine="0"/>
      <w:jc w:val="left"/>
    </w:pPr>
    <w:rPr>
      <w:rFonts w:ascii="Calibri" w:eastAsia="Calibri" w:hAnsi="Calibri" w:cs="Times New Roman"/>
      <w:lang w:eastAsia="en-US"/>
    </w:rPr>
  </w:style>
  <w:style w:type="character" w:customStyle="1" w:styleId="a6">
    <w:name w:val="Нижний колонтитул Знак"/>
    <w:basedOn w:val="a0"/>
    <w:link w:val="a5"/>
    <w:uiPriority w:val="99"/>
    <w:semiHidden/>
    <w:rsid w:val="00944852"/>
    <w:rPr>
      <w:rFonts w:ascii="Calibri" w:eastAsia="Calibri" w:hAnsi="Calibri"/>
      <w:sz w:val="22"/>
      <w:szCs w:val="22"/>
    </w:rPr>
  </w:style>
  <w:style w:type="paragraph" w:styleId="a7">
    <w:name w:val="No Spacing"/>
    <w:uiPriority w:val="1"/>
    <w:qFormat/>
    <w:rsid w:val="00D611D0"/>
    <w:pPr>
      <w:spacing w:after="0" w:line="240" w:lineRule="auto"/>
    </w:pPr>
  </w:style>
  <w:style w:type="character" w:styleId="a8">
    <w:name w:val="Hyperlink"/>
    <w:basedOn w:val="a0"/>
    <w:uiPriority w:val="99"/>
    <w:unhideWhenUsed/>
    <w:rsid w:val="004C4995"/>
    <w:rPr>
      <w:color w:val="0000FF" w:themeColor="hyperlink"/>
      <w:u w:val="single"/>
    </w:rPr>
  </w:style>
  <w:style w:type="paragraph" w:styleId="a9">
    <w:name w:val="Balloon Text"/>
    <w:basedOn w:val="a"/>
    <w:link w:val="aa"/>
    <w:uiPriority w:val="99"/>
    <w:semiHidden/>
    <w:unhideWhenUsed/>
    <w:rsid w:val="00960F81"/>
    <w:rPr>
      <w:sz w:val="16"/>
      <w:szCs w:val="16"/>
    </w:rPr>
  </w:style>
  <w:style w:type="character" w:customStyle="1" w:styleId="aa">
    <w:name w:val="Текст выноски Знак"/>
    <w:basedOn w:val="a0"/>
    <w:link w:val="a9"/>
    <w:uiPriority w:val="99"/>
    <w:semiHidden/>
    <w:rsid w:val="00960F81"/>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s-parkov@mail.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garantF1://31411535.0" TargetMode="External"/><Relationship Id="rId12" Type="http://schemas.openxmlformats.org/officeDocument/2006/relationships/hyperlink" Target="mailto:sbs-parkov@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garantF1://23801028.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garantF1://3585.0" TargetMode="External"/><Relationship Id="rId4" Type="http://schemas.openxmlformats.org/officeDocument/2006/relationships/webSettings" Target="webSettings.xml"/><Relationship Id="rId9" Type="http://schemas.openxmlformats.org/officeDocument/2006/relationships/hyperlink" Target="mailto:sbs-parkov@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2595</Words>
  <Characters>14797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dc:description/>
  <cp:lastModifiedBy>Елена Вячеславовна</cp:lastModifiedBy>
  <cp:revision>9</cp:revision>
  <cp:lastPrinted>2012-10-18T06:48:00Z</cp:lastPrinted>
  <dcterms:created xsi:type="dcterms:W3CDTF">2012-08-28T12:21:00Z</dcterms:created>
  <dcterms:modified xsi:type="dcterms:W3CDTF">2012-10-18T06:52:00Z</dcterms:modified>
</cp:coreProperties>
</file>