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C7" w:rsidRDefault="00A213C7" w:rsidP="00A213C7">
      <w:pPr>
        <w:pStyle w:val="a3"/>
        <w:rPr>
          <w:sz w:val="26"/>
          <w:szCs w:val="26"/>
        </w:rPr>
      </w:pPr>
      <w:r w:rsidRPr="00FF01D0">
        <w:rPr>
          <w:noProof/>
          <w:sz w:val="26"/>
          <w:szCs w:val="26"/>
        </w:rPr>
        <w:drawing>
          <wp:anchor distT="0" distB="0" distL="6401435" distR="6401435" simplePos="0" relativeHeight="251659264" behindDoc="0" locked="0" layoutInCell="1" allowOverlap="1" wp14:anchorId="1BD002D1" wp14:editId="1608DE93">
            <wp:simplePos x="0" y="0"/>
            <wp:positionH relativeFrom="page">
              <wp:posOffset>3848100</wp:posOffset>
            </wp:positionH>
            <wp:positionV relativeFrom="paragraph">
              <wp:posOffset>-508000</wp:posOffset>
            </wp:positionV>
            <wp:extent cx="523875" cy="609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6EF" w:rsidRPr="00AB5B2C" w:rsidRDefault="00A213C7" w:rsidP="00A213C7">
      <w:pPr>
        <w:pStyle w:val="a3"/>
        <w:rPr>
          <w:szCs w:val="28"/>
        </w:rPr>
      </w:pPr>
      <w:r w:rsidRPr="00AB5B2C">
        <w:rPr>
          <w:szCs w:val="28"/>
        </w:rPr>
        <w:t>ПРОЕКТ</w:t>
      </w:r>
    </w:p>
    <w:p w:rsidR="00A213C7" w:rsidRPr="00AB5B2C" w:rsidRDefault="00A213C7" w:rsidP="00A213C7">
      <w:pPr>
        <w:pStyle w:val="a3"/>
        <w:rPr>
          <w:szCs w:val="28"/>
        </w:rPr>
      </w:pPr>
    </w:p>
    <w:p w:rsidR="00C706EF" w:rsidRPr="00AB5B2C" w:rsidRDefault="00C706EF" w:rsidP="00C706EF">
      <w:pPr>
        <w:jc w:val="center"/>
        <w:rPr>
          <w:b/>
          <w:sz w:val="28"/>
          <w:szCs w:val="28"/>
        </w:rPr>
      </w:pPr>
      <w:r w:rsidRPr="00AB5B2C">
        <w:rPr>
          <w:b/>
          <w:sz w:val="28"/>
          <w:szCs w:val="28"/>
        </w:rPr>
        <w:t xml:space="preserve">СОВЕТ ПАРКОВСКОГО СЕЛЬСКОГО ПОСЕЛЕНИЯ </w:t>
      </w:r>
    </w:p>
    <w:p w:rsidR="00C706EF" w:rsidRPr="00AB5B2C" w:rsidRDefault="00C706EF" w:rsidP="00C706EF">
      <w:pPr>
        <w:jc w:val="center"/>
        <w:rPr>
          <w:b/>
          <w:sz w:val="28"/>
          <w:szCs w:val="28"/>
        </w:rPr>
      </w:pPr>
      <w:r w:rsidRPr="00AB5B2C">
        <w:rPr>
          <w:b/>
          <w:sz w:val="28"/>
          <w:szCs w:val="28"/>
        </w:rPr>
        <w:t xml:space="preserve">ТИХОРЕЦКОГО РАЙОНА </w:t>
      </w:r>
    </w:p>
    <w:p w:rsidR="00E423EB" w:rsidRPr="00AB5B2C" w:rsidRDefault="00E423EB" w:rsidP="00C706EF">
      <w:pPr>
        <w:jc w:val="center"/>
        <w:rPr>
          <w:b/>
          <w:sz w:val="28"/>
          <w:szCs w:val="28"/>
        </w:rPr>
      </w:pPr>
    </w:p>
    <w:p w:rsidR="00C706EF" w:rsidRPr="00AB5B2C" w:rsidRDefault="00C706EF" w:rsidP="00C706EF">
      <w:pPr>
        <w:jc w:val="center"/>
        <w:rPr>
          <w:b/>
          <w:sz w:val="28"/>
          <w:szCs w:val="28"/>
        </w:rPr>
      </w:pPr>
      <w:r w:rsidRPr="00AB5B2C">
        <w:rPr>
          <w:b/>
          <w:sz w:val="28"/>
          <w:szCs w:val="28"/>
        </w:rPr>
        <w:t xml:space="preserve">РЕШЕНИЕ </w:t>
      </w:r>
    </w:p>
    <w:p w:rsidR="00C706EF" w:rsidRPr="00AB5B2C" w:rsidRDefault="00E356EE" w:rsidP="00C706EF">
      <w:pPr>
        <w:rPr>
          <w:sz w:val="28"/>
          <w:szCs w:val="28"/>
        </w:rPr>
      </w:pPr>
      <w:r w:rsidRPr="00AB5B2C">
        <w:rPr>
          <w:sz w:val="28"/>
          <w:szCs w:val="28"/>
        </w:rPr>
        <w:t>от  _____________</w:t>
      </w:r>
      <w:r w:rsidR="00C706EF" w:rsidRPr="00AB5B2C">
        <w:rPr>
          <w:sz w:val="28"/>
          <w:szCs w:val="28"/>
        </w:rPr>
        <w:t xml:space="preserve">                                              </w:t>
      </w:r>
      <w:r w:rsidR="001348F3" w:rsidRPr="00AB5B2C">
        <w:rPr>
          <w:sz w:val="28"/>
          <w:szCs w:val="28"/>
        </w:rPr>
        <w:t xml:space="preserve">                          </w:t>
      </w:r>
      <w:r w:rsidR="00C706EF" w:rsidRPr="00AB5B2C">
        <w:rPr>
          <w:sz w:val="28"/>
          <w:szCs w:val="28"/>
        </w:rPr>
        <w:t xml:space="preserve">       </w:t>
      </w:r>
      <w:r w:rsidR="000D761F" w:rsidRPr="00AB5B2C">
        <w:rPr>
          <w:sz w:val="28"/>
          <w:szCs w:val="28"/>
        </w:rPr>
        <w:t xml:space="preserve">   </w:t>
      </w:r>
      <w:r w:rsidR="001348F3" w:rsidRPr="00AB5B2C">
        <w:rPr>
          <w:sz w:val="28"/>
          <w:szCs w:val="28"/>
        </w:rPr>
        <w:t xml:space="preserve">      </w:t>
      </w:r>
      <w:r w:rsidR="000D761F" w:rsidRPr="00AB5B2C">
        <w:rPr>
          <w:sz w:val="28"/>
          <w:szCs w:val="28"/>
        </w:rPr>
        <w:t xml:space="preserve"> </w:t>
      </w:r>
      <w:r w:rsidRPr="00AB5B2C">
        <w:rPr>
          <w:sz w:val="28"/>
          <w:szCs w:val="28"/>
        </w:rPr>
        <w:t xml:space="preserve">  </w:t>
      </w:r>
      <w:r w:rsidR="00C706EF" w:rsidRPr="00AB5B2C">
        <w:rPr>
          <w:sz w:val="28"/>
          <w:szCs w:val="28"/>
        </w:rPr>
        <w:t xml:space="preserve"> № </w:t>
      </w:r>
      <w:r w:rsidRPr="00AB5B2C">
        <w:rPr>
          <w:sz w:val="28"/>
          <w:szCs w:val="28"/>
        </w:rPr>
        <w:t>____</w:t>
      </w:r>
    </w:p>
    <w:p w:rsidR="00C706EF" w:rsidRPr="00AB5B2C" w:rsidRDefault="00C706EF" w:rsidP="00C706EF">
      <w:pPr>
        <w:jc w:val="center"/>
        <w:rPr>
          <w:sz w:val="28"/>
          <w:szCs w:val="28"/>
        </w:rPr>
      </w:pPr>
      <w:r w:rsidRPr="00AB5B2C">
        <w:rPr>
          <w:sz w:val="28"/>
          <w:szCs w:val="28"/>
        </w:rPr>
        <w:t>пос. Парковый</w:t>
      </w:r>
    </w:p>
    <w:p w:rsidR="00C706EF" w:rsidRPr="00AB5B2C" w:rsidRDefault="00C706EF" w:rsidP="00C706EF">
      <w:pPr>
        <w:pStyle w:val="a5"/>
        <w:rPr>
          <w:sz w:val="28"/>
          <w:szCs w:val="28"/>
          <w:lang w:eastAsia="en-US"/>
        </w:rPr>
      </w:pPr>
    </w:p>
    <w:p w:rsidR="00C706EF" w:rsidRPr="00AB5B2C" w:rsidRDefault="00C706EF" w:rsidP="00C706EF">
      <w:pPr>
        <w:pStyle w:val="a5"/>
        <w:jc w:val="center"/>
        <w:rPr>
          <w:b/>
          <w:sz w:val="28"/>
          <w:szCs w:val="28"/>
          <w:lang w:eastAsia="en-US"/>
        </w:rPr>
      </w:pPr>
      <w:r w:rsidRPr="00AB5B2C">
        <w:rPr>
          <w:b/>
          <w:sz w:val="28"/>
          <w:szCs w:val="28"/>
          <w:lang w:eastAsia="en-US"/>
        </w:rPr>
        <w:t>О бюджете Парковского сельского поселения</w:t>
      </w:r>
    </w:p>
    <w:p w:rsidR="00C706EF" w:rsidRPr="00AB5B2C" w:rsidRDefault="00E356EE" w:rsidP="00C706EF">
      <w:pPr>
        <w:pStyle w:val="a5"/>
        <w:jc w:val="center"/>
        <w:rPr>
          <w:b/>
          <w:sz w:val="28"/>
          <w:szCs w:val="28"/>
          <w:lang w:eastAsia="en-US"/>
        </w:rPr>
      </w:pPr>
      <w:r w:rsidRPr="00AB5B2C">
        <w:rPr>
          <w:b/>
          <w:sz w:val="28"/>
          <w:szCs w:val="28"/>
          <w:lang w:eastAsia="en-US"/>
        </w:rPr>
        <w:t>Тихорецкого района на 2023</w:t>
      </w:r>
      <w:r w:rsidR="00C706EF" w:rsidRPr="00AB5B2C">
        <w:rPr>
          <w:b/>
          <w:sz w:val="28"/>
          <w:szCs w:val="28"/>
          <w:lang w:eastAsia="en-US"/>
        </w:rPr>
        <w:t xml:space="preserve"> год</w:t>
      </w:r>
    </w:p>
    <w:p w:rsidR="00C706EF" w:rsidRPr="00AB5B2C" w:rsidRDefault="00C706EF" w:rsidP="00C706EF">
      <w:pPr>
        <w:pStyle w:val="a5"/>
        <w:jc w:val="both"/>
        <w:rPr>
          <w:sz w:val="28"/>
          <w:szCs w:val="28"/>
          <w:lang w:eastAsia="en-US"/>
        </w:rPr>
      </w:pPr>
    </w:p>
    <w:p w:rsidR="00C706EF" w:rsidRPr="00AB5B2C" w:rsidRDefault="00C706EF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Рассмотрев и обсудив представленный главой Парковского сельского поселения Тихорецкого района проект бюджета Парковского сельского поселения Тихорецкого ра</w:t>
      </w:r>
      <w:r w:rsidR="00E356EE" w:rsidRPr="00AB5B2C">
        <w:rPr>
          <w:sz w:val="28"/>
          <w:szCs w:val="28"/>
          <w:lang w:eastAsia="en-US"/>
        </w:rPr>
        <w:t>йона на 2023</w:t>
      </w:r>
      <w:r w:rsidRPr="00AB5B2C">
        <w:rPr>
          <w:sz w:val="28"/>
          <w:szCs w:val="28"/>
          <w:lang w:eastAsia="en-US"/>
        </w:rPr>
        <w:t xml:space="preserve"> год, </w:t>
      </w:r>
      <w:r w:rsidR="00BA155A" w:rsidRPr="00AB5B2C">
        <w:rPr>
          <w:sz w:val="28"/>
          <w:szCs w:val="28"/>
          <w:lang w:eastAsia="en-US"/>
        </w:rPr>
        <w:t>в соответствии со статьями 8, 26</w:t>
      </w:r>
      <w:r w:rsidRPr="00AB5B2C">
        <w:rPr>
          <w:sz w:val="28"/>
          <w:szCs w:val="28"/>
          <w:lang w:eastAsia="en-US"/>
        </w:rPr>
        <w:t xml:space="preserve"> Устава Парковского сельского поселения Тихорецкого района, Совет Парковского сельского поселения Тихорецкого района, </w:t>
      </w:r>
      <w:proofErr w:type="gramStart"/>
      <w:r w:rsidRPr="00AB5B2C">
        <w:rPr>
          <w:sz w:val="28"/>
          <w:szCs w:val="28"/>
          <w:lang w:eastAsia="en-US"/>
        </w:rPr>
        <w:t>р</w:t>
      </w:r>
      <w:proofErr w:type="gramEnd"/>
      <w:r w:rsidRPr="00AB5B2C">
        <w:rPr>
          <w:sz w:val="28"/>
          <w:szCs w:val="28"/>
          <w:lang w:eastAsia="en-US"/>
        </w:rPr>
        <w:t xml:space="preserve"> е ш и л:</w:t>
      </w:r>
    </w:p>
    <w:p w:rsidR="00C706EF" w:rsidRPr="00AB5B2C" w:rsidRDefault="00C706EF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1.Утвердить основные характеристики бюджета Парковского сельского поселения Тихорецкого района (д</w:t>
      </w:r>
      <w:r w:rsidR="00E356EE" w:rsidRPr="00AB5B2C">
        <w:rPr>
          <w:sz w:val="28"/>
          <w:szCs w:val="28"/>
          <w:lang w:eastAsia="en-US"/>
        </w:rPr>
        <w:t>алее – бюджет поселения) на 2023</w:t>
      </w:r>
      <w:r w:rsidRPr="00AB5B2C">
        <w:rPr>
          <w:sz w:val="28"/>
          <w:szCs w:val="28"/>
          <w:lang w:eastAsia="en-US"/>
        </w:rPr>
        <w:t xml:space="preserve"> год:</w:t>
      </w:r>
    </w:p>
    <w:p w:rsidR="00C706EF" w:rsidRPr="00AB5B2C" w:rsidRDefault="00C706EF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 xml:space="preserve">1) общий объем доходов в сумме </w:t>
      </w:r>
      <w:r w:rsidR="00141BE2" w:rsidRPr="00AB5B2C">
        <w:rPr>
          <w:sz w:val="28"/>
          <w:szCs w:val="28"/>
          <w:lang w:eastAsia="en-US"/>
        </w:rPr>
        <w:t>69341</w:t>
      </w:r>
      <w:r w:rsidR="00E356EE" w:rsidRPr="00AB5B2C">
        <w:rPr>
          <w:sz w:val="28"/>
          <w:szCs w:val="28"/>
          <w:lang w:eastAsia="en-US"/>
        </w:rPr>
        <w:t>,5</w:t>
      </w:r>
      <w:r w:rsidRPr="00AB5B2C">
        <w:rPr>
          <w:sz w:val="28"/>
          <w:szCs w:val="28"/>
          <w:lang w:eastAsia="en-US"/>
        </w:rPr>
        <w:t xml:space="preserve"> тыс. рублей;</w:t>
      </w:r>
    </w:p>
    <w:p w:rsidR="00C706EF" w:rsidRPr="00AB5B2C" w:rsidRDefault="00C706EF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 xml:space="preserve">2) общий объем расходов в сумме </w:t>
      </w:r>
      <w:r w:rsidR="00141BE2" w:rsidRPr="00AB5B2C">
        <w:rPr>
          <w:sz w:val="28"/>
          <w:szCs w:val="28"/>
          <w:lang w:eastAsia="en-US"/>
        </w:rPr>
        <w:t>6934</w:t>
      </w:r>
      <w:r w:rsidR="00E356EE" w:rsidRPr="00AB5B2C">
        <w:rPr>
          <w:sz w:val="28"/>
          <w:szCs w:val="28"/>
          <w:lang w:eastAsia="en-US"/>
        </w:rPr>
        <w:t>1,5</w:t>
      </w:r>
      <w:r w:rsidRPr="00AB5B2C">
        <w:rPr>
          <w:sz w:val="28"/>
          <w:szCs w:val="28"/>
          <w:lang w:eastAsia="en-US"/>
        </w:rPr>
        <w:t xml:space="preserve"> тыс. рублей;</w:t>
      </w:r>
    </w:p>
    <w:p w:rsidR="00C706EF" w:rsidRPr="00AB5B2C" w:rsidRDefault="00C706EF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3) верхний предел муниципального внутреннего долга Парковского сельского поселения Тих</w:t>
      </w:r>
      <w:r w:rsidR="00E356EE" w:rsidRPr="00AB5B2C">
        <w:rPr>
          <w:sz w:val="28"/>
          <w:szCs w:val="28"/>
          <w:lang w:eastAsia="en-US"/>
        </w:rPr>
        <w:t>орецкого района на 1 января 2024</w:t>
      </w:r>
      <w:r w:rsidRPr="00AB5B2C">
        <w:rPr>
          <w:sz w:val="28"/>
          <w:szCs w:val="28"/>
          <w:lang w:eastAsia="en-US"/>
        </w:rPr>
        <w:t xml:space="preserve"> года в сумме 0,0 тыс. рублей, в том числе верхний предел долга по муниципальным гарантиям Парковского сельского поселения Тихорецкого района в сумме 0,0 тыс. рублей; </w:t>
      </w:r>
    </w:p>
    <w:p w:rsidR="00C706EF" w:rsidRPr="00AB5B2C" w:rsidRDefault="00C706EF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4) дефицит (профицит) бюджета поселения в сумме 0,0 тыс. рублей.</w:t>
      </w:r>
    </w:p>
    <w:p w:rsidR="00C706EF" w:rsidRPr="00AB5B2C" w:rsidRDefault="003955F5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2</w:t>
      </w:r>
      <w:r w:rsidR="00C706EF" w:rsidRPr="00AB5B2C">
        <w:rPr>
          <w:sz w:val="28"/>
          <w:szCs w:val="28"/>
          <w:lang w:eastAsia="en-US"/>
        </w:rPr>
        <w:t xml:space="preserve">.Утвердить объем поступлений доходов в бюджет поселения по кодам </w:t>
      </w:r>
      <w:r w:rsidR="00E356EE" w:rsidRPr="00AB5B2C">
        <w:rPr>
          <w:sz w:val="28"/>
          <w:szCs w:val="28"/>
          <w:lang w:eastAsia="en-US"/>
        </w:rPr>
        <w:t>видов (подвидов) доходов на 2023</w:t>
      </w:r>
      <w:r w:rsidR="00C706EF" w:rsidRPr="00AB5B2C">
        <w:rPr>
          <w:sz w:val="28"/>
          <w:szCs w:val="28"/>
          <w:lang w:eastAsia="en-US"/>
        </w:rPr>
        <w:t xml:space="preserve"> год в суммах согласно </w:t>
      </w:r>
      <w:r w:rsidRPr="00AB5B2C">
        <w:rPr>
          <w:sz w:val="28"/>
          <w:szCs w:val="28"/>
        </w:rPr>
        <w:t xml:space="preserve">приложению 1 </w:t>
      </w:r>
      <w:r w:rsidR="00C706EF" w:rsidRPr="00AB5B2C">
        <w:rPr>
          <w:sz w:val="28"/>
          <w:szCs w:val="28"/>
          <w:lang w:eastAsia="en-US"/>
        </w:rPr>
        <w:t>к настоящему решению.</w:t>
      </w:r>
    </w:p>
    <w:p w:rsidR="00C706EF" w:rsidRPr="00AB5B2C" w:rsidRDefault="003955F5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3</w:t>
      </w:r>
      <w:r w:rsidR="00C706EF" w:rsidRPr="00AB5B2C">
        <w:rPr>
          <w:sz w:val="28"/>
          <w:szCs w:val="28"/>
          <w:lang w:eastAsia="en-US"/>
        </w:rPr>
        <w:t>.Утвердить в составе доходов бюджета поселения безвозмездные поступления из краевого бюджета и бюджета муниципального обра</w:t>
      </w:r>
      <w:r w:rsidR="00E356EE" w:rsidRPr="00AB5B2C">
        <w:rPr>
          <w:sz w:val="28"/>
          <w:szCs w:val="28"/>
          <w:lang w:eastAsia="en-US"/>
        </w:rPr>
        <w:t>зования Тихорецкий район в 2023</w:t>
      </w:r>
      <w:r w:rsidR="00C706EF" w:rsidRPr="00AB5B2C">
        <w:rPr>
          <w:sz w:val="28"/>
          <w:szCs w:val="28"/>
          <w:lang w:eastAsia="en-US"/>
        </w:rPr>
        <w:t xml:space="preserve"> году согласно </w:t>
      </w:r>
      <w:r w:rsidRPr="00AB5B2C">
        <w:rPr>
          <w:sz w:val="28"/>
          <w:szCs w:val="28"/>
        </w:rPr>
        <w:t xml:space="preserve">приложению 2 </w:t>
      </w:r>
      <w:r w:rsidR="00C706EF" w:rsidRPr="00AB5B2C">
        <w:rPr>
          <w:sz w:val="28"/>
          <w:szCs w:val="28"/>
          <w:lang w:eastAsia="en-US"/>
        </w:rPr>
        <w:t>к настоящему решению.</w:t>
      </w:r>
    </w:p>
    <w:p w:rsidR="00C706EF" w:rsidRPr="00AB5B2C" w:rsidRDefault="003955F5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4</w:t>
      </w:r>
      <w:r w:rsidR="00C706EF" w:rsidRPr="00AB5B2C">
        <w:rPr>
          <w:sz w:val="28"/>
          <w:szCs w:val="28"/>
          <w:lang w:eastAsia="en-US"/>
        </w:rPr>
        <w:t>.Установить, что добровольные взносы и пожертвования, поступившие в бюджет поселения, направляются в установленном порядке на увеличение расходов бюджета поселения соответственно целям их предоставления.</w:t>
      </w:r>
    </w:p>
    <w:p w:rsidR="00C706EF" w:rsidRPr="00AB5B2C" w:rsidRDefault="00C706EF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 xml:space="preserve">В случае если цель добровольных взносов и пожертвований, поступивших в бюджет поселения, не определена, указанные средства направляются на финансовое обеспечение расходов бюджета поселения в соответствии с настоящим решением. </w:t>
      </w:r>
    </w:p>
    <w:p w:rsidR="00C706EF" w:rsidRPr="00AB5B2C" w:rsidRDefault="003955F5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5</w:t>
      </w:r>
      <w:r w:rsidR="00C706EF" w:rsidRPr="00AB5B2C">
        <w:rPr>
          <w:sz w:val="28"/>
          <w:szCs w:val="28"/>
          <w:lang w:eastAsia="en-US"/>
        </w:rPr>
        <w:t>.Утвердить распределение бюджетных ассигнований по разделам и подразделам классиф</w:t>
      </w:r>
      <w:r w:rsidR="00E356EE" w:rsidRPr="00AB5B2C">
        <w:rPr>
          <w:sz w:val="28"/>
          <w:szCs w:val="28"/>
          <w:lang w:eastAsia="en-US"/>
        </w:rPr>
        <w:t>икации расходов бюджетов на 2023</w:t>
      </w:r>
      <w:r w:rsidR="00C706EF" w:rsidRPr="00AB5B2C">
        <w:rPr>
          <w:sz w:val="28"/>
          <w:szCs w:val="28"/>
          <w:lang w:eastAsia="en-US"/>
        </w:rPr>
        <w:t xml:space="preserve"> год согласно </w:t>
      </w:r>
      <w:hyperlink r:id="rId9" w:history="1">
        <w:r w:rsidR="00C706EF" w:rsidRPr="00AB5B2C">
          <w:rPr>
            <w:rStyle w:val="a6"/>
            <w:color w:val="auto"/>
            <w:sz w:val="28"/>
            <w:szCs w:val="28"/>
            <w:u w:val="none"/>
            <w:lang w:eastAsia="en-US"/>
          </w:rPr>
          <w:t xml:space="preserve">приложению </w:t>
        </w:r>
      </w:hyperlink>
      <w:r w:rsidRPr="00AB5B2C">
        <w:rPr>
          <w:sz w:val="28"/>
          <w:szCs w:val="28"/>
          <w:lang w:eastAsia="en-US"/>
        </w:rPr>
        <w:t>3</w:t>
      </w:r>
      <w:r w:rsidR="00C706EF" w:rsidRPr="00AB5B2C">
        <w:rPr>
          <w:sz w:val="28"/>
          <w:szCs w:val="28"/>
          <w:lang w:eastAsia="en-US"/>
        </w:rPr>
        <w:t xml:space="preserve"> к настоящему решению.</w:t>
      </w:r>
    </w:p>
    <w:p w:rsidR="00C706EF" w:rsidRPr="00AB5B2C" w:rsidRDefault="003955F5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lastRenderedPageBreak/>
        <w:t>6</w:t>
      </w:r>
      <w:r w:rsidR="00C706EF" w:rsidRPr="00AB5B2C">
        <w:rPr>
          <w:sz w:val="28"/>
          <w:szCs w:val="28"/>
          <w:lang w:eastAsia="en-US"/>
        </w:rPr>
        <w:t xml:space="preserve">.Утвердить распределение бюджетных ассигнований по целевым статьям (муниципальным программам Парковского </w:t>
      </w:r>
      <w:r w:rsidR="00C706EF" w:rsidRPr="00AB5B2C">
        <w:rPr>
          <w:sz w:val="28"/>
          <w:szCs w:val="28"/>
          <w:shd w:val="clear" w:color="auto" w:fill="FFFFFF"/>
          <w:lang w:eastAsia="en-US"/>
        </w:rPr>
        <w:t>сельского</w:t>
      </w:r>
      <w:r w:rsidR="00C706EF" w:rsidRPr="00AB5B2C">
        <w:rPr>
          <w:sz w:val="28"/>
          <w:szCs w:val="28"/>
          <w:lang w:eastAsia="en-US"/>
        </w:rPr>
        <w:t xml:space="preserve"> поселения Тихорецкого района и непрограммным направлениям деятельности), группам </w:t>
      </w:r>
      <w:proofErr w:type="gramStart"/>
      <w:r w:rsidR="00C706EF" w:rsidRPr="00AB5B2C">
        <w:rPr>
          <w:sz w:val="28"/>
          <w:szCs w:val="28"/>
          <w:lang w:eastAsia="en-US"/>
        </w:rPr>
        <w:t>видов расходов классиф</w:t>
      </w:r>
      <w:r w:rsidR="00E356EE" w:rsidRPr="00AB5B2C">
        <w:rPr>
          <w:sz w:val="28"/>
          <w:szCs w:val="28"/>
          <w:lang w:eastAsia="en-US"/>
        </w:rPr>
        <w:t>икации расходов бюджетов</w:t>
      </w:r>
      <w:proofErr w:type="gramEnd"/>
      <w:r w:rsidR="00E356EE" w:rsidRPr="00AB5B2C">
        <w:rPr>
          <w:sz w:val="28"/>
          <w:szCs w:val="28"/>
          <w:lang w:eastAsia="en-US"/>
        </w:rPr>
        <w:t xml:space="preserve"> на 2023</w:t>
      </w:r>
      <w:r w:rsidR="00C706EF" w:rsidRPr="00AB5B2C">
        <w:rPr>
          <w:sz w:val="28"/>
          <w:szCs w:val="28"/>
          <w:lang w:eastAsia="en-US"/>
        </w:rPr>
        <w:t xml:space="preserve"> год согласно </w:t>
      </w:r>
      <w:hyperlink r:id="rId10" w:history="1">
        <w:r w:rsidRPr="00AB5B2C">
          <w:rPr>
            <w:rStyle w:val="a6"/>
            <w:color w:val="auto"/>
            <w:sz w:val="28"/>
            <w:szCs w:val="28"/>
            <w:u w:val="none"/>
            <w:lang w:eastAsia="en-US"/>
          </w:rPr>
          <w:t>приложению 4</w:t>
        </w:r>
      </w:hyperlink>
      <w:r w:rsidR="00C706EF" w:rsidRPr="00AB5B2C">
        <w:rPr>
          <w:sz w:val="28"/>
          <w:szCs w:val="28"/>
          <w:lang w:eastAsia="en-US"/>
        </w:rPr>
        <w:t xml:space="preserve"> к настоящему решению.</w:t>
      </w:r>
    </w:p>
    <w:p w:rsidR="00C706EF" w:rsidRPr="00AB5B2C" w:rsidRDefault="003955F5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7</w:t>
      </w:r>
      <w:r w:rsidR="00C706EF" w:rsidRPr="00AB5B2C">
        <w:rPr>
          <w:sz w:val="28"/>
          <w:szCs w:val="28"/>
          <w:lang w:eastAsia="en-US"/>
        </w:rPr>
        <w:t>.Утвердить ведомственную структуру ра</w:t>
      </w:r>
      <w:r w:rsidR="00E356EE" w:rsidRPr="00AB5B2C">
        <w:rPr>
          <w:sz w:val="28"/>
          <w:szCs w:val="28"/>
          <w:lang w:eastAsia="en-US"/>
        </w:rPr>
        <w:t>сходов бюджета поселения на 2023</w:t>
      </w:r>
      <w:r w:rsidR="00C706EF" w:rsidRPr="00AB5B2C">
        <w:rPr>
          <w:sz w:val="28"/>
          <w:szCs w:val="28"/>
          <w:lang w:eastAsia="en-US"/>
        </w:rPr>
        <w:t xml:space="preserve"> год согласно </w:t>
      </w:r>
      <w:hyperlink r:id="rId11" w:history="1">
        <w:r w:rsidRPr="00AB5B2C">
          <w:rPr>
            <w:rStyle w:val="a6"/>
            <w:color w:val="auto"/>
            <w:sz w:val="28"/>
            <w:szCs w:val="28"/>
            <w:u w:val="none"/>
            <w:lang w:eastAsia="en-US"/>
          </w:rPr>
          <w:t>приложению 5</w:t>
        </w:r>
      </w:hyperlink>
      <w:r w:rsidR="00C706EF" w:rsidRPr="00AB5B2C">
        <w:rPr>
          <w:sz w:val="28"/>
          <w:szCs w:val="28"/>
          <w:lang w:eastAsia="en-US"/>
        </w:rPr>
        <w:t xml:space="preserve"> к настоящему решению.</w:t>
      </w:r>
    </w:p>
    <w:p w:rsidR="00C706EF" w:rsidRPr="00AB5B2C" w:rsidRDefault="003955F5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8</w:t>
      </w:r>
      <w:r w:rsidR="00C706EF" w:rsidRPr="00AB5B2C">
        <w:rPr>
          <w:sz w:val="28"/>
          <w:szCs w:val="28"/>
          <w:lang w:eastAsia="en-US"/>
        </w:rPr>
        <w:t>.Утвердить в составе ведомственной структуры ра</w:t>
      </w:r>
      <w:r w:rsidR="00E356EE" w:rsidRPr="00AB5B2C">
        <w:rPr>
          <w:sz w:val="28"/>
          <w:szCs w:val="28"/>
          <w:lang w:eastAsia="en-US"/>
        </w:rPr>
        <w:t>сходов бюджета поселения на 2023</w:t>
      </w:r>
      <w:r w:rsidR="00C706EF" w:rsidRPr="00AB5B2C">
        <w:rPr>
          <w:sz w:val="28"/>
          <w:szCs w:val="28"/>
          <w:lang w:eastAsia="en-US"/>
        </w:rPr>
        <w:t xml:space="preserve"> год перечень главных распорядителей средств бюджета поселения, перечень разделов, подразделов, целевых статей (муниципальных программ Парковского </w:t>
      </w:r>
      <w:r w:rsidR="00C706EF" w:rsidRPr="00AB5B2C">
        <w:rPr>
          <w:sz w:val="28"/>
          <w:szCs w:val="28"/>
          <w:shd w:val="clear" w:color="auto" w:fill="FFFFFF"/>
          <w:lang w:eastAsia="en-US"/>
        </w:rPr>
        <w:t>сельского</w:t>
      </w:r>
      <w:r w:rsidR="00C706EF" w:rsidRPr="00AB5B2C">
        <w:rPr>
          <w:sz w:val="28"/>
          <w:szCs w:val="28"/>
          <w:lang w:eastAsia="en-US"/>
        </w:rPr>
        <w:t xml:space="preserve"> поселения Тихорецкого района и непрограммных направлений деятельности), групп видов расходов бюджета поселения. </w:t>
      </w:r>
    </w:p>
    <w:p w:rsidR="00C706EF" w:rsidRPr="00AB5B2C" w:rsidRDefault="003955F5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9</w:t>
      </w:r>
      <w:r w:rsidR="00C706EF" w:rsidRPr="00AB5B2C">
        <w:rPr>
          <w:sz w:val="28"/>
          <w:szCs w:val="28"/>
          <w:lang w:eastAsia="en-US"/>
        </w:rPr>
        <w:t>.Утвердить в составе ведомственной структуры ра</w:t>
      </w:r>
      <w:r w:rsidR="00E356EE" w:rsidRPr="00AB5B2C">
        <w:rPr>
          <w:sz w:val="28"/>
          <w:szCs w:val="28"/>
          <w:lang w:eastAsia="en-US"/>
        </w:rPr>
        <w:t>сходов бюджета поселения на 2023</w:t>
      </w:r>
      <w:r w:rsidR="00C706EF" w:rsidRPr="00AB5B2C">
        <w:rPr>
          <w:sz w:val="28"/>
          <w:szCs w:val="28"/>
          <w:lang w:eastAsia="en-US"/>
        </w:rPr>
        <w:t xml:space="preserve"> год:</w:t>
      </w:r>
    </w:p>
    <w:p w:rsidR="00C706EF" w:rsidRPr="00AB5B2C" w:rsidRDefault="00C706EF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1) общий объем бюджетных ассигнований, направляемых на исполнение публичных нормати</w:t>
      </w:r>
      <w:r w:rsidR="00E356EE" w:rsidRPr="00AB5B2C">
        <w:rPr>
          <w:sz w:val="28"/>
          <w:szCs w:val="28"/>
          <w:lang w:eastAsia="en-US"/>
        </w:rPr>
        <w:t>вных обязательств, в сумме 1003,2</w:t>
      </w:r>
      <w:r w:rsidRPr="00AB5B2C">
        <w:rPr>
          <w:sz w:val="28"/>
          <w:szCs w:val="28"/>
          <w:lang w:eastAsia="en-US"/>
        </w:rPr>
        <w:t xml:space="preserve"> тыс. рублей;</w:t>
      </w:r>
    </w:p>
    <w:p w:rsidR="00C706EF" w:rsidRPr="00AB5B2C" w:rsidRDefault="00C706EF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 xml:space="preserve">2) размер резервного фонда администрации Парковского </w:t>
      </w:r>
      <w:r w:rsidRPr="00AB5B2C">
        <w:rPr>
          <w:sz w:val="28"/>
          <w:szCs w:val="28"/>
          <w:shd w:val="clear" w:color="auto" w:fill="FFFFFF"/>
          <w:lang w:eastAsia="en-US"/>
        </w:rPr>
        <w:t>сельского</w:t>
      </w:r>
      <w:r w:rsidRPr="00AB5B2C">
        <w:rPr>
          <w:sz w:val="28"/>
          <w:szCs w:val="28"/>
          <w:lang w:eastAsia="en-US"/>
        </w:rPr>
        <w:t xml:space="preserve"> поселения Тихорецкого района в сумме </w:t>
      </w:r>
      <w:r w:rsidR="00E356EE" w:rsidRPr="00AB5B2C">
        <w:rPr>
          <w:sz w:val="28"/>
          <w:szCs w:val="28"/>
          <w:lang w:eastAsia="en-US"/>
        </w:rPr>
        <w:t>3</w:t>
      </w:r>
      <w:r w:rsidRPr="00AB5B2C">
        <w:rPr>
          <w:sz w:val="28"/>
          <w:szCs w:val="28"/>
          <w:lang w:eastAsia="en-US"/>
        </w:rPr>
        <w:t xml:space="preserve">50,0 тыс. рублей. </w:t>
      </w:r>
    </w:p>
    <w:p w:rsidR="00C706EF" w:rsidRPr="00AB5B2C" w:rsidRDefault="003955F5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10</w:t>
      </w:r>
      <w:r w:rsidR="00C706EF" w:rsidRPr="00AB5B2C">
        <w:rPr>
          <w:sz w:val="28"/>
          <w:szCs w:val="28"/>
          <w:lang w:eastAsia="en-US"/>
        </w:rPr>
        <w:t xml:space="preserve">.Утвердить источники финансирования дефицита бюджета поселения, перечень </w:t>
      </w:r>
      <w:proofErr w:type="gramStart"/>
      <w:r w:rsidR="00C706EF" w:rsidRPr="00AB5B2C">
        <w:rPr>
          <w:sz w:val="28"/>
          <w:szCs w:val="28"/>
          <w:lang w:eastAsia="en-US"/>
        </w:rPr>
        <w:t>статей источников финансиро</w:t>
      </w:r>
      <w:r w:rsidR="00E356EE" w:rsidRPr="00AB5B2C">
        <w:rPr>
          <w:sz w:val="28"/>
          <w:szCs w:val="28"/>
          <w:lang w:eastAsia="en-US"/>
        </w:rPr>
        <w:t>вания дефицитов бюджетов</w:t>
      </w:r>
      <w:proofErr w:type="gramEnd"/>
      <w:r w:rsidR="00E356EE" w:rsidRPr="00AB5B2C">
        <w:rPr>
          <w:sz w:val="28"/>
          <w:szCs w:val="28"/>
          <w:lang w:eastAsia="en-US"/>
        </w:rPr>
        <w:t xml:space="preserve"> на 2023</w:t>
      </w:r>
      <w:r w:rsidR="00C706EF" w:rsidRPr="00AB5B2C">
        <w:rPr>
          <w:sz w:val="28"/>
          <w:szCs w:val="28"/>
          <w:lang w:eastAsia="en-US"/>
        </w:rPr>
        <w:t xml:space="preserve"> год согласно </w:t>
      </w:r>
      <w:hyperlink r:id="rId12" w:history="1">
        <w:r w:rsidRPr="00AB5B2C">
          <w:rPr>
            <w:rStyle w:val="a6"/>
            <w:color w:val="auto"/>
            <w:sz w:val="28"/>
            <w:szCs w:val="28"/>
            <w:u w:val="none"/>
            <w:lang w:eastAsia="en-US"/>
          </w:rPr>
          <w:t>приложению</w:t>
        </w:r>
      </w:hyperlink>
      <w:r w:rsidRPr="00AB5B2C">
        <w:rPr>
          <w:sz w:val="28"/>
          <w:szCs w:val="28"/>
        </w:rPr>
        <w:t xml:space="preserve"> 6</w:t>
      </w:r>
      <w:r w:rsidR="00C706EF" w:rsidRPr="00AB5B2C">
        <w:rPr>
          <w:sz w:val="28"/>
          <w:szCs w:val="28"/>
          <w:lang w:eastAsia="en-US"/>
        </w:rPr>
        <w:t xml:space="preserve"> к настоящему решению. </w:t>
      </w:r>
    </w:p>
    <w:p w:rsidR="00C706EF" w:rsidRPr="00AB5B2C" w:rsidRDefault="003955F5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11</w:t>
      </w:r>
      <w:r w:rsidR="00C706EF" w:rsidRPr="00AB5B2C">
        <w:rPr>
          <w:sz w:val="28"/>
          <w:szCs w:val="28"/>
          <w:lang w:eastAsia="en-US"/>
        </w:rPr>
        <w:t>.Утвердить объем межбюджетных трансфертов, предоставляемых другим бюджетам бюджетной систе</w:t>
      </w:r>
      <w:r w:rsidR="00E356EE" w:rsidRPr="00AB5B2C">
        <w:rPr>
          <w:sz w:val="28"/>
          <w:szCs w:val="28"/>
          <w:lang w:eastAsia="en-US"/>
        </w:rPr>
        <w:t>мы Российской Федерации, на 2023</w:t>
      </w:r>
      <w:r w:rsidR="00C706EF" w:rsidRPr="00AB5B2C">
        <w:rPr>
          <w:sz w:val="28"/>
          <w:szCs w:val="28"/>
          <w:lang w:eastAsia="en-US"/>
        </w:rPr>
        <w:t xml:space="preserve"> год согласно </w:t>
      </w:r>
      <w:hyperlink r:id="rId13" w:history="1">
        <w:r w:rsidRPr="00AB5B2C">
          <w:rPr>
            <w:rStyle w:val="a6"/>
            <w:color w:val="auto"/>
            <w:sz w:val="28"/>
            <w:szCs w:val="28"/>
            <w:u w:val="none"/>
            <w:lang w:eastAsia="en-US"/>
          </w:rPr>
          <w:t>приложению</w:t>
        </w:r>
      </w:hyperlink>
      <w:r w:rsidRPr="00AB5B2C">
        <w:rPr>
          <w:sz w:val="28"/>
          <w:szCs w:val="28"/>
        </w:rPr>
        <w:t xml:space="preserve"> 7</w:t>
      </w:r>
      <w:r w:rsidR="00C706EF" w:rsidRPr="00AB5B2C">
        <w:rPr>
          <w:sz w:val="28"/>
          <w:szCs w:val="28"/>
          <w:lang w:eastAsia="en-US"/>
        </w:rPr>
        <w:t xml:space="preserve"> к настоящему решению.</w:t>
      </w:r>
    </w:p>
    <w:p w:rsidR="00C706EF" w:rsidRPr="00AB5B2C" w:rsidRDefault="003955F5" w:rsidP="00C706EF">
      <w:pPr>
        <w:pStyle w:val="a5"/>
        <w:ind w:firstLine="709"/>
        <w:jc w:val="both"/>
        <w:rPr>
          <w:sz w:val="28"/>
          <w:szCs w:val="28"/>
        </w:rPr>
      </w:pPr>
      <w:r w:rsidRPr="00AB5B2C">
        <w:rPr>
          <w:sz w:val="28"/>
          <w:szCs w:val="28"/>
        </w:rPr>
        <w:t>12</w:t>
      </w:r>
      <w:r w:rsidR="00C706EF" w:rsidRPr="00AB5B2C">
        <w:rPr>
          <w:sz w:val="28"/>
          <w:szCs w:val="28"/>
        </w:rPr>
        <w:t xml:space="preserve">.Утвердить объем бюджетных ассигнований дорожного фонда Парковского </w:t>
      </w:r>
      <w:r w:rsidR="00C706EF" w:rsidRPr="00AB5B2C">
        <w:rPr>
          <w:sz w:val="28"/>
          <w:szCs w:val="28"/>
          <w:shd w:val="clear" w:color="auto" w:fill="FFFFFF"/>
        </w:rPr>
        <w:t>сельского</w:t>
      </w:r>
      <w:r w:rsidR="00C706EF" w:rsidRPr="00AB5B2C">
        <w:rPr>
          <w:sz w:val="28"/>
          <w:szCs w:val="28"/>
        </w:rPr>
        <w:t xml:space="preserve"> посе</w:t>
      </w:r>
      <w:r w:rsidR="00E356EE" w:rsidRPr="00AB5B2C">
        <w:rPr>
          <w:sz w:val="28"/>
          <w:szCs w:val="28"/>
        </w:rPr>
        <w:t>ления Тихорецкого района на 2023 год в сумме 2961,4</w:t>
      </w:r>
      <w:r w:rsidR="00C706EF" w:rsidRPr="00AB5B2C">
        <w:rPr>
          <w:sz w:val="28"/>
          <w:szCs w:val="28"/>
        </w:rPr>
        <w:t xml:space="preserve"> тыс. рублей. </w:t>
      </w:r>
    </w:p>
    <w:p w:rsidR="00C706EF" w:rsidRPr="00AB5B2C" w:rsidRDefault="003955F5" w:rsidP="00C706EF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AB5B2C">
        <w:rPr>
          <w:sz w:val="28"/>
          <w:szCs w:val="28"/>
        </w:rPr>
        <w:t>13</w:t>
      </w:r>
      <w:r w:rsidR="00C706EF" w:rsidRPr="00AB5B2C">
        <w:rPr>
          <w:sz w:val="28"/>
          <w:szCs w:val="28"/>
        </w:rPr>
        <w:t>.Установить, что предоставлен</w:t>
      </w:r>
      <w:r w:rsidR="00FF01D0" w:rsidRPr="00AB5B2C">
        <w:rPr>
          <w:sz w:val="28"/>
          <w:szCs w:val="28"/>
        </w:rPr>
        <w:t xml:space="preserve">ие субсидий юридическим лицам </w:t>
      </w:r>
      <w:r w:rsidR="00C706EF" w:rsidRPr="00AB5B2C">
        <w:rPr>
          <w:sz w:val="28"/>
          <w:szCs w:val="28"/>
        </w:rPr>
        <w:t xml:space="preserve">(за исключением субсидий муниципальным учреждениям, а также субсидий, указанных в </w:t>
      </w:r>
      <w:hyperlink r:id="rId14" w:history="1">
        <w:r w:rsidR="00C706EF" w:rsidRPr="00AB5B2C">
          <w:rPr>
            <w:rStyle w:val="a6"/>
            <w:color w:val="auto"/>
            <w:sz w:val="28"/>
            <w:szCs w:val="28"/>
            <w:u w:val="none"/>
          </w:rPr>
          <w:t>пунктах 6</w:t>
        </w:r>
      </w:hyperlink>
      <w:r w:rsidR="00C706EF" w:rsidRPr="00AB5B2C">
        <w:rPr>
          <w:sz w:val="28"/>
          <w:szCs w:val="28"/>
        </w:rPr>
        <w:t>-</w:t>
      </w:r>
      <w:hyperlink r:id="rId15" w:history="1">
        <w:r w:rsidR="00C706EF" w:rsidRPr="00AB5B2C">
          <w:rPr>
            <w:rStyle w:val="a6"/>
            <w:color w:val="auto"/>
            <w:sz w:val="28"/>
            <w:szCs w:val="28"/>
            <w:u w:val="none"/>
          </w:rPr>
          <w:t>8</w:t>
        </w:r>
      </w:hyperlink>
      <w:r w:rsidR="00C706EF" w:rsidRPr="00AB5B2C">
        <w:rPr>
          <w:sz w:val="28"/>
          <w:szCs w:val="28"/>
        </w:rPr>
        <w:t xml:space="preserve"> статьи 78 Бюджетного кодекса Российской Федерации), индивидуальным предпринимателям, а также физическим лицам - производителям товаров, работ, услуг осуществляется в случаях, предусмотренных </w:t>
      </w:r>
      <w:hyperlink r:id="rId16" w:anchor="Par159" w:history="1">
        <w:r w:rsidR="00C706EF" w:rsidRPr="00AB5B2C">
          <w:rPr>
            <w:rStyle w:val="a6"/>
            <w:color w:val="auto"/>
            <w:sz w:val="28"/>
            <w:szCs w:val="28"/>
            <w:u w:val="none"/>
          </w:rPr>
          <w:t>пунктом</w:t>
        </w:r>
      </w:hyperlink>
      <w:r w:rsidRPr="00AB5B2C">
        <w:rPr>
          <w:sz w:val="28"/>
          <w:szCs w:val="28"/>
        </w:rPr>
        <w:t xml:space="preserve"> 14</w:t>
      </w:r>
      <w:r w:rsidR="00C706EF" w:rsidRPr="00AB5B2C">
        <w:rPr>
          <w:sz w:val="28"/>
          <w:szCs w:val="28"/>
        </w:rPr>
        <w:t xml:space="preserve"> настоящего решения, и в порядке, предусмотренном принимаемыми в соответствии с настоящим решением постановлениями администрации Парковского </w:t>
      </w:r>
      <w:r w:rsidR="00C706EF" w:rsidRPr="00AB5B2C">
        <w:rPr>
          <w:sz w:val="28"/>
          <w:szCs w:val="28"/>
          <w:shd w:val="clear" w:color="auto" w:fill="FFFFFF"/>
        </w:rPr>
        <w:t>сельского</w:t>
      </w:r>
      <w:r w:rsidR="00C706EF" w:rsidRPr="00AB5B2C">
        <w:rPr>
          <w:sz w:val="28"/>
          <w:szCs w:val="28"/>
        </w:rPr>
        <w:t xml:space="preserve"> поселения Тихорецкого</w:t>
      </w:r>
      <w:proofErr w:type="gramEnd"/>
      <w:r w:rsidR="00C706EF" w:rsidRPr="00AB5B2C">
        <w:rPr>
          <w:sz w:val="28"/>
          <w:szCs w:val="28"/>
        </w:rPr>
        <w:t xml:space="preserve"> района. </w:t>
      </w:r>
    </w:p>
    <w:p w:rsidR="00C706EF" w:rsidRPr="00AB5B2C" w:rsidRDefault="003955F5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14</w:t>
      </w:r>
      <w:r w:rsidR="00C706EF" w:rsidRPr="00AB5B2C">
        <w:rPr>
          <w:sz w:val="28"/>
          <w:szCs w:val="28"/>
          <w:lang w:eastAsia="en-US"/>
        </w:rPr>
        <w:t xml:space="preserve">. Предоставление субсидий юридическим лицам (за исключением субсидий муниципальным учреждениям, а также субсидий, указанных в </w:t>
      </w:r>
      <w:hyperlink r:id="rId17" w:history="1">
        <w:r w:rsidR="00C706EF" w:rsidRPr="00AB5B2C">
          <w:rPr>
            <w:rStyle w:val="a6"/>
            <w:color w:val="auto"/>
            <w:sz w:val="28"/>
            <w:szCs w:val="28"/>
            <w:u w:val="none"/>
            <w:lang w:eastAsia="en-US"/>
          </w:rPr>
          <w:t>пунктах 6</w:t>
        </w:r>
      </w:hyperlink>
      <w:r w:rsidR="00C706EF" w:rsidRPr="00AB5B2C">
        <w:rPr>
          <w:sz w:val="28"/>
          <w:szCs w:val="28"/>
          <w:lang w:eastAsia="en-US"/>
        </w:rPr>
        <w:t>-</w:t>
      </w:r>
      <w:hyperlink r:id="rId18" w:history="1">
        <w:r w:rsidR="00C706EF" w:rsidRPr="00AB5B2C">
          <w:rPr>
            <w:rStyle w:val="a6"/>
            <w:color w:val="auto"/>
            <w:sz w:val="28"/>
            <w:szCs w:val="28"/>
            <w:u w:val="none"/>
            <w:lang w:eastAsia="en-US"/>
          </w:rPr>
          <w:t>8</w:t>
        </w:r>
      </w:hyperlink>
      <w:r w:rsidR="00C706EF" w:rsidRPr="00AB5B2C">
        <w:rPr>
          <w:sz w:val="28"/>
          <w:szCs w:val="28"/>
          <w:lang w:eastAsia="en-US"/>
        </w:rPr>
        <w:t xml:space="preserve"> статьи 78 Бюджетного кодекса Российской Федерации), индивидуальным предпринимателям, а также физическим лицам - производителям товаров, работ, услуг осуществляется в случаях:</w:t>
      </w:r>
    </w:p>
    <w:p w:rsidR="00C706EF" w:rsidRPr="00AB5B2C" w:rsidRDefault="00C706EF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 xml:space="preserve">1) возмещения недополученных доходов и (или) финансового обеспечения (возмещения) затрат в связи с выполнением работ, оказанием </w:t>
      </w:r>
      <w:r w:rsidRPr="00AB5B2C">
        <w:rPr>
          <w:sz w:val="28"/>
          <w:szCs w:val="28"/>
          <w:lang w:eastAsia="en-US"/>
        </w:rPr>
        <w:lastRenderedPageBreak/>
        <w:t xml:space="preserve">услуг муниципальными унитарными предприятиями Парковского сельского поселения Тихорецкого района в сфере жилищно-коммунального хозяйства; </w:t>
      </w:r>
    </w:p>
    <w:p w:rsidR="00C706EF" w:rsidRPr="00AB5B2C" w:rsidRDefault="00C706EF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2) оказания мер поддержки субъектам малого и среднего предпринимательства.</w:t>
      </w:r>
    </w:p>
    <w:p w:rsidR="00C706EF" w:rsidRPr="00AB5B2C" w:rsidRDefault="003955F5" w:rsidP="00C706E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15</w:t>
      </w:r>
      <w:r w:rsidR="00C706EF" w:rsidRPr="00AB5B2C">
        <w:rPr>
          <w:sz w:val="28"/>
          <w:szCs w:val="28"/>
          <w:lang w:eastAsia="en-US"/>
        </w:rPr>
        <w:t xml:space="preserve">. </w:t>
      </w:r>
      <w:proofErr w:type="gramStart"/>
      <w:r w:rsidR="00C706EF" w:rsidRPr="00AB5B2C">
        <w:rPr>
          <w:color w:val="000000"/>
          <w:sz w:val="28"/>
          <w:szCs w:val="28"/>
          <w:lang w:eastAsia="en-US"/>
        </w:rPr>
        <w:t>Увеличить размеры денежного вознаграждения лиц, замещающих муниципальные должности Парковского сельского поселения Тихорецкого района, а также размеры должностных окладов муниципальных служащих Парковского сельского поселения Тихорецкого района в соответствии с замещаемыми ими должностями муниципальной службы Парковского сельского поселения Тихорецкого района и размеры должностных окладов за классный чин муниципальных служащих Парковского сельского поселения Тихорецкого района</w:t>
      </w:r>
      <w:r w:rsidR="00E356EE" w:rsidRPr="00AB5B2C">
        <w:rPr>
          <w:color w:val="000000"/>
          <w:sz w:val="28"/>
          <w:szCs w:val="28"/>
          <w:lang w:eastAsia="en-US"/>
        </w:rPr>
        <w:t xml:space="preserve"> с 1 октября 2023</w:t>
      </w:r>
      <w:r w:rsidR="00C706EF" w:rsidRPr="00AB5B2C">
        <w:rPr>
          <w:color w:val="000000"/>
          <w:sz w:val="28"/>
          <w:szCs w:val="28"/>
          <w:lang w:eastAsia="en-US"/>
        </w:rPr>
        <w:t xml:space="preserve"> года на 4</w:t>
      </w:r>
      <w:r w:rsidRPr="00AB5B2C">
        <w:rPr>
          <w:color w:val="000000"/>
          <w:sz w:val="28"/>
          <w:szCs w:val="28"/>
          <w:lang w:eastAsia="en-US"/>
        </w:rPr>
        <w:t>,0</w:t>
      </w:r>
      <w:r w:rsidR="00C706EF" w:rsidRPr="00AB5B2C">
        <w:rPr>
          <w:color w:val="000000"/>
          <w:sz w:val="28"/>
          <w:szCs w:val="28"/>
          <w:lang w:eastAsia="en-US"/>
        </w:rPr>
        <w:t xml:space="preserve"> процента</w:t>
      </w:r>
      <w:proofErr w:type="gramEnd"/>
      <w:r w:rsidR="00C706EF" w:rsidRPr="00AB5B2C">
        <w:rPr>
          <w:color w:val="000000"/>
          <w:sz w:val="28"/>
          <w:szCs w:val="28"/>
          <w:lang w:eastAsia="en-US"/>
        </w:rPr>
        <w:t>.</w:t>
      </w:r>
    </w:p>
    <w:p w:rsidR="00C706EF" w:rsidRPr="00AB5B2C" w:rsidRDefault="00C706EF" w:rsidP="00C706EF">
      <w:pPr>
        <w:pStyle w:val="a5"/>
        <w:ind w:firstLine="709"/>
        <w:jc w:val="both"/>
        <w:rPr>
          <w:sz w:val="28"/>
          <w:szCs w:val="28"/>
        </w:rPr>
      </w:pPr>
      <w:r w:rsidRPr="00AB5B2C">
        <w:rPr>
          <w:sz w:val="28"/>
          <w:szCs w:val="28"/>
        </w:rPr>
        <w:t xml:space="preserve">16.Установить, что органы местного самоуправления Парковского </w:t>
      </w:r>
      <w:r w:rsidRPr="00AB5B2C">
        <w:rPr>
          <w:sz w:val="28"/>
          <w:szCs w:val="28"/>
          <w:shd w:val="clear" w:color="auto" w:fill="FFFFFF"/>
        </w:rPr>
        <w:t>сельского</w:t>
      </w:r>
      <w:r w:rsidRPr="00AB5B2C">
        <w:rPr>
          <w:sz w:val="28"/>
          <w:szCs w:val="28"/>
        </w:rPr>
        <w:t xml:space="preserve"> поселения Тихорецкого района не вправе принимать решения</w:t>
      </w:r>
      <w:r w:rsidR="00E356EE" w:rsidRPr="00AB5B2C">
        <w:rPr>
          <w:sz w:val="28"/>
          <w:szCs w:val="28"/>
        </w:rPr>
        <w:t>, приводящие к увеличению в 2023</w:t>
      </w:r>
      <w:r w:rsidRPr="00AB5B2C">
        <w:rPr>
          <w:sz w:val="28"/>
          <w:szCs w:val="28"/>
        </w:rPr>
        <w:t xml:space="preserve"> году штатной численности муниципальных служащих Парковского </w:t>
      </w:r>
      <w:r w:rsidRPr="00AB5B2C">
        <w:rPr>
          <w:sz w:val="28"/>
          <w:szCs w:val="28"/>
          <w:shd w:val="clear" w:color="auto" w:fill="FFFFFF"/>
        </w:rPr>
        <w:t>сельского</w:t>
      </w:r>
      <w:r w:rsidRPr="00AB5B2C">
        <w:rPr>
          <w:sz w:val="28"/>
          <w:szCs w:val="28"/>
        </w:rPr>
        <w:t xml:space="preserve"> поселения Тихорецкого района.</w:t>
      </w:r>
    </w:p>
    <w:p w:rsidR="00C706EF" w:rsidRPr="00AB5B2C" w:rsidRDefault="00C574C1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17</w:t>
      </w:r>
      <w:r w:rsidR="00C706EF" w:rsidRPr="00AB5B2C">
        <w:rPr>
          <w:sz w:val="28"/>
          <w:szCs w:val="28"/>
          <w:lang w:eastAsia="en-US"/>
        </w:rPr>
        <w:t>. Предусмотреть бюджетные ассигнования в целях повышения средней заработной платы работников муниципальных учреждений культуры</w:t>
      </w:r>
      <w:r w:rsidR="003955F5" w:rsidRPr="00AB5B2C">
        <w:rPr>
          <w:sz w:val="28"/>
          <w:szCs w:val="28"/>
          <w:lang w:eastAsia="en-US"/>
        </w:rPr>
        <w:t xml:space="preserve"> </w:t>
      </w:r>
      <w:r w:rsidR="00C706EF" w:rsidRPr="00AB5B2C">
        <w:rPr>
          <w:sz w:val="28"/>
          <w:szCs w:val="28"/>
          <w:lang w:eastAsia="en-US"/>
        </w:rPr>
        <w:t>Парковского</w:t>
      </w:r>
      <w:r w:rsidR="00C706EF" w:rsidRPr="00AB5B2C">
        <w:rPr>
          <w:sz w:val="28"/>
          <w:szCs w:val="28"/>
          <w:shd w:val="clear" w:color="auto" w:fill="FFFFFF"/>
          <w:lang w:eastAsia="en-US"/>
        </w:rPr>
        <w:t xml:space="preserve"> сельского</w:t>
      </w:r>
      <w:r w:rsidR="00C706EF" w:rsidRPr="00AB5B2C">
        <w:rPr>
          <w:sz w:val="28"/>
          <w:szCs w:val="28"/>
          <w:lang w:eastAsia="en-US"/>
        </w:rPr>
        <w:t xml:space="preserve"> поселения Тихорецкого </w:t>
      </w:r>
      <w:r w:rsidRPr="00AB5B2C">
        <w:rPr>
          <w:sz w:val="28"/>
          <w:szCs w:val="28"/>
          <w:lang w:eastAsia="en-US"/>
        </w:rPr>
        <w:t>до 100 процентов от средней заработной платы наемных работников в организациях,</w:t>
      </w:r>
      <w:r w:rsidR="00C706EF" w:rsidRPr="00AB5B2C">
        <w:rPr>
          <w:sz w:val="28"/>
          <w:szCs w:val="28"/>
          <w:lang w:eastAsia="en-US"/>
        </w:rPr>
        <w:t xml:space="preserve"> у индивидуальных предпринимателей и физических лиц в Краснодарском крае.</w:t>
      </w:r>
    </w:p>
    <w:p w:rsidR="00C574C1" w:rsidRPr="00AB5B2C" w:rsidRDefault="00C574C1" w:rsidP="00C574C1">
      <w:pPr>
        <w:ind w:firstLine="709"/>
        <w:jc w:val="both"/>
        <w:rPr>
          <w:sz w:val="28"/>
          <w:szCs w:val="28"/>
        </w:rPr>
      </w:pPr>
      <w:r w:rsidRPr="00AB5B2C">
        <w:rPr>
          <w:sz w:val="28"/>
          <w:szCs w:val="28"/>
        </w:rPr>
        <w:t>18. Предусмотреть бюджетные ассигнования в целях повышения заработной платы (должностных окладов) работников муниципальных учреждений Парковского сельско</w:t>
      </w:r>
      <w:r w:rsidR="000D761F" w:rsidRPr="00AB5B2C">
        <w:rPr>
          <w:sz w:val="28"/>
          <w:szCs w:val="28"/>
        </w:rPr>
        <w:t>го поселения Тихорецкого района</w:t>
      </w:r>
      <w:r w:rsidRPr="00AB5B2C">
        <w:rPr>
          <w:sz w:val="28"/>
          <w:szCs w:val="28"/>
        </w:rPr>
        <w:t xml:space="preserve"> (за исключением категорий работников, оплата труда которых повышается согласно пункту 17 настоящего реш</w:t>
      </w:r>
      <w:r w:rsidR="00E356EE" w:rsidRPr="00AB5B2C">
        <w:rPr>
          <w:sz w:val="28"/>
          <w:szCs w:val="28"/>
        </w:rPr>
        <w:t>ения), с 1 октября 2023</w:t>
      </w:r>
      <w:r w:rsidRPr="00AB5B2C">
        <w:rPr>
          <w:sz w:val="28"/>
          <w:szCs w:val="28"/>
        </w:rPr>
        <w:t xml:space="preserve"> года на</w:t>
      </w:r>
      <w:r w:rsidR="002D2C17" w:rsidRPr="00AB5B2C">
        <w:rPr>
          <w:sz w:val="28"/>
          <w:szCs w:val="28"/>
        </w:rPr>
        <w:t xml:space="preserve"> </w:t>
      </w:r>
      <w:r w:rsidRPr="00AB5B2C">
        <w:rPr>
          <w:sz w:val="28"/>
          <w:szCs w:val="28"/>
        </w:rPr>
        <w:t>4,0 процента.</w:t>
      </w:r>
    </w:p>
    <w:p w:rsidR="00C706EF" w:rsidRPr="00AB5B2C" w:rsidRDefault="008158B1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19</w:t>
      </w:r>
      <w:r w:rsidR="00C706EF" w:rsidRPr="00AB5B2C">
        <w:rPr>
          <w:sz w:val="28"/>
          <w:szCs w:val="28"/>
          <w:lang w:eastAsia="en-US"/>
        </w:rPr>
        <w:t>.Утвердить программу муниципальных внутренних заимствований Парковского</w:t>
      </w:r>
      <w:r w:rsidR="00C706EF" w:rsidRPr="00AB5B2C">
        <w:rPr>
          <w:sz w:val="28"/>
          <w:szCs w:val="28"/>
          <w:shd w:val="clear" w:color="auto" w:fill="FFFFFF"/>
          <w:lang w:eastAsia="en-US"/>
        </w:rPr>
        <w:t xml:space="preserve"> сельского</w:t>
      </w:r>
      <w:r w:rsidR="00C706EF" w:rsidRPr="00AB5B2C">
        <w:rPr>
          <w:sz w:val="28"/>
          <w:szCs w:val="28"/>
          <w:lang w:eastAsia="en-US"/>
        </w:rPr>
        <w:t xml:space="preserve"> посе</w:t>
      </w:r>
      <w:r w:rsidR="00E356EE" w:rsidRPr="00AB5B2C">
        <w:rPr>
          <w:sz w:val="28"/>
          <w:szCs w:val="28"/>
          <w:lang w:eastAsia="en-US"/>
        </w:rPr>
        <w:t>ления Тихорецкого района на 2023</w:t>
      </w:r>
      <w:r w:rsidR="00C706EF" w:rsidRPr="00AB5B2C">
        <w:rPr>
          <w:sz w:val="28"/>
          <w:szCs w:val="28"/>
          <w:lang w:eastAsia="en-US"/>
        </w:rPr>
        <w:t xml:space="preserve"> год согласно </w:t>
      </w:r>
      <w:hyperlink r:id="rId19" w:history="1">
        <w:r w:rsidRPr="00AB5B2C">
          <w:rPr>
            <w:rStyle w:val="a6"/>
            <w:color w:val="auto"/>
            <w:sz w:val="28"/>
            <w:szCs w:val="28"/>
            <w:u w:val="none"/>
            <w:lang w:eastAsia="en-US"/>
          </w:rPr>
          <w:t>приложению</w:t>
        </w:r>
      </w:hyperlink>
      <w:r w:rsidRPr="00AB5B2C">
        <w:rPr>
          <w:sz w:val="28"/>
          <w:szCs w:val="28"/>
        </w:rPr>
        <w:t xml:space="preserve"> 8</w:t>
      </w:r>
      <w:r w:rsidR="00C706EF" w:rsidRPr="00AB5B2C">
        <w:rPr>
          <w:sz w:val="28"/>
          <w:szCs w:val="28"/>
          <w:lang w:eastAsia="en-US"/>
        </w:rPr>
        <w:t xml:space="preserve"> к настоящему решению.</w:t>
      </w:r>
    </w:p>
    <w:p w:rsidR="00C706EF" w:rsidRPr="00AB5B2C" w:rsidRDefault="008158B1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20</w:t>
      </w:r>
      <w:r w:rsidR="00C706EF" w:rsidRPr="00AB5B2C">
        <w:rPr>
          <w:sz w:val="28"/>
          <w:szCs w:val="28"/>
          <w:lang w:eastAsia="en-US"/>
        </w:rPr>
        <w:t xml:space="preserve">.Утвердить </w:t>
      </w:r>
      <w:hyperlink r:id="rId20" w:history="1">
        <w:r w:rsidR="00C706EF" w:rsidRPr="00AB5B2C">
          <w:rPr>
            <w:rStyle w:val="a6"/>
            <w:color w:val="auto"/>
            <w:sz w:val="28"/>
            <w:szCs w:val="28"/>
            <w:u w:val="none"/>
            <w:lang w:eastAsia="en-US"/>
          </w:rPr>
          <w:t>программу</w:t>
        </w:r>
      </w:hyperlink>
      <w:r w:rsidR="00C706EF" w:rsidRPr="00AB5B2C">
        <w:rPr>
          <w:sz w:val="28"/>
          <w:szCs w:val="28"/>
          <w:lang w:eastAsia="en-US"/>
        </w:rPr>
        <w:t xml:space="preserve"> муниципальных гарантий Парковского </w:t>
      </w:r>
      <w:r w:rsidR="00C706EF" w:rsidRPr="00AB5B2C">
        <w:rPr>
          <w:sz w:val="28"/>
          <w:szCs w:val="28"/>
          <w:shd w:val="clear" w:color="auto" w:fill="FFFFFF"/>
          <w:lang w:eastAsia="en-US"/>
        </w:rPr>
        <w:t>сельского</w:t>
      </w:r>
      <w:r w:rsidR="00C706EF" w:rsidRPr="00AB5B2C">
        <w:rPr>
          <w:sz w:val="28"/>
          <w:szCs w:val="28"/>
          <w:lang w:eastAsia="en-US"/>
        </w:rPr>
        <w:t xml:space="preserve"> поселения Тихорецкого района в валюте Российской Федерации на 202</w:t>
      </w:r>
      <w:r w:rsidR="00E356EE" w:rsidRPr="00AB5B2C">
        <w:rPr>
          <w:sz w:val="28"/>
          <w:szCs w:val="28"/>
          <w:lang w:eastAsia="en-US"/>
        </w:rPr>
        <w:t>3</w:t>
      </w:r>
      <w:r w:rsidR="00C706EF" w:rsidRPr="00AB5B2C">
        <w:rPr>
          <w:sz w:val="28"/>
          <w:szCs w:val="28"/>
          <w:lang w:eastAsia="en-US"/>
        </w:rPr>
        <w:t xml:space="preserve"> год согласно приложению</w:t>
      </w:r>
      <w:r w:rsidRPr="00AB5B2C">
        <w:rPr>
          <w:sz w:val="28"/>
          <w:szCs w:val="28"/>
          <w:lang w:eastAsia="en-US"/>
        </w:rPr>
        <w:t xml:space="preserve"> 9 </w:t>
      </w:r>
      <w:r w:rsidR="00C706EF" w:rsidRPr="00AB5B2C">
        <w:rPr>
          <w:sz w:val="28"/>
          <w:szCs w:val="28"/>
          <w:lang w:eastAsia="en-US"/>
        </w:rPr>
        <w:t>к настоящему решению.</w:t>
      </w:r>
    </w:p>
    <w:p w:rsidR="00C706EF" w:rsidRPr="00AB5B2C" w:rsidRDefault="008158B1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21</w:t>
      </w:r>
      <w:r w:rsidR="00C706EF" w:rsidRPr="00AB5B2C">
        <w:rPr>
          <w:sz w:val="28"/>
          <w:szCs w:val="28"/>
          <w:lang w:eastAsia="en-US"/>
        </w:rPr>
        <w:t>. Утвердить программу муниципальных внешних заимствований Парковского сельского поселения Тихорецкого района на</w:t>
      </w:r>
      <w:r w:rsidR="00E356EE" w:rsidRPr="00AB5B2C">
        <w:rPr>
          <w:sz w:val="28"/>
          <w:szCs w:val="28"/>
          <w:lang w:eastAsia="en-US"/>
        </w:rPr>
        <w:t xml:space="preserve"> 2023</w:t>
      </w:r>
      <w:r w:rsidRPr="00AB5B2C">
        <w:rPr>
          <w:sz w:val="28"/>
          <w:szCs w:val="28"/>
          <w:lang w:eastAsia="en-US"/>
        </w:rPr>
        <w:t xml:space="preserve"> год согласно приложению 10</w:t>
      </w:r>
      <w:r w:rsidR="00C706EF" w:rsidRPr="00AB5B2C">
        <w:rPr>
          <w:sz w:val="28"/>
          <w:szCs w:val="28"/>
          <w:lang w:eastAsia="en-US"/>
        </w:rPr>
        <w:t xml:space="preserve"> к настоящему решению.</w:t>
      </w:r>
    </w:p>
    <w:p w:rsidR="00C706EF" w:rsidRPr="00AB5B2C" w:rsidRDefault="008158B1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22</w:t>
      </w:r>
      <w:r w:rsidR="00C706EF" w:rsidRPr="00AB5B2C">
        <w:rPr>
          <w:sz w:val="28"/>
          <w:szCs w:val="28"/>
          <w:lang w:eastAsia="en-US"/>
        </w:rPr>
        <w:t>. Утвердить программу муниципальных гарантий Парковского сельского поселения Тихорецкого района в иностранной валюте на</w:t>
      </w:r>
      <w:r w:rsidR="00E356EE" w:rsidRPr="00AB5B2C">
        <w:rPr>
          <w:sz w:val="28"/>
          <w:szCs w:val="28"/>
          <w:lang w:eastAsia="en-US"/>
        </w:rPr>
        <w:t xml:space="preserve"> 2023</w:t>
      </w:r>
      <w:r w:rsidRPr="00AB5B2C">
        <w:rPr>
          <w:sz w:val="28"/>
          <w:szCs w:val="28"/>
          <w:lang w:eastAsia="en-US"/>
        </w:rPr>
        <w:t xml:space="preserve"> год согласно приложению 11</w:t>
      </w:r>
      <w:r w:rsidR="00C706EF" w:rsidRPr="00AB5B2C">
        <w:rPr>
          <w:sz w:val="28"/>
          <w:szCs w:val="28"/>
          <w:lang w:eastAsia="en-US"/>
        </w:rPr>
        <w:t xml:space="preserve"> к настоящему решению.</w:t>
      </w:r>
    </w:p>
    <w:p w:rsidR="00C706EF" w:rsidRPr="00AB5B2C" w:rsidRDefault="008158B1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proofErr w:type="gramStart"/>
      <w:r w:rsidRPr="00AB5B2C">
        <w:rPr>
          <w:sz w:val="28"/>
          <w:szCs w:val="28"/>
          <w:lang w:eastAsia="en-US"/>
        </w:rPr>
        <w:t>23</w:t>
      </w:r>
      <w:r w:rsidR="00E356EE" w:rsidRPr="00AB5B2C">
        <w:rPr>
          <w:sz w:val="28"/>
          <w:szCs w:val="28"/>
          <w:lang w:eastAsia="en-US"/>
        </w:rPr>
        <w:t>.Установить, что в 2023</w:t>
      </w:r>
      <w:r w:rsidR="00C706EF" w:rsidRPr="00AB5B2C">
        <w:rPr>
          <w:sz w:val="28"/>
          <w:szCs w:val="28"/>
          <w:lang w:eastAsia="en-US"/>
        </w:rPr>
        <w:t xml:space="preserve"> году получатели средств бюджета поселения вправе предусматривать в заключаемых ими муниципальных контрактах (договорах) на поставку товаров, выполнение работ, оказание услуг (далее – договор) авансовые платежи в размере, установленном настоящим </w:t>
      </w:r>
      <w:r w:rsidR="00F35392" w:rsidRPr="00AB5B2C">
        <w:rPr>
          <w:sz w:val="28"/>
          <w:szCs w:val="28"/>
          <w:lang w:eastAsia="en-US"/>
        </w:rPr>
        <w:t>пунктом</w:t>
      </w:r>
      <w:r w:rsidR="00C706EF" w:rsidRPr="00AB5B2C">
        <w:rPr>
          <w:sz w:val="28"/>
          <w:szCs w:val="28"/>
          <w:lang w:eastAsia="en-US"/>
        </w:rPr>
        <w:t xml:space="preserve">, если иное не установлено федеральными законами, указами Президента </w:t>
      </w:r>
      <w:r w:rsidR="00C706EF" w:rsidRPr="00AB5B2C">
        <w:rPr>
          <w:sz w:val="28"/>
          <w:szCs w:val="28"/>
          <w:lang w:eastAsia="en-US"/>
        </w:rPr>
        <w:lastRenderedPageBreak/>
        <w:t>Российской Федерации и иными нормативными правовыми актами Российской Федерации, нормативными правовыми актами Краснодарского края, в пределах лимитов бюджетных</w:t>
      </w:r>
      <w:proofErr w:type="gramEnd"/>
      <w:r w:rsidR="00C706EF" w:rsidRPr="00AB5B2C">
        <w:rPr>
          <w:sz w:val="28"/>
          <w:szCs w:val="28"/>
          <w:lang w:eastAsia="en-US"/>
        </w:rPr>
        <w:t xml:space="preserve"> обязательств на соответствующий финансовый год, доведенных до них в установленном порядке на соответствующие цели:</w:t>
      </w:r>
    </w:p>
    <w:p w:rsidR="00C706EF" w:rsidRPr="00AB5B2C" w:rsidRDefault="00C706EF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в размере до 100 процентов от суммы договора:</w:t>
      </w:r>
    </w:p>
    <w:p w:rsidR="00C706EF" w:rsidRPr="00AB5B2C" w:rsidRDefault="00150262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-</w:t>
      </w:r>
      <w:r w:rsidR="00C706EF" w:rsidRPr="00AB5B2C">
        <w:rPr>
          <w:sz w:val="28"/>
          <w:szCs w:val="28"/>
          <w:lang w:eastAsia="en-US"/>
        </w:rPr>
        <w:t> об оказании услуг связи, о подписке на печатные издания и об их приобретении;</w:t>
      </w:r>
    </w:p>
    <w:p w:rsidR="00C706EF" w:rsidRPr="00AB5B2C" w:rsidRDefault="00150262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-</w:t>
      </w:r>
      <w:r w:rsidR="00C706EF" w:rsidRPr="00AB5B2C">
        <w:rPr>
          <w:sz w:val="28"/>
          <w:szCs w:val="28"/>
          <w:lang w:eastAsia="en-US"/>
        </w:rPr>
        <w:t> об организации профессионального образования и дополнительного профессионального образования лиц, замещающих муниципальные должности Парковского сельского поселения Тихорецкого района, муниципальных служащих Парковского сельского поселения Тихорецкого района и работников муниципальных казенных учреждений Парковского сельского поселения Тихорецкого района и иных мероприятий по профессиональному развитию;</w:t>
      </w:r>
    </w:p>
    <w:p w:rsidR="00C706EF" w:rsidRPr="00AB5B2C" w:rsidRDefault="00150262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-</w:t>
      </w:r>
      <w:r w:rsidR="00C706EF" w:rsidRPr="00AB5B2C">
        <w:rPr>
          <w:sz w:val="28"/>
          <w:szCs w:val="28"/>
          <w:lang w:eastAsia="en-US"/>
        </w:rPr>
        <w:t> 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C706EF" w:rsidRPr="00AB5B2C" w:rsidRDefault="00150262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-</w:t>
      </w:r>
      <w:r w:rsidR="00C706EF" w:rsidRPr="00AB5B2C">
        <w:rPr>
          <w:sz w:val="28"/>
          <w:szCs w:val="28"/>
          <w:lang w:eastAsia="en-US"/>
        </w:rPr>
        <w:t> о приобретении авиа и железнодорожных билетов, билетов для проезда городским и пригородным транспортом, об осуществлении грузовых перевозок авиационным и железнодорожным транспортом;</w:t>
      </w:r>
    </w:p>
    <w:p w:rsidR="00C706EF" w:rsidRPr="00AB5B2C" w:rsidRDefault="00150262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-</w:t>
      </w:r>
      <w:r w:rsidR="00C706EF" w:rsidRPr="00AB5B2C">
        <w:rPr>
          <w:sz w:val="28"/>
          <w:szCs w:val="28"/>
          <w:lang w:eastAsia="en-US"/>
        </w:rPr>
        <w:t> 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C706EF" w:rsidRPr="00AB5B2C" w:rsidRDefault="00150262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-</w:t>
      </w:r>
      <w:r w:rsidR="00C706EF" w:rsidRPr="00AB5B2C">
        <w:rPr>
          <w:sz w:val="28"/>
          <w:szCs w:val="28"/>
          <w:lang w:eastAsia="en-US"/>
        </w:rPr>
        <w:t xml:space="preserve"> на проведение фестивалей, конкурсов, представление экспозиций Парковского сельского поселения Тихорецкого района на международных, всероссийских, региональных, национальных и иных выставочно-ярмарочных мероприятиях; </w:t>
      </w:r>
    </w:p>
    <w:p w:rsidR="00C706EF" w:rsidRPr="00AB5B2C" w:rsidRDefault="00883533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-</w:t>
      </w:r>
      <w:r w:rsidR="00C706EF" w:rsidRPr="00AB5B2C">
        <w:rPr>
          <w:sz w:val="28"/>
          <w:szCs w:val="28"/>
          <w:lang w:eastAsia="en-US"/>
        </w:rPr>
        <w:t> на приобретение объектов недвижимости в собственность Парковского сельского поселения Тихорецкого района;</w:t>
      </w:r>
    </w:p>
    <w:p w:rsidR="00C706EF" w:rsidRPr="00AB5B2C" w:rsidRDefault="00883533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-</w:t>
      </w:r>
      <w:r w:rsidR="00C706EF" w:rsidRPr="00AB5B2C">
        <w:rPr>
          <w:sz w:val="28"/>
          <w:szCs w:val="28"/>
          <w:lang w:eastAsia="en-US"/>
        </w:rPr>
        <w:t xml:space="preserve"> об оказании услуг по предоставлению права проезда и организации дорожного движения на платных автомобильных дорогах и автомобильных дорогах, содержащих платные участки;</w:t>
      </w:r>
    </w:p>
    <w:p w:rsidR="00F85532" w:rsidRPr="00AB5B2C" w:rsidRDefault="007104AF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 xml:space="preserve">- </w:t>
      </w:r>
      <w:r w:rsidR="00C706EF" w:rsidRPr="00AB5B2C">
        <w:rPr>
          <w:sz w:val="28"/>
          <w:szCs w:val="28"/>
          <w:lang w:eastAsia="en-US"/>
        </w:rPr>
        <w:t>в размере</w:t>
      </w:r>
      <w:r w:rsidR="008B464A" w:rsidRPr="00AB5B2C">
        <w:rPr>
          <w:sz w:val="28"/>
          <w:szCs w:val="28"/>
          <w:lang w:eastAsia="en-US"/>
        </w:rPr>
        <w:t xml:space="preserve"> от</w:t>
      </w:r>
      <w:r w:rsidR="00C706EF" w:rsidRPr="00AB5B2C">
        <w:rPr>
          <w:sz w:val="28"/>
          <w:szCs w:val="28"/>
          <w:lang w:eastAsia="en-US"/>
        </w:rPr>
        <w:t xml:space="preserve"> 30 </w:t>
      </w:r>
      <w:r w:rsidR="008B464A" w:rsidRPr="00AB5B2C">
        <w:rPr>
          <w:sz w:val="28"/>
          <w:szCs w:val="28"/>
          <w:lang w:eastAsia="en-US"/>
        </w:rPr>
        <w:t xml:space="preserve">до 90 </w:t>
      </w:r>
      <w:r w:rsidR="00C706EF" w:rsidRPr="00AB5B2C">
        <w:rPr>
          <w:sz w:val="28"/>
          <w:szCs w:val="28"/>
          <w:lang w:eastAsia="en-US"/>
        </w:rPr>
        <w:t>процентов от суммы договора</w:t>
      </w:r>
      <w:r w:rsidR="008B464A" w:rsidRPr="00AB5B2C">
        <w:rPr>
          <w:sz w:val="28"/>
          <w:szCs w:val="28"/>
          <w:lang w:eastAsia="en-US"/>
        </w:rPr>
        <w:t xml:space="preserve">, подлежащего казначейскому </w:t>
      </w:r>
      <w:r w:rsidR="00F85532" w:rsidRPr="00AB5B2C">
        <w:rPr>
          <w:sz w:val="28"/>
          <w:szCs w:val="28"/>
          <w:lang w:eastAsia="en-US"/>
        </w:rPr>
        <w:t>сопровождению;</w:t>
      </w:r>
    </w:p>
    <w:p w:rsidR="00C706EF" w:rsidRPr="00AB5B2C" w:rsidRDefault="007104AF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 xml:space="preserve">- </w:t>
      </w:r>
      <w:r w:rsidR="00F85532" w:rsidRPr="00AB5B2C">
        <w:rPr>
          <w:sz w:val="28"/>
          <w:szCs w:val="28"/>
          <w:lang w:eastAsia="en-US"/>
        </w:rPr>
        <w:t xml:space="preserve">в размере </w:t>
      </w:r>
      <w:r w:rsidR="008D50DD" w:rsidRPr="00AB5B2C">
        <w:rPr>
          <w:sz w:val="28"/>
          <w:szCs w:val="28"/>
          <w:lang w:eastAsia="en-US"/>
        </w:rPr>
        <w:t>до 30 процентов от суммы договора (муниципального контракта)</w:t>
      </w:r>
      <w:r w:rsidR="00886D91" w:rsidRPr="00AB5B2C">
        <w:rPr>
          <w:sz w:val="28"/>
          <w:szCs w:val="28"/>
          <w:lang w:eastAsia="en-US"/>
        </w:rPr>
        <w:t xml:space="preserve"> – по остальным договорам (муниципальным контрактам)</w:t>
      </w:r>
      <w:r w:rsidR="008D50DD" w:rsidRPr="00AB5B2C">
        <w:rPr>
          <w:sz w:val="28"/>
          <w:szCs w:val="28"/>
          <w:lang w:eastAsia="en-US"/>
        </w:rPr>
        <w:t>.</w:t>
      </w:r>
    </w:p>
    <w:p w:rsidR="00C706EF" w:rsidRPr="00AB5B2C" w:rsidRDefault="008158B1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24</w:t>
      </w:r>
      <w:r w:rsidR="00C706EF" w:rsidRPr="00AB5B2C">
        <w:rPr>
          <w:sz w:val="28"/>
          <w:szCs w:val="28"/>
          <w:lang w:eastAsia="en-US"/>
        </w:rPr>
        <w:t xml:space="preserve">.Установить в соответствии с </w:t>
      </w:r>
      <w:hyperlink r:id="rId21" w:history="1">
        <w:r w:rsidR="00C706EF" w:rsidRPr="00AB5B2C">
          <w:rPr>
            <w:rStyle w:val="a6"/>
            <w:color w:val="auto"/>
            <w:sz w:val="28"/>
            <w:szCs w:val="28"/>
            <w:u w:val="none"/>
            <w:lang w:eastAsia="en-US"/>
          </w:rPr>
          <w:t>пунктом 8 статьи 217</w:t>
        </w:r>
      </w:hyperlink>
      <w:r w:rsidR="00C706EF" w:rsidRPr="00AB5B2C">
        <w:rPr>
          <w:sz w:val="28"/>
          <w:szCs w:val="28"/>
          <w:lang w:eastAsia="en-US"/>
        </w:rPr>
        <w:t xml:space="preserve"> Бюджетного кодекса Российской Федерации, следующие дополнительные основания для внесения изменений в сводную бюджетную роспись бюджета поселения без внесения изменений в настоящее решение:</w:t>
      </w:r>
    </w:p>
    <w:p w:rsidR="00C706EF" w:rsidRPr="00AB5B2C" w:rsidRDefault="00C706EF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 xml:space="preserve">1) изменение наименования главного распорядителя бюджетных средств и (или) изменение системы органов местного самоуправления Парковского сельского поселения Тихорецкого района, структуры администрации Парковского сельского поселения Тихорецкого района; </w:t>
      </w:r>
    </w:p>
    <w:p w:rsidR="001D7E41" w:rsidRPr="00AB5B2C" w:rsidRDefault="001D7E41" w:rsidP="001D7E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AB5B2C">
        <w:rPr>
          <w:sz w:val="28"/>
          <w:szCs w:val="28"/>
          <w:lang w:eastAsia="en-US"/>
        </w:rPr>
        <w:lastRenderedPageBreak/>
        <w:t>2)</w:t>
      </w:r>
      <w:r w:rsidRPr="00AB5B2C">
        <w:rPr>
          <w:color w:val="000000"/>
          <w:sz w:val="28"/>
          <w:szCs w:val="28"/>
        </w:rPr>
        <w:t> </w:t>
      </w:r>
      <w:r w:rsidRPr="00AB5B2C">
        <w:rPr>
          <w:rFonts w:eastAsia="Calibri"/>
          <w:sz w:val="28"/>
          <w:szCs w:val="28"/>
        </w:rPr>
        <w:t>внесение изменений в муниципальные программы (подпрограммы, основные мероприятия, мероприятия) в части изменения мероприятий (основных мероприятий), подпрограмм, мероприятий (включая разделение мероприятия на несколько мероприятий или объединение нескольких мероприятий в одно мероприятие или выделение из мероприятия отдельного мероприятия (отдельных мероприятий)) и (или) дополнения мероприятиями (основными мероприятиями), подпрограммами, мероприятиями муниципальной программы за счет перераспределения бюджетных ассигнований в рамках муниципальной программы и (или</w:t>
      </w:r>
      <w:proofErr w:type="gramEnd"/>
      <w:r w:rsidRPr="00AB5B2C">
        <w:rPr>
          <w:rFonts w:eastAsia="Calibri"/>
          <w:sz w:val="28"/>
          <w:szCs w:val="28"/>
        </w:rPr>
        <w:t xml:space="preserve">) </w:t>
      </w:r>
      <w:proofErr w:type="gramStart"/>
      <w:r w:rsidRPr="00AB5B2C">
        <w:rPr>
          <w:rFonts w:eastAsia="Calibri"/>
          <w:sz w:val="28"/>
          <w:szCs w:val="28"/>
        </w:rPr>
        <w:t xml:space="preserve">изменения объектов капитального строительства, объектов недвижимого имущества и (или) перераспределения объемов финансирования между участниками муниципальной программы (подпрограммы) (координаторами муниципальной программы (подпрограммы)), основными мероприятиями (мероприятиями), подпрограммами, мероприятиями муниципальной программы, объектами капитального строительства, объектами недвижимого имущества, требующих изменения </w:t>
      </w:r>
      <w:hyperlink r:id="rId22" w:history="1">
        <w:r w:rsidRPr="00AB5B2C">
          <w:rPr>
            <w:rFonts w:eastAsia="Calibri"/>
            <w:sz w:val="28"/>
            <w:szCs w:val="28"/>
          </w:rPr>
          <w:t>кодов бюджетной классификации</w:t>
        </w:r>
      </w:hyperlink>
      <w:r w:rsidRPr="00AB5B2C">
        <w:rPr>
          <w:rFonts w:eastAsia="Calibri"/>
          <w:sz w:val="28"/>
          <w:szCs w:val="28"/>
        </w:rPr>
        <w:t xml:space="preserve"> и (или) наименования целевой статьи расходов бюджета поселения в установленном порядке в связи с указанным изменением и (или) перераспределением бюджетных ассигнований;</w:t>
      </w:r>
      <w:proofErr w:type="gramEnd"/>
    </w:p>
    <w:p w:rsidR="00C706EF" w:rsidRPr="00AB5B2C" w:rsidRDefault="00C706EF" w:rsidP="001D7E4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3) перераспределение бюджетных ассигнований между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постановлением администрации Парковского сельского поселения Тихорецкого района, устанавливающим соответствующее расходное обязательство;</w:t>
      </w:r>
    </w:p>
    <w:p w:rsidR="00C706EF" w:rsidRPr="00AB5B2C" w:rsidRDefault="00C706EF" w:rsidP="00C706EF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 xml:space="preserve">4) перераспределение бюджетных ассигнований между подгруппами </w:t>
      </w:r>
      <w:proofErr w:type="gramStart"/>
      <w:r w:rsidRPr="00AB5B2C">
        <w:rPr>
          <w:sz w:val="28"/>
          <w:szCs w:val="28"/>
          <w:lang w:eastAsia="en-US"/>
        </w:rPr>
        <w:t>вида расходов классификации расходов бюджетов</w:t>
      </w:r>
      <w:proofErr w:type="gramEnd"/>
      <w:r w:rsidRPr="00AB5B2C">
        <w:rPr>
          <w:sz w:val="28"/>
          <w:szCs w:val="28"/>
          <w:lang w:eastAsia="en-US"/>
        </w:rPr>
        <w:t xml:space="preserve"> в пределах, предусмотренных главному распорядителю средств бюджета поселения по соответствующей группе вида расходов классификации расходов бюджетов;</w:t>
      </w:r>
    </w:p>
    <w:p w:rsidR="00C706EF" w:rsidRPr="00AB5B2C" w:rsidRDefault="00C706EF" w:rsidP="00C706EF">
      <w:pPr>
        <w:pStyle w:val="a5"/>
        <w:ind w:firstLine="709"/>
        <w:jc w:val="both"/>
        <w:rPr>
          <w:sz w:val="28"/>
          <w:szCs w:val="28"/>
        </w:rPr>
      </w:pPr>
      <w:r w:rsidRPr="00AB5B2C">
        <w:rPr>
          <w:sz w:val="28"/>
          <w:szCs w:val="28"/>
          <w:lang w:eastAsia="en-US"/>
        </w:rPr>
        <w:t xml:space="preserve">5) изменение и (или) уточнение бюджетной классификации Министерством финансов Российской Федерации и (или) Министерством финансов Краснодарского края, </w:t>
      </w:r>
      <w:r w:rsidRPr="00AB5B2C">
        <w:rPr>
          <w:sz w:val="28"/>
          <w:szCs w:val="28"/>
        </w:rPr>
        <w:t xml:space="preserve">изменение и (или) уточнение бюджетной классификации в соответствии с порядком формирования и применения </w:t>
      </w:r>
      <w:hyperlink r:id="rId23" w:history="1">
        <w:r w:rsidRPr="00AB5B2C">
          <w:rPr>
            <w:rStyle w:val="a6"/>
            <w:color w:val="auto"/>
            <w:sz w:val="28"/>
            <w:szCs w:val="28"/>
            <w:u w:val="none"/>
          </w:rPr>
          <w:t>кодов бюджетной классификации</w:t>
        </w:r>
      </w:hyperlink>
      <w:r w:rsidRPr="00AB5B2C">
        <w:rPr>
          <w:sz w:val="28"/>
          <w:szCs w:val="28"/>
        </w:rPr>
        <w:t xml:space="preserve"> Российской Федерации, их структурой и принципами назначения, утвержденными Министерством финансов Российской Федерации;</w:t>
      </w:r>
    </w:p>
    <w:p w:rsidR="0014227D" w:rsidRPr="00AB5B2C" w:rsidRDefault="0014227D" w:rsidP="001422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AB5B2C">
        <w:rPr>
          <w:sz w:val="28"/>
          <w:szCs w:val="28"/>
          <w:lang w:eastAsia="en-US"/>
        </w:rPr>
        <w:t>6) </w:t>
      </w:r>
      <w:r w:rsidRPr="00AB5B2C">
        <w:rPr>
          <w:rFonts w:eastAsia="Calibri"/>
          <w:sz w:val="28"/>
          <w:szCs w:val="28"/>
        </w:rPr>
        <w:t xml:space="preserve">изменение кода и (или) наименования основного мероприятия целевой статьи расходов и (или) кода и (или) наименования направления расходов целевой статьи расходов и (или) детализация кода направления расходов целевой статьи расходов для отражения расходов бюджета поселения на реализацию региональных проектов, которые направлены на достижение соответствующих результатов реализации федеральных проектов (программ) (далее </w:t>
      </w:r>
      <w:r w:rsidRPr="00AB5B2C">
        <w:rPr>
          <w:sz w:val="28"/>
          <w:szCs w:val="28"/>
        </w:rPr>
        <w:t>–</w:t>
      </w:r>
      <w:r w:rsidRPr="00AB5B2C">
        <w:rPr>
          <w:rFonts w:eastAsia="Calibri"/>
          <w:sz w:val="28"/>
          <w:szCs w:val="28"/>
        </w:rPr>
        <w:t xml:space="preserve"> региональные проекты);</w:t>
      </w:r>
      <w:proofErr w:type="gramEnd"/>
      <w:r w:rsidRPr="00AB5B2C">
        <w:rPr>
          <w:rFonts w:eastAsia="Calibri"/>
          <w:sz w:val="28"/>
          <w:szCs w:val="28"/>
        </w:rPr>
        <w:t xml:space="preserve"> для отражения расходов бюджета поселения, источником финансового обеспечения которых являются средства другого бюджета бюджетной системы Российской Федерации, и (или) расходов </w:t>
      </w:r>
      <w:r w:rsidRPr="00AB5B2C">
        <w:rPr>
          <w:rFonts w:eastAsia="Calibri"/>
          <w:sz w:val="28"/>
          <w:szCs w:val="28"/>
        </w:rPr>
        <w:lastRenderedPageBreak/>
        <w:t>бюджета поселения, направляемых на выполнение условий софинансирования расходных обязательств, источником финансового обеспечения которых частично являются средства другого бюджета бюджетной системы Российской Федерации;</w:t>
      </w:r>
    </w:p>
    <w:p w:rsidR="00C706EF" w:rsidRPr="00AB5B2C" w:rsidRDefault="00C706EF" w:rsidP="00C706EF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AB5B2C">
        <w:rPr>
          <w:sz w:val="28"/>
          <w:szCs w:val="28"/>
        </w:rPr>
        <w:t xml:space="preserve">7) перераспределение бюджетных ассигнований между разделами, подразделами, целевыми статьями, группами и подгруппами видов расходов классификации расходов бюджета, предусмотренных главному распорядителю средств бюджета поселения на предоставление грантов в форме субсидий, в том числе предоставляемых на конкурсной основе, в соответствии с </w:t>
      </w:r>
      <w:hyperlink r:id="rId24" w:history="1">
        <w:r w:rsidRPr="00AB5B2C">
          <w:rPr>
            <w:rStyle w:val="a6"/>
            <w:color w:val="auto"/>
            <w:sz w:val="28"/>
            <w:szCs w:val="28"/>
            <w:u w:val="none"/>
          </w:rPr>
          <w:t xml:space="preserve">пунктом </w:t>
        </w:r>
        <w:r w:rsidR="00F53366" w:rsidRPr="00AB5B2C">
          <w:rPr>
            <w:rStyle w:val="a6"/>
            <w:color w:val="auto"/>
            <w:sz w:val="28"/>
            <w:szCs w:val="28"/>
            <w:u w:val="none"/>
          </w:rPr>
          <w:t xml:space="preserve">         </w:t>
        </w:r>
        <w:r w:rsidRPr="00AB5B2C">
          <w:rPr>
            <w:rStyle w:val="a6"/>
            <w:color w:val="auto"/>
            <w:sz w:val="28"/>
            <w:szCs w:val="28"/>
            <w:u w:val="none"/>
          </w:rPr>
          <w:t>7 статьи 78</w:t>
        </w:r>
      </w:hyperlink>
      <w:r w:rsidRPr="00AB5B2C">
        <w:rPr>
          <w:sz w:val="28"/>
          <w:szCs w:val="28"/>
        </w:rPr>
        <w:t xml:space="preserve"> и </w:t>
      </w:r>
      <w:hyperlink r:id="rId25" w:history="1">
        <w:r w:rsidRPr="00AB5B2C">
          <w:rPr>
            <w:rStyle w:val="a6"/>
            <w:color w:val="auto"/>
            <w:sz w:val="28"/>
            <w:szCs w:val="28"/>
            <w:u w:val="none"/>
          </w:rPr>
          <w:t>пунктом 4 статьи 78.1</w:t>
        </w:r>
      </w:hyperlink>
      <w:r w:rsidRPr="00AB5B2C">
        <w:rPr>
          <w:sz w:val="28"/>
          <w:szCs w:val="28"/>
        </w:rPr>
        <w:t xml:space="preserve"> Бюджетного кодекса Российской Федерации;</w:t>
      </w:r>
      <w:proofErr w:type="gramEnd"/>
    </w:p>
    <w:p w:rsidR="00C706EF" w:rsidRPr="00AB5B2C" w:rsidRDefault="00C706EF" w:rsidP="00C706EF">
      <w:pPr>
        <w:pStyle w:val="a5"/>
        <w:ind w:firstLine="709"/>
        <w:jc w:val="both"/>
        <w:rPr>
          <w:sz w:val="28"/>
          <w:szCs w:val="28"/>
        </w:rPr>
      </w:pPr>
      <w:bookmarkStart w:id="0" w:name="sub_2910"/>
      <w:proofErr w:type="gramStart"/>
      <w:r w:rsidRPr="00AB5B2C">
        <w:rPr>
          <w:sz w:val="28"/>
          <w:szCs w:val="28"/>
        </w:rPr>
        <w:t>8) перераспределение бюджетных ассигнований между разделами, подразделами, целевыми статьями, группами или подгруппами видов расходов классификации расходов бюджетов в пределах объема бюджетных ассигнований, предусмотренных решением о бюджете поселения главному распорядителю средств бюджета поселения на реализацию мероприятия (основного мероприятия) соответствующей муниципальной программы (подпрограммы) по финансовому обеспечению деятельности органов местного самоуправления и муниципальных казенных учреждений Парковского сельского поселения Тихорецкого района, при условии, что</w:t>
      </w:r>
      <w:proofErr w:type="gramEnd"/>
      <w:r w:rsidRPr="00AB5B2C">
        <w:rPr>
          <w:sz w:val="28"/>
          <w:szCs w:val="28"/>
        </w:rPr>
        <w:t xml:space="preserve"> данное перераспределение объема бюджетных ассигнований не потребует внесения изменений в мероприятие (основное мероприятие) соответствующей муниципальной программы (подпрограммы); </w:t>
      </w:r>
      <w:bookmarkEnd w:id="0"/>
    </w:p>
    <w:p w:rsidR="00C706EF" w:rsidRPr="00AB5B2C" w:rsidRDefault="00C706EF" w:rsidP="00C706EF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AB5B2C">
        <w:rPr>
          <w:sz w:val="28"/>
          <w:szCs w:val="28"/>
        </w:rPr>
        <w:t>9) перераспределение бюджетных ассигнований между разделами, подразделами, целевыми статьями, группами или подгруппами видов расходов классификации расходов бюджетов в пределах общего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и муниципальных казенных учреждений Парковского сельского поселения Тихорецкого района, предусмотренных решением о бюджете поселения главному распорядителю средств бюджета поселения на финансовое обеспечение деятельности</w:t>
      </w:r>
      <w:proofErr w:type="gramEnd"/>
      <w:r w:rsidRPr="00AB5B2C">
        <w:rPr>
          <w:sz w:val="28"/>
          <w:szCs w:val="28"/>
        </w:rPr>
        <w:t xml:space="preserve"> органов местного самоуправления и муниципальных казенных учреждений Парковского сельского поселения Тихорецкого района, в пределах объема бюджетных </w:t>
      </w:r>
      <w:r w:rsidR="0014227D" w:rsidRPr="00AB5B2C">
        <w:rPr>
          <w:sz w:val="28"/>
          <w:szCs w:val="28"/>
        </w:rPr>
        <w:t>ассигнований по данным расходам;</w:t>
      </w:r>
    </w:p>
    <w:p w:rsidR="0014227D" w:rsidRPr="00AB5B2C" w:rsidRDefault="0014227D" w:rsidP="0014227D">
      <w:pPr>
        <w:ind w:firstLine="709"/>
        <w:jc w:val="both"/>
        <w:rPr>
          <w:sz w:val="28"/>
          <w:szCs w:val="28"/>
        </w:rPr>
      </w:pPr>
      <w:proofErr w:type="gramStart"/>
      <w:r w:rsidRPr="00AB5B2C">
        <w:rPr>
          <w:sz w:val="28"/>
          <w:szCs w:val="28"/>
        </w:rPr>
        <w:t>10)</w:t>
      </w:r>
      <w:bookmarkStart w:id="1" w:name="sub_2912"/>
      <w:r w:rsidRPr="00AB5B2C">
        <w:rPr>
          <w:sz w:val="28"/>
          <w:szCs w:val="28"/>
        </w:rPr>
        <w:t xml:space="preserve"> перераспределение бюджетных ассигнований между объектами капитального строительства, объектами недвижимого имущества в пределах общего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администрации </w:t>
      </w:r>
      <w:r w:rsidR="00805AF0" w:rsidRPr="00AB5B2C">
        <w:rPr>
          <w:sz w:val="28"/>
          <w:szCs w:val="28"/>
        </w:rPr>
        <w:t>Парковского</w:t>
      </w:r>
      <w:r w:rsidRPr="00AB5B2C">
        <w:rPr>
          <w:sz w:val="28"/>
          <w:szCs w:val="28"/>
        </w:rPr>
        <w:t xml:space="preserve"> сельского поселения Тихорецкого района), предусмотренным решением о бюджете </w:t>
      </w:r>
      <w:r w:rsidR="00805AF0" w:rsidRPr="00AB5B2C">
        <w:rPr>
          <w:sz w:val="28"/>
          <w:szCs w:val="28"/>
        </w:rPr>
        <w:t>Парковского</w:t>
      </w:r>
      <w:r w:rsidRPr="00AB5B2C">
        <w:rPr>
          <w:sz w:val="28"/>
          <w:szCs w:val="28"/>
        </w:rPr>
        <w:t xml:space="preserve"> сельского поселения Тихорецкого района на реализацию региональных проектов, требующее соответствующего изменения кодов бюджетной классификации;</w:t>
      </w:r>
      <w:proofErr w:type="gramEnd"/>
    </w:p>
    <w:bookmarkEnd w:id="1"/>
    <w:p w:rsidR="0014227D" w:rsidRPr="00AB5B2C" w:rsidRDefault="0014227D" w:rsidP="0014227D">
      <w:pPr>
        <w:ind w:firstLine="709"/>
        <w:jc w:val="both"/>
        <w:rPr>
          <w:sz w:val="28"/>
          <w:szCs w:val="28"/>
        </w:rPr>
      </w:pPr>
      <w:proofErr w:type="gramStart"/>
      <w:r w:rsidRPr="00AB5B2C">
        <w:rPr>
          <w:sz w:val="28"/>
          <w:szCs w:val="28"/>
        </w:rPr>
        <w:lastRenderedPageBreak/>
        <w:t xml:space="preserve">11) перераспределение бюджетных ассигнований между разделами, подразделами, целевыми статьями, группами или подгруппами видов расходов классификации расходов бюджетов, объектами капитального строительства, объектами недвижимого имущества в пределах общего объема бюджетных ассигнований, предусмотренных решением о бюджете </w:t>
      </w:r>
      <w:r w:rsidR="00805AF0" w:rsidRPr="00AB5B2C">
        <w:rPr>
          <w:sz w:val="28"/>
          <w:szCs w:val="28"/>
        </w:rPr>
        <w:t>Парковского</w:t>
      </w:r>
      <w:r w:rsidRPr="00AB5B2C">
        <w:rPr>
          <w:sz w:val="28"/>
          <w:szCs w:val="28"/>
        </w:rPr>
        <w:t xml:space="preserve"> сельского поселения Тихорецкого района на реализацию муниципальной программы в целях обеспечения реализации региональных проектов, выполнения условий </w:t>
      </w:r>
      <w:proofErr w:type="spellStart"/>
      <w:r w:rsidRPr="00AB5B2C">
        <w:rPr>
          <w:sz w:val="28"/>
          <w:szCs w:val="28"/>
        </w:rPr>
        <w:t>софинансирования</w:t>
      </w:r>
      <w:proofErr w:type="spellEnd"/>
      <w:r w:rsidRPr="00AB5B2C">
        <w:rPr>
          <w:sz w:val="28"/>
          <w:szCs w:val="28"/>
        </w:rPr>
        <w:t xml:space="preserve"> расходных обязательств </w:t>
      </w:r>
      <w:r w:rsidR="00805AF0" w:rsidRPr="00AB5B2C">
        <w:rPr>
          <w:sz w:val="28"/>
          <w:szCs w:val="28"/>
        </w:rPr>
        <w:t>Парковского</w:t>
      </w:r>
      <w:r w:rsidRPr="00AB5B2C">
        <w:rPr>
          <w:sz w:val="28"/>
          <w:szCs w:val="28"/>
        </w:rPr>
        <w:t xml:space="preserve"> сельского поселения Тихорецкого района, источником финансового</w:t>
      </w:r>
      <w:proofErr w:type="gramEnd"/>
      <w:r w:rsidRPr="00AB5B2C">
        <w:rPr>
          <w:sz w:val="28"/>
          <w:szCs w:val="28"/>
        </w:rPr>
        <w:t xml:space="preserve"> </w:t>
      </w:r>
      <w:proofErr w:type="gramStart"/>
      <w:r w:rsidRPr="00AB5B2C">
        <w:rPr>
          <w:sz w:val="28"/>
          <w:szCs w:val="28"/>
        </w:rPr>
        <w:t>обеспечения</w:t>
      </w:r>
      <w:proofErr w:type="gramEnd"/>
      <w:r w:rsidRPr="00AB5B2C">
        <w:rPr>
          <w:sz w:val="28"/>
          <w:szCs w:val="28"/>
        </w:rPr>
        <w:t xml:space="preserve"> которых частично являются средства федерального и (или) краевого бюджета;</w:t>
      </w:r>
    </w:p>
    <w:p w:rsidR="0014227D" w:rsidRPr="00AB5B2C" w:rsidRDefault="0014227D" w:rsidP="0014227D">
      <w:pPr>
        <w:ind w:firstLine="709"/>
        <w:jc w:val="both"/>
        <w:rPr>
          <w:rFonts w:eastAsia="Calibri"/>
          <w:sz w:val="28"/>
          <w:szCs w:val="28"/>
        </w:rPr>
      </w:pPr>
      <w:bookmarkStart w:id="2" w:name="sub_2916"/>
      <w:proofErr w:type="gramStart"/>
      <w:r w:rsidRPr="00AB5B2C">
        <w:rPr>
          <w:rFonts w:eastAsia="Calibri"/>
          <w:sz w:val="28"/>
          <w:szCs w:val="28"/>
        </w:rPr>
        <w:t xml:space="preserve">12) перераспределение бюджетных ассигнований между разделами, подразделами, целевыми статьями расходов классификации расходов бюджетов в пределах, предусмотренных главному распорядителю средств бюджета </w:t>
      </w:r>
      <w:r w:rsidR="000A3AA1" w:rsidRPr="00AB5B2C">
        <w:rPr>
          <w:sz w:val="28"/>
          <w:szCs w:val="28"/>
        </w:rPr>
        <w:t>Парковского</w:t>
      </w:r>
      <w:r w:rsidRPr="00AB5B2C">
        <w:rPr>
          <w:sz w:val="28"/>
          <w:szCs w:val="28"/>
        </w:rPr>
        <w:t xml:space="preserve"> сельского поселения Тихорецкого района</w:t>
      </w:r>
      <w:r w:rsidRPr="00AB5B2C">
        <w:rPr>
          <w:rFonts w:eastAsia="Calibri"/>
          <w:sz w:val="28"/>
          <w:szCs w:val="28"/>
        </w:rPr>
        <w:t xml:space="preserve"> решением о бюджете в рамках реализации соответствующей муниципальной программы </w:t>
      </w:r>
      <w:r w:rsidR="00805AF0" w:rsidRPr="00AB5B2C">
        <w:rPr>
          <w:sz w:val="28"/>
          <w:szCs w:val="28"/>
        </w:rPr>
        <w:t>Парковского</w:t>
      </w:r>
      <w:r w:rsidRPr="00AB5B2C">
        <w:rPr>
          <w:sz w:val="28"/>
          <w:szCs w:val="28"/>
        </w:rPr>
        <w:t xml:space="preserve"> сельского поселения Тихорецкого района</w:t>
      </w:r>
      <w:r w:rsidRPr="00AB5B2C">
        <w:rPr>
          <w:rFonts w:eastAsia="Calibri"/>
          <w:sz w:val="28"/>
          <w:szCs w:val="28"/>
        </w:rPr>
        <w:t xml:space="preserve"> на социальные выплаты гражданам, за исключением выплат, относящихся к публичным нормативным обязательствам.</w:t>
      </w:r>
      <w:proofErr w:type="gramEnd"/>
    </w:p>
    <w:p w:rsidR="008B403C" w:rsidRPr="00AB5B2C" w:rsidRDefault="008B403C" w:rsidP="008B403C">
      <w:pPr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AB5B2C">
        <w:rPr>
          <w:rFonts w:eastAsia="Calibri"/>
          <w:sz w:val="28"/>
          <w:szCs w:val="28"/>
        </w:rPr>
        <w:t>25.</w:t>
      </w:r>
      <w:r w:rsidRPr="00AB5B2C">
        <w:rPr>
          <w:sz w:val="28"/>
          <w:szCs w:val="28"/>
          <w:lang w:eastAsia="en-US"/>
        </w:rPr>
        <w:t> </w:t>
      </w:r>
      <w:proofErr w:type="gramStart"/>
      <w:r w:rsidRPr="00AB5B2C">
        <w:rPr>
          <w:sz w:val="28"/>
          <w:szCs w:val="28"/>
          <w:lang w:eastAsia="en-US"/>
        </w:rPr>
        <w:t>Установить, что казначейскому сопровождению из бюджета поселения подлежат</w:t>
      </w:r>
      <w:bookmarkStart w:id="3" w:name="sub_2618"/>
      <w:r w:rsidRPr="00AB5B2C">
        <w:rPr>
          <w:rFonts w:eastAsia="Calibri"/>
          <w:sz w:val="28"/>
          <w:szCs w:val="28"/>
        </w:rPr>
        <w:t xml:space="preserve"> авансовые платежи по муниципальным контрактам, заключаемым получателями средств бюджета поселения на сумму 50 000,0 тыс. рублей и более, за исключением муниципальных контрактов, подлежащих банковскому сопровождению в соответствии с </w:t>
      </w:r>
      <w:hyperlink r:id="rId26" w:history="1">
        <w:r w:rsidRPr="00AB5B2C">
          <w:rPr>
            <w:rFonts w:eastAsia="Calibri"/>
            <w:sz w:val="28"/>
            <w:szCs w:val="28"/>
          </w:rPr>
          <w:t>постановлением</w:t>
        </w:r>
      </w:hyperlink>
      <w:r w:rsidRPr="00AB5B2C">
        <w:rPr>
          <w:rFonts w:eastAsia="Calibri"/>
          <w:sz w:val="28"/>
          <w:szCs w:val="28"/>
        </w:rPr>
        <w:t xml:space="preserve"> администрации Парковского сельского поселения Тихорецкого района от 16.09.2015 года № 164 </w:t>
      </w:r>
      <w:r w:rsidRPr="00AB5B2C">
        <w:rPr>
          <w:sz w:val="28"/>
          <w:szCs w:val="28"/>
          <w:lang w:eastAsia="ar-SA"/>
        </w:rPr>
        <w:t>«Об</w:t>
      </w:r>
      <w:r w:rsidRPr="00AB5B2C">
        <w:rPr>
          <w:b/>
          <w:sz w:val="28"/>
          <w:szCs w:val="28"/>
          <w:lang w:eastAsia="ar-SA"/>
        </w:rPr>
        <w:t xml:space="preserve"> </w:t>
      </w:r>
      <w:r w:rsidRPr="00AB5B2C">
        <w:rPr>
          <w:sz w:val="28"/>
          <w:szCs w:val="28"/>
          <w:lang w:eastAsia="ar-SA"/>
        </w:rPr>
        <w:t>определении случаев осуществления банковского сопровождения муниципальных контрактов, предметом которых являются поставки товаров</w:t>
      </w:r>
      <w:proofErr w:type="gramEnd"/>
      <w:r w:rsidRPr="00AB5B2C">
        <w:rPr>
          <w:sz w:val="28"/>
          <w:szCs w:val="28"/>
          <w:lang w:eastAsia="ar-SA"/>
        </w:rPr>
        <w:t xml:space="preserve">, выполнение работ, оказание услуг для обеспечения муниципальных нужд </w:t>
      </w:r>
      <w:r w:rsidR="00286A96" w:rsidRPr="00AB5B2C">
        <w:rPr>
          <w:sz w:val="28"/>
          <w:szCs w:val="28"/>
          <w:lang w:eastAsia="ar-SA"/>
        </w:rPr>
        <w:t>Парковского</w:t>
      </w:r>
      <w:r w:rsidRPr="00AB5B2C">
        <w:rPr>
          <w:sz w:val="28"/>
          <w:szCs w:val="28"/>
          <w:lang w:eastAsia="ar-SA"/>
        </w:rPr>
        <w:t xml:space="preserve"> сельского поселения Тихорецкого района», источником финансового обеспечения которых являются межбюджетные трансферты, имеющие целевое назначение предоставляемые из краевого бюджета.</w:t>
      </w:r>
      <w:bookmarkEnd w:id="3"/>
    </w:p>
    <w:bookmarkEnd w:id="2"/>
    <w:p w:rsidR="00C706EF" w:rsidRPr="00AB5B2C" w:rsidRDefault="0014227D" w:rsidP="00C706EF">
      <w:pPr>
        <w:pStyle w:val="a5"/>
        <w:ind w:firstLine="709"/>
        <w:jc w:val="both"/>
        <w:rPr>
          <w:sz w:val="28"/>
          <w:szCs w:val="28"/>
        </w:rPr>
      </w:pPr>
      <w:r w:rsidRPr="00AB5B2C">
        <w:rPr>
          <w:sz w:val="28"/>
          <w:szCs w:val="28"/>
        </w:rPr>
        <w:t>2</w:t>
      </w:r>
      <w:r w:rsidR="00286A96" w:rsidRPr="00AB5B2C">
        <w:rPr>
          <w:sz w:val="28"/>
          <w:szCs w:val="28"/>
        </w:rPr>
        <w:t>6</w:t>
      </w:r>
      <w:r w:rsidR="00C706EF" w:rsidRPr="00AB5B2C">
        <w:rPr>
          <w:sz w:val="28"/>
          <w:szCs w:val="28"/>
        </w:rPr>
        <w:t>. Администрации Парковского сельского поселения Тихорецкого района</w:t>
      </w:r>
      <w:r w:rsidRPr="00AB5B2C">
        <w:rPr>
          <w:sz w:val="28"/>
          <w:szCs w:val="28"/>
        </w:rPr>
        <w:t xml:space="preserve"> </w:t>
      </w:r>
      <w:r w:rsidR="00C706EF" w:rsidRPr="00AB5B2C">
        <w:rPr>
          <w:sz w:val="28"/>
          <w:szCs w:val="28"/>
        </w:rPr>
        <w:t>(Лукьянова</w:t>
      </w:r>
      <w:r w:rsidR="005F1001" w:rsidRPr="00AB5B2C">
        <w:rPr>
          <w:sz w:val="28"/>
          <w:szCs w:val="28"/>
        </w:rPr>
        <w:t xml:space="preserve"> Е.В.</w:t>
      </w:r>
      <w:r w:rsidR="00C706EF" w:rsidRPr="00AB5B2C">
        <w:rPr>
          <w:sz w:val="28"/>
          <w:szCs w:val="28"/>
        </w:rPr>
        <w:t>) обеспечить опубликование настоящего решения в газете «Тихорецкие вести» (без приложений) и его размещение на официальном сайте администрации Парковского сельского</w:t>
      </w:r>
      <w:r w:rsidRPr="00AB5B2C">
        <w:rPr>
          <w:sz w:val="28"/>
          <w:szCs w:val="28"/>
        </w:rPr>
        <w:t xml:space="preserve"> поселения Тихорецкого района в </w:t>
      </w:r>
      <w:r w:rsidR="00C706EF" w:rsidRPr="00AB5B2C">
        <w:rPr>
          <w:sz w:val="28"/>
          <w:szCs w:val="28"/>
        </w:rPr>
        <w:t>информационно-телекоммуникационной сети «Интернет» (с приложениями).</w:t>
      </w:r>
    </w:p>
    <w:p w:rsidR="00C706EF" w:rsidRPr="00AB5B2C" w:rsidRDefault="0014227D" w:rsidP="00C706EF">
      <w:pPr>
        <w:pStyle w:val="a5"/>
        <w:ind w:firstLine="709"/>
        <w:jc w:val="both"/>
        <w:rPr>
          <w:sz w:val="28"/>
          <w:szCs w:val="28"/>
        </w:rPr>
      </w:pPr>
      <w:r w:rsidRPr="00AB5B2C">
        <w:rPr>
          <w:sz w:val="28"/>
          <w:szCs w:val="28"/>
        </w:rPr>
        <w:t>2</w:t>
      </w:r>
      <w:r w:rsidR="003B527B" w:rsidRPr="00AB5B2C">
        <w:rPr>
          <w:sz w:val="28"/>
          <w:szCs w:val="28"/>
        </w:rPr>
        <w:t>7</w:t>
      </w:r>
      <w:r w:rsidR="00C706EF" w:rsidRPr="00AB5B2C">
        <w:rPr>
          <w:sz w:val="28"/>
          <w:szCs w:val="28"/>
        </w:rPr>
        <w:t>. Решение</w:t>
      </w:r>
      <w:r w:rsidR="00E356EE" w:rsidRPr="00AB5B2C">
        <w:rPr>
          <w:sz w:val="28"/>
          <w:szCs w:val="28"/>
        </w:rPr>
        <w:t xml:space="preserve"> вступает в силу с 1 января 2023</w:t>
      </w:r>
      <w:r w:rsidR="00C706EF" w:rsidRPr="00AB5B2C">
        <w:rPr>
          <w:sz w:val="28"/>
          <w:szCs w:val="28"/>
        </w:rPr>
        <w:t xml:space="preserve"> года. </w:t>
      </w:r>
    </w:p>
    <w:p w:rsidR="00C706EF" w:rsidRPr="00AB5B2C" w:rsidRDefault="00C706EF" w:rsidP="00C706EF">
      <w:pPr>
        <w:pStyle w:val="a5"/>
        <w:jc w:val="both"/>
        <w:rPr>
          <w:rFonts w:eastAsia="Calibri"/>
          <w:sz w:val="28"/>
          <w:szCs w:val="28"/>
          <w:lang w:eastAsia="en-US"/>
        </w:rPr>
      </w:pPr>
    </w:p>
    <w:p w:rsidR="00C706EF" w:rsidRPr="00AB5B2C" w:rsidRDefault="00C706EF" w:rsidP="00C706EF">
      <w:pPr>
        <w:pStyle w:val="a5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 xml:space="preserve">Глава Парковского сельского поселения </w:t>
      </w:r>
    </w:p>
    <w:p w:rsidR="00C706EF" w:rsidRDefault="0014227D" w:rsidP="00C706EF">
      <w:pPr>
        <w:pStyle w:val="a5"/>
        <w:jc w:val="both"/>
        <w:rPr>
          <w:sz w:val="28"/>
          <w:szCs w:val="28"/>
          <w:lang w:eastAsia="en-US"/>
        </w:rPr>
      </w:pPr>
      <w:r w:rsidRPr="00AB5B2C">
        <w:rPr>
          <w:sz w:val="28"/>
          <w:szCs w:val="28"/>
          <w:lang w:eastAsia="en-US"/>
        </w:rPr>
        <w:t>Тихорецкого </w:t>
      </w:r>
      <w:r w:rsidR="00C706EF" w:rsidRPr="00AB5B2C">
        <w:rPr>
          <w:sz w:val="28"/>
          <w:szCs w:val="28"/>
          <w:lang w:eastAsia="en-US"/>
        </w:rPr>
        <w:t xml:space="preserve">района                                                     </w:t>
      </w:r>
      <w:r w:rsidRPr="00AB5B2C">
        <w:rPr>
          <w:sz w:val="28"/>
          <w:szCs w:val="28"/>
          <w:lang w:eastAsia="en-US"/>
        </w:rPr>
        <w:t xml:space="preserve">                     </w:t>
      </w:r>
      <w:r w:rsidR="0035784C" w:rsidRPr="00AB5B2C">
        <w:rPr>
          <w:sz w:val="28"/>
          <w:szCs w:val="28"/>
          <w:lang w:eastAsia="en-US"/>
        </w:rPr>
        <w:t xml:space="preserve">     </w:t>
      </w:r>
      <w:r w:rsidRPr="00AB5B2C">
        <w:rPr>
          <w:sz w:val="28"/>
          <w:szCs w:val="28"/>
          <w:lang w:eastAsia="en-US"/>
        </w:rPr>
        <w:t xml:space="preserve">      </w:t>
      </w:r>
      <w:proofErr w:type="spellStart"/>
      <w:r w:rsidR="00C706EF" w:rsidRPr="00AB5B2C">
        <w:rPr>
          <w:sz w:val="28"/>
          <w:szCs w:val="28"/>
          <w:lang w:eastAsia="en-US"/>
        </w:rPr>
        <w:t>Н.Н.Агеев</w:t>
      </w:r>
      <w:proofErr w:type="spellEnd"/>
    </w:p>
    <w:p w:rsidR="00602A2A" w:rsidRPr="00AB5B2C" w:rsidRDefault="00602A2A" w:rsidP="00C706EF">
      <w:pPr>
        <w:pStyle w:val="a5"/>
        <w:jc w:val="both"/>
        <w:rPr>
          <w:sz w:val="28"/>
          <w:szCs w:val="28"/>
          <w:lang w:eastAsia="en-US"/>
        </w:rPr>
      </w:pPr>
      <w:bookmarkStart w:id="4" w:name="_GoBack"/>
      <w:bookmarkEnd w:id="4"/>
    </w:p>
    <w:p w:rsidR="004D7911" w:rsidRPr="00AB5B2C" w:rsidRDefault="004D7911" w:rsidP="004D7911">
      <w:pPr>
        <w:widowControl w:val="0"/>
        <w:jc w:val="both"/>
        <w:rPr>
          <w:sz w:val="28"/>
          <w:szCs w:val="28"/>
        </w:rPr>
      </w:pPr>
      <w:r w:rsidRPr="00AB5B2C">
        <w:rPr>
          <w:sz w:val="28"/>
          <w:szCs w:val="28"/>
        </w:rPr>
        <w:t xml:space="preserve">Заместитель председателя Совета </w:t>
      </w:r>
    </w:p>
    <w:p w:rsidR="004D7911" w:rsidRPr="00AB5B2C" w:rsidRDefault="004D7911" w:rsidP="004D7911">
      <w:pPr>
        <w:widowControl w:val="0"/>
        <w:jc w:val="both"/>
        <w:rPr>
          <w:sz w:val="28"/>
          <w:szCs w:val="28"/>
        </w:rPr>
      </w:pPr>
      <w:r w:rsidRPr="00AB5B2C">
        <w:rPr>
          <w:sz w:val="28"/>
          <w:szCs w:val="28"/>
        </w:rPr>
        <w:t xml:space="preserve">Парковского сельского поселения </w:t>
      </w:r>
    </w:p>
    <w:p w:rsidR="0006039D" w:rsidRPr="00E423EB" w:rsidRDefault="004D7911" w:rsidP="004D7911">
      <w:pPr>
        <w:widowControl w:val="0"/>
        <w:jc w:val="both"/>
        <w:rPr>
          <w:sz w:val="28"/>
          <w:szCs w:val="28"/>
        </w:rPr>
      </w:pPr>
      <w:r w:rsidRPr="00AB5B2C">
        <w:rPr>
          <w:sz w:val="28"/>
          <w:szCs w:val="28"/>
        </w:rPr>
        <w:t xml:space="preserve">Тихорецкого района                                        </w:t>
      </w:r>
      <w:r w:rsidR="00705544" w:rsidRPr="00AB5B2C">
        <w:rPr>
          <w:sz w:val="28"/>
          <w:szCs w:val="28"/>
        </w:rPr>
        <w:t xml:space="preserve">                        </w:t>
      </w:r>
      <w:r w:rsidR="00705544" w:rsidRPr="00E423EB">
        <w:rPr>
          <w:sz w:val="28"/>
          <w:szCs w:val="28"/>
        </w:rPr>
        <w:t xml:space="preserve">  </w:t>
      </w:r>
      <w:r w:rsidR="0035784C" w:rsidRPr="00E423EB">
        <w:rPr>
          <w:sz w:val="28"/>
          <w:szCs w:val="28"/>
        </w:rPr>
        <w:t xml:space="preserve">    </w:t>
      </w:r>
      <w:r w:rsidRPr="00E423EB">
        <w:rPr>
          <w:sz w:val="28"/>
          <w:szCs w:val="28"/>
        </w:rPr>
        <w:t xml:space="preserve">   О.Н. </w:t>
      </w:r>
      <w:proofErr w:type="spellStart"/>
      <w:r w:rsidRPr="00E423EB">
        <w:rPr>
          <w:sz w:val="28"/>
          <w:szCs w:val="28"/>
        </w:rPr>
        <w:t>Клековкина</w:t>
      </w:r>
      <w:proofErr w:type="spellEnd"/>
    </w:p>
    <w:sectPr w:rsidR="0006039D" w:rsidRPr="00E423EB" w:rsidSect="0035784C">
      <w:headerReference w:type="default" r:id="rId2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D72" w:rsidRDefault="002F1D72" w:rsidP="00EA3F80">
      <w:r>
        <w:separator/>
      </w:r>
    </w:p>
  </w:endnote>
  <w:endnote w:type="continuationSeparator" w:id="0">
    <w:p w:rsidR="002F1D72" w:rsidRDefault="002F1D72" w:rsidP="00EA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D72" w:rsidRDefault="002F1D72" w:rsidP="00EA3F80">
      <w:r>
        <w:separator/>
      </w:r>
    </w:p>
  </w:footnote>
  <w:footnote w:type="continuationSeparator" w:id="0">
    <w:p w:rsidR="002F1D72" w:rsidRDefault="002F1D72" w:rsidP="00EA3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640619"/>
      <w:docPartObj>
        <w:docPartGallery w:val="Page Numbers (Top of Page)"/>
        <w:docPartUnique/>
      </w:docPartObj>
    </w:sdtPr>
    <w:sdtEndPr/>
    <w:sdtContent>
      <w:p w:rsidR="00705544" w:rsidRDefault="00705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A2A">
          <w:rPr>
            <w:noProof/>
          </w:rPr>
          <w:t>7</w:t>
        </w:r>
        <w:r>
          <w:fldChar w:fldCharType="end"/>
        </w:r>
      </w:p>
    </w:sdtContent>
  </w:sdt>
  <w:p w:rsidR="00EA3F80" w:rsidRPr="00EA3F80" w:rsidRDefault="00EA3F80" w:rsidP="00EA3F80">
    <w:pPr>
      <w:pStyle w:val="a3"/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378"/>
    <w:rsid w:val="0006039D"/>
    <w:rsid w:val="000A3AA1"/>
    <w:rsid w:val="000A6435"/>
    <w:rsid w:val="000D761F"/>
    <w:rsid w:val="000F5A99"/>
    <w:rsid w:val="001348F3"/>
    <w:rsid w:val="00137F2C"/>
    <w:rsid w:val="00141BE2"/>
    <w:rsid w:val="0014227D"/>
    <w:rsid w:val="00150262"/>
    <w:rsid w:val="00150E9A"/>
    <w:rsid w:val="00167A5A"/>
    <w:rsid w:val="001D7E41"/>
    <w:rsid w:val="00286A96"/>
    <w:rsid w:val="002D0F53"/>
    <w:rsid w:val="002D2C17"/>
    <w:rsid w:val="002F1D72"/>
    <w:rsid w:val="003054FB"/>
    <w:rsid w:val="00317378"/>
    <w:rsid w:val="0031798F"/>
    <w:rsid w:val="0035784C"/>
    <w:rsid w:val="003955F5"/>
    <w:rsid w:val="003B527B"/>
    <w:rsid w:val="00470AC4"/>
    <w:rsid w:val="004D7911"/>
    <w:rsid w:val="00520E34"/>
    <w:rsid w:val="005A0220"/>
    <w:rsid w:val="005F1001"/>
    <w:rsid w:val="00602A2A"/>
    <w:rsid w:val="00631519"/>
    <w:rsid w:val="006C084B"/>
    <w:rsid w:val="00705544"/>
    <w:rsid w:val="007104AF"/>
    <w:rsid w:val="00736FD5"/>
    <w:rsid w:val="00764564"/>
    <w:rsid w:val="00805AF0"/>
    <w:rsid w:val="008158B1"/>
    <w:rsid w:val="00883533"/>
    <w:rsid w:val="00886D91"/>
    <w:rsid w:val="008B403C"/>
    <w:rsid w:val="008B464A"/>
    <w:rsid w:val="008B7D85"/>
    <w:rsid w:val="008D50DD"/>
    <w:rsid w:val="00901D69"/>
    <w:rsid w:val="00904D9D"/>
    <w:rsid w:val="0094223D"/>
    <w:rsid w:val="00A213C7"/>
    <w:rsid w:val="00A2580F"/>
    <w:rsid w:val="00A40320"/>
    <w:rsid w:val="00A56357"/>
    <w:rsid w:val="00A96D9C"/>
    <w:rsid w:val="00AB5B2C"/>
    <w:rsid w:val="00B31353"/>
    <w:rsid w:val="00B61B94"/>
    <w:rsid w:val="00BA155A"/>
    <w:rsid w:val="00C43A8C"/>
    <w:rsid w:val="00C574C1"/>
    <w:rsid w:val="00C667A8"/>
    <w:rsid w:val="00C706EF"/>
    <w:rsid w:val="00E356EE"/>
    <w:rsid w:val="00E423EB"/>
    <w:rsid w:val="00E740FC"/>
    <w:rsid w:val="00EA3F80"/>
    <w:rsid w:val="00F35392"/>
    <w:rsid w:val="00F53366"/>
    <w:rsid w:val="00F85532"/>
    <w:rsid w:val="00F8718D"/>
    <w:rsid w:val="00F9332D"/>
    <w:rsid w:val="00FF0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06E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C706E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C70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706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A3F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3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A3F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3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D79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79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06EF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C706E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No Spacing"/>
    <w:uiPriority w:val="1"/>
    <w:qFormat/>
    <w:rsid w:val="00C70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70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59A9ECFC9EB69AD12EFA42F1846B85F74F234856A9D90FD9ABBB92B063DA5B1BF180CC0E84F0629EBC8E9lDp5F" TargetMode="External"/><Relationship Id="rId18" Type="http://schemas.openxmlformats.org/officeDocument/2006/relationships/hyperlink" Target="consultantplus://offline/ref=266773807E84DC2FB054E739EFD8CBDFA4D30982FD7424A21B82F17B3C7BAB572F677676AE8885D3lFJ3G" TargetMode="External"/><Relationship Id="rId26" Type="http://schemas.openxmlformats.org/officeDocument/2006/relationships/hyperlink" Target="garantf1://36894720.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LAW;n=112715;fld=134;dst=102969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9A9ECFC9EB69AD12EFA42F1846B85F74F234856A9D90FD9ABBB92B063DA5B1BF180CC0E84F0629EAC0E5lDp4F" TargetMode="External"/><Relationship Id="rId17" Type="http://schemas.openxmlformats.org/officeDocument/2006/relationships/hyperlink" Target="consultantplus://offline/ref=266773807E84DC2FB054E739EFD8CBDFA4D30982FD7424A21B82F17B3C7BAB572F677673AD82l8J4G" TargetMode="External"/><Relationship Id="rId25" Type="http://schemas.openxmlformats.org/officeDocument/2006/relationships/hyperlink" Target="garantf1://12012604.7814/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&#1041;&#1070;&#1044;&#1046;&#1045;&#1058;%202020\&#1087;&#1086;&#1089;&#1077;&#1083;&#1077;&#1085;&#1080;&#1103;&#1084;%20&#1058;&#1077;&#1082;&#1089;&#1090;%20&#1088;&#1077;&#1096;&#1077;&#1085;&#1080;&#1103;%202020.doc" TargetMode="External"/><Relationship Id="rId20" Type="http://schemas.openxmlformats.org/officeDocument/2006/relationships/hyperlink" Target="consultantplus://offline/main?base=RLAW177;n=85414;fld=134;dst=11281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9A9ECFC9EB69AD12EFA42F1846B85F74F234856A9D90FD9ABBB92B063DA5B1BF180CC0E84F0621EECBE8lDp5F" TargetMode="External"/><Relationship Id="rId24" Type="http://schemas.openxmlformats.org/officeDocument/2006/relationships/hyperlink" Target="garantf1://12012604.78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6773807E84DC2FB054E739EFD8CBDFA4D30982FD7424A21B82F17B3C7BAB572F677676AE8885D3lFJ3G" TargetMode="External"/><Relationship Id="rId23" Type="http://schemas.openxmlformats.org/officeDocument/2006/relationships/hyperlink" Target="garantf1://71871578.1000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59A9ECFC9EB69AD12EFA42F1846B85F74F234856A9D90FD9ABBB92B063DA5B1BF180CC0E84F0620E8CBE1lDp9F" TargetMode="External"/><Relationship Id="rId19" Type="http://schemas.openxmlformats.org/officeDocument/2006/relationships/hyperlink" Target="consultantplus://offline/main?base=RLAW177;n=85414;fld=134;dst=11279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77;n=85414;fld=134;dst=100837" TargetMode="External"/><Relationship Id="rId14" Type="http://schemas.openxmlformats.org/officeDocument/2006/relationships/hyperlink" Target="consultantplus://offline/ref=266773807E84DC2FB054E739EFD8CBDFA4D30982FD7424A21B82F17B3C7BAB572F677673AD82l8J4G" TargetMode="External"/><Relationship Id="rId22" Type="http://schemas.openxmlformats.org/officeDocument/2006/relationships/hyperlink" Target="garantF1://71871578.1000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F31C-4EE7-4E8E-BF69-F1254636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36</cp:revision>
  <cp:lastPrinted>2021-12-23T17:41:00Z</cp:lastPrinted>
  <dcterms:created xsi:type="dcterms:W3CDTF">2021-11-08T10:12:00Z</dcterms:created>
  <dcterms:modified xsi:type="dcterms:W3CDTF">2022-11-17T04:55:00Z</dcterms:modified>
</cp:coreProperties>
</file>