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4317" w:type="dxa"/>
        <w:tblInd w:w="108" w:type="dxa"/>
        <w:tblLook w:val="04A0" w:firstRow="1" w:lastRow="0" w:firstColumn="1" w:lastColumn="0" w:noHBand="0" w:noVBand="1"/>
      </w:tblPr>
      <w:tblGrid>
        <w:gridCol w:w="6804"/>
        <w:gridCol w:w="7513"/>
      </w:tblGrid>
      <w:tr w:rsidR="00117D22" w:rsidTr="003A3F36">
        <w:tc>
          <w:tcPr>
            <w:tcW w:w="6804" w:type="dxa"/>
            <w:tcBorders>
              <w:top w:val="nil"/>
              <w:left w:val="nil"/>
              <w:bottom w:val="nil"/>
              <w:right w:val="nil"/>
            </w:tcBorders>
          </w:tcPr>
          <w:p w:rsidR="00117D22" w:rsidRDefault="00117D22" w:rsidP="00117D22">
            <w:pPr>
              <w:jc w:val="center"/>
              <w:rPr>
                <w:rFonts w:ascii="Times New Roman" w:hAnsi="Times New Roman"/>
                <w:b/>
                <w:sz w:val="28"/>
                <w:szCs w:val="28"/>
              </w:rPr>
            </w:pPr>
          </w:p>
        </w:tc>
        <w:tc>
          <w:tcPr>
            <w:tcW w:w="7513" w:type="dxa"/>
            <w:tcBorders>
              <w:top w:val="nil"/>
              <w:left w:val="nil"/>
              <w:bottom w:val="nil"/>
              <w:right w:val="nil"/>
            </w:tcBorders>
          </w:tcPr>
          <w:p w:rsidR="00117D22" w:rsidRPr="00117D22" w:rsidRDefault="001C095C" w:rsidP="00117D22">
            <w:pPr>
              <w:jc w:val="center"/>
              <w:rPr>
                <w:rFonts w:ascii="Times New Roman" w:hAnsi="Times New Roman"/>
                <w:sz w:val="28"/>
                <w:szCs w:val="28"/>
              </w:rPr>
            </w:pPr>
            <w:r>
              <w:rPr>
                <w:rFonts w:ascii="Times New Roman" w:hAnsi="Times New Roman"/>
                <w:sz w:val="28"/>
                <w:szCs w:val="28"/>
              </w:rPr>
              <w:t xml:space="preserve">                                                                           </w:t>
            </w:r>
            <w:r w:rsidR="00117D22" w:rsidRPr="00117D22">
              <w:rPr>
                <w:rFonts w:ascii="Times New Roman" w:hAnsi="Times New Roman"/>
                <w:sz w:val="28"/>
                <w:szCs w:val="28"/>
              </w:rPr>
              <w:t xml:space="preserve">Приложение </w:t>
            </w:r>
            <w:r w:rsidR="001A5AF7">
              <w:rPr>
                <w:rFonts w:ascii="Times New Roman" w:hAnsi="Times New Roman"/>
                <w:sz w:val="28"/>
                <w:szCs w:val="28"/>
              </w:rPr>
              <w:t>2</w:t>
            </w:r>
          </w:p>
          <w:p w:rsidR="00B20431" w:rsidRDefault="001C095C" w:rsidP="00117D22">
            <w:pPr>
              <w:jc w:val="center"/>
              <w:rPr>
                <w:rFonts w:ascii="Times New Roman" w:hAnsi="Times New Roman"/>
                <w:sz w:val="28"/>
                <w:szCs w:val="28"/>
              </w:rPr>
            </w:pPr>
            <w:r>
              <w:rPr>
                <w:rFonts w:ascii="Times New Roman" w:hAnsi="Times New Roman"/>
                <w:sz w:val="28"/>
                <w:szCs w:val="28"/>
              </w:rPr>
              <w:t xml:space="preserve">                                                                        </w:t>
            </w:r>
            <w:r w:rsidR="00117D22" w:rsidRPr="00117D22">
              <w:rPr>
                <w:rFonts w:ascii="Times New Roman" w:hAnsi="Times New Roman"/>
                <w:sz w:val="28"/>
                <w:szCs w:val="28"/>
              </w:rPr>
              <w:t xml:space="preserve">к решению Совета </w:t>
            </w:r>
          </w:p>
          <w:p w:rsidR="00117D22" w:rsidRPr="00117D22" w:rsidRDefault="001C095C" w:rsidP="00B20431">
            <w:pPr>
              <w:jc w:val="center"/>
              <w:rPr>
                <w:rFonts w:ascii="Times New Roman" w:hAnsi="Times New Roman"/>
                <w:sz w:val="28"/>
                <w:szCs w:val="28"/>
              </w:rPr>
            </w:pPr>
            <w:r>
              <w:rPr>
                <w:rFonts w:ascii="Times New Roman" w:hAnsi="Times New Roman"/>
                <w:sz w:val="28"/>
                <w:szCs w:val="28"/>
              </w:rPr>
              <w:t xml:space="preserve">                                              </w:t>
            </w:r>
            <w:r w:rsidR="00117D22" w:rsidRPr="00117D22">
              <w:rPr>
                <w:rFonts w:ascii="Times New Roman" w:hAnsi="Times New Roman"/>
                <w:sz w:val="28"/>
                <w:szCs w:val="28"/>
              </w:rPr>
              <w:t>Парковского сельского поселения</w:t>
            </w:r>
          </w:p>
          <w:p w:rsidR="00117D22" w:rsidRPr="00117D22" w:rsidRDefault="001C095C" w:rsidP="00117D22">
            <w:pPr>
              <w:jc w:val="center"/>
              <w:rPr>
                <w:rFonts w:ascii="Times New Roman" w:hAnsi="Times New Roman"/>
                <w:sz w:val="28"/>
                <w:szCs w:val="28"/>
              </w:rPr>
            </w:pPr>
            <w:r>
              <w:rPr>
                <w:rFonts w:ascii="Times New Roman" w:hAnsi="Times New Roman"/>
                <w:sz w:val="28"/>
                <w:szCs w:val="28"/>
              </w:rPr>
              <w:t xml:space="preserve">                                                           </w:t>
            </w:r>
            <w:r w:rsidR="00117D22" w:rsidRPr="00117D22">
              <w:rPr>
                <w:rFonts w:ascii="Times New Roman" w:hAnsi="Times New Roman"/>
                <w:sz w:val="28"/>
                <w:szCs w:val="28"/>
              </w:rPr>
              <w:t>Тихорецкого района</w:t>
            </w:r>
          </w:p>
          <w:p w:rsidR="00117D22" w:rsidRPr="00117D22" w:rsidRDefault="001C095C" w:rsidP="00117D22">
            <w:pPr>
              <w:jc w:val="center"/>
              <w:rPr>
                <w:rFonts w:ascii="Times New Roman" w:hAnsi="Times New Roman"/>
                <w:sz w:val="28"/>
                <w:szCs w:val="28"/>
              </w:rPr>
            </w:pPr>
            <w:r>
              <w:rPr>
                <w:rFonts w:ascii="Times New Roman" w:hAnsi="Times New Roman"/>
                <w:sz w:val="28"/>
                <w:szCs w:val="28"/>
              </w:rPr>
              <w:t xml:space="preserve">                                                       </w:t>
            </w:r>
            <w:r w:rsidR="00117D22" w:rsidRPr="00117D22">
              <w:rPr>
                <w:rFonts w:ascii="Times New Roman" w:hAnsi="Times New Roman"/>
                <w:sz w:val="28"/>
                <w:szCs w:val="28"/>
              </w:rPr>
              <w:t>от ______________ № ____</w:t>
            </w:r>
          </w:p>
          <w:p w:rsidR="00117D22" w:rsidRDefault="00117D22" w:rsidP="00117D22">
            <w:pPr>
              <w:jc w:val="center"/>
              <w:rPr>
                <w:rFonts w:ascii="Times New Roman" w:hAnsi="Times New Roman"/>
                <w:b/>
                <w:sz w:val="28"/>
                <w:szCs w:val="28"/>
              </w:rPr>
            </w:pPr>
          </w:p>
        </w:tc>
      </w:tr>
    </w:tbl>
    <w:p w:rsidR="00117D22" w:rsidRDefault="00117D22" w:rsidP="00117D22">
      <w:pPr>
        <w:jc w:val="center"/>
        <w:rPr>
          <w:rFonts w:ascii="Times New Roman" w:hAnsi="Times New Roman"/>
          <w:b/>
          <w:sz w:val="28"/>
          <w:szCs w:val="28"/>
        </w:rPr>
      </w:pPr>
    </w:p>
    <w:p w:rsidR="00022E67" w:rsidRPr="00B12272" w:rsidRDefault="00022E67" w:rsidP="008617B4">
      <w:pPr>
        <w:jc w:val="center"/>
        <w:rPr>
          <w:rFonts w:ascii="Times New Roman" w:hAnsi="Times New Roman"/>
          <w:sz w:val="28"/>
          <w:szCs w:val="28"/>
        </w:rPr>
      </w:pPr>
      <w:r w:rsidRPr="00B12272">
        <w:rPr>
          <w:rFonts w:ascii="Times New Roman" w:hAnsi="Times New Roman"/>
          <w:sz w:val="28"/>
          <w:szCs w:val="28"/>
        </w:rPr>
        <w:t>Расходы</w:t>
      </w:r>
    </w:p>
    <w:p w:rsidR="00117D22" w:rsidRPr="00117D22" w:rsidRDefault="008617B4" w:rsidP="001A5AF7">
      <w:pPr>
        <w:ind w:left="142" w:hanging="142"/>
        <w:jc w:val="center"/>
        <w:rPr>
          <w:rFonts w:ascii="Times New Roman" w:hAnsi="Times New Roman"/>
          <w:sz w:val="28"/>
          <w:szCs w:val="28"/>
        </w:rPr>
      </w:pPr>
      <w:r w:rsidRPr="008E6D72">
        <w:rPr>
          <w:rFonts w:ascii="Times New Roman" w:hAnsi="Times New Roman"/>
          <w:sz w:val="28"/>
          <w:szCs w:val="28"/>
        </w:rPr>
        <w:t xml:space="preserve"> </w:t>
      </w:r>
      <w:r w:rsidR="00117D22" w:rsidRPr="008E6D72">
        <w:rPr>
          <w:rFonts w:ascii="Times New Roman" w:hAnsi="Times New Roman"/>
          <w:sz w:val="28"/>
          <w:szCs w:val="28"/>
        </w:rPr>
        <w:t xml:space="preserve">бюджета Парковского сельского поселения Тихорецкого района  по </w:t>
      </w:r>
      <w:r w:rsidR="00022E67" w:rsidRPr="008E6D72">
        <w:rPr>
          <w:rFonts w:ascii="Times New Roman" w:hAnsi="Times New Roman"/>
          <w:sz w:val="28"/>
          <w:szCs w:val="28"/>
        </w:rPr>
        <w:t>ведомственной структуре расходов сельского поселения</w:t>
      </w:r>
      <w:r w:rsidR="00117D22" w:rsidRPr="008E6D72">
        <w:rPr>
          <w:rFonts w:ascii="Times New Roman" w:hAnsi="Times New Roman"/>
          <w:sz w:val="28"/>
          <w:szCs w:val="28"/>
        </w:rPr>
        <w:t xml:space="preserve"> за 202</w:t>
      </w:r>
      <w:r w:rsidR="007A5DB1">
        <w:rPr>
          <w:rFonts w:ascii="Times New Roman" w:hAnsi="Times New Roman"/>
          <w:sz w:val="28"/>
          <w:szCs w:val="28"/>
        </w:rPr>
        <w:t>2</w:t>
      </w:r>
      <w:r w:rsidR="00117D22" w:rsidRPr="008E6D72">
        <w:rPr>
          <w:rFonts w:ascii="Times New Roman" w:hAnsi="Times New Roman"/>
          <w:sz w:val="28"/>
          <w:szCs w:val="28"/>
        </w:rPr>
        <w:t>г</w:t>
      </w:r>
    </w:p>
    <w:p w:rsidR="00FB4329" w:rsidRPr="00EC0812" w:rsidRDefault="008617B4" w:rsidP="00EC0812">
      <w:pPr>
        <w:ind w:right="-142"/>
        <w:jc w:val="right"/>
        <w:rPr>
          <w:rFonts w:ascii="Times New Roman" w:hAnsi="Times New Roman"/>
        </w:rPr>
      </w:pPr>
      <w:r w:rsidRPr="00EC0812">
        <w:rPr>
          <w:rFonts w:ascii="Times New Roman" w:hAnsi="Times New Roman"/>
        </w:rPr>
        <w:t>(рубл</w:t>
      </w:r>
      <w:r w:rsidR="00A414EB" w:rsidRPr="00EC0812">
        <w:rPr>
          <w:rFonts w:ascii="Times New Roman" w:hAnsi="Times New Roman"/>
        </w:rPr>
        <w:t>ей</w:t>
      </w:r>
      <w:r w:rsidRPr="00EC0812">
        <w:rPr>
          <w:rFonts w:ascii="Times New Roman" w:hAnsi="Times New Roman"/>
        </w:rPr>
        <w:t>)</w:t>
      </w:r>
    </w:p>
    <w:tbl>
      <w:tblPr>
        <w:tblW w:w="144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0"/>
        <w:gridCol w:w="709"/>
        <w:gridCol w:w="567"/>
        <w:gridCol w:w="709"/>
        <w:gridCol w:w="1559"/>
        <w:gridCol w:w="850"/>
        <w:gridCol w:w="1560"/>
        <w:gridCol w:w="1417"/>
        <w:gridCol w:w="850"/>
      </w:tblGrid>
      <w:tr w:rsidR="00EC0812" w:rsidRPr="00B7135A" w:rsidTr="00EC0812">
        <w:trPr>
          <w:trHeight w:val="1104"/>
        </w:trPr>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 </w:t>
            </w:r>
            <w:proofErr w:type="gramStart"/>
            <w:r w:rsidRPr="00B7135A">
              <w:rPr>
                <w:rFonts w:ascii="Times New Roman" w:eastAsia="Times New Roman" w:hAnsi="Times New Roman"/>
                <w:sz w:val="24"/>
                <w:szCs w:val="24"/>
              </w:rPr>
              <w:t>п</w:t>
            </w:r>
            <w:proofErr w:type="gramEnd"/>
            <w:r w:rsidRPr="00B7135A">
              <w:rPr>
                <w:rFonts w:ascii="Times New Roman" w:eastAsia="Times New Roman" w:hAnsi="Times New Roman"/>
                <w:sz w:val="24"/>
                <w:szCs w:val="24"/>
              </w:rPr>
              <w:t>/п</w:t>
            </w: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Наименование расходов</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Ведомство</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Раздел</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Подраздел</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Целевая статья</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Вид расхода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EC0812" w:rsidRDefault="00EC0812" w:rsidP="00B7135A">
            <w:pPr>
              <w:jc w:val="center"/>
              <w:rPr>
                <w:rFonts w:ascii="Times New Roman" w:eastAsia="Times New Roman" w:hAnsi="Times New Roman"/>
                <w:sz w:val="24"/>
                <w:szCs w:val="24"/>
              </w:rPr>
            </w:pPr>
            <w:r>
              <w:rPr>
                <w:rFonts w:ascii="Times New Roman" w:eastAsia="Times New Roman" w:hAnsi="Times New Roman"/>
                <w:sz w:val="24"/>
                <w:szCs w:val="24"/>
              </w:rPr>
              <w:t xml:space="preserve">Уточненный план </w:t>
            </w:r>
            <w:proofErr w:type="gramStart"/>
            <w:r>
              <w:rPr>
                <w:rFonts w:ascii="Times New Roman" w:eastAsia="Times New Roman" w:hAnsi="Times New Roman"/>
                <w:sz w:val="24"/>
                <w:szCs w:val="24"/>
              </w:rPr>
              <w:t>на</w:t>
            </w:r>
            <w:proofErr w:type="gramEnd"/>
            <w:r>
              <w:rPr>
                <w:rFonts w:ascii="Times New Roman" w:eastAsia="Times New Roman" w:hAnsi="Times New Roman"/>
                <w:sz w:val="24"/>
                <w:szCs w:val="24"/>
              </w:rPr>
              <w:t xml:space="preserve"> </w:t>
            </w:r>
          </w:p>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2022 год</w:t>
            </w:r>
          </w:p>
        </w:tc>
        <w:tc>
          <w:tcPr>
            <w:tcW w:w="1417" w:type="dxa"/>
            <w:tcBorders>
              <w:top w:val="single" w:sz="4" w:space="0" w:color="auto"/>
              <w:left w:val="single" w:sz="4" w:space="0" w:color="auto"/>
              <w:right w:val="single" w:sz="4" w:space="0" w:color="auto"/>
            </w:tcBorders>
            <w:vAlign w:val="center"/>
          </w:tcPr>
          <w:p w:rsidR="00EC0812" w:rsidRPr="00B7135A" w:rsidRDefault="00EC0812" w:rsidP="00EC0812">
            <w:pPr>
              <w:jc w:val="center"/>
              <w:rPr>
                <w:rFonts w:ascii="Times New Roman" w:eastAsia="Times New Roman" w:hAnsi="Times New Roman"/>
                <w:sz w:val="24"/>
                <w:szCs w:val="24"/>
              </w:rPr>
            </w:pPr>
            <w:r>
              <w:rPr>
                <w:rFonts w:ascii="Times New Roman" w:eastAsia="Times New Roman" w:hAnsi="Times New Roman"/>
                <w:sz w:val="24"/>
                <w:szCs w:val="24"/>
              </w:rPr>
              <w:t>Исполнено за 2022 год</w:t>
            </w:r>
          </w:p>
        </w:tc>
        <w:tc>
          <w:tcPr>
            <w:tcW w:w="850" w:type="dxa"/>
            <w:tcBorders>
              <w:top w:val="single" w:sz="4" w:space="0" w:color="auto"/>
              <w:left w:val="single" w:sz="4" w:space="0" w:color="auto"/>
              <w:right w:val="single" w:sz="4" w:space="0" w:color="auto"/>
            </w:tcBorders>
            <w:vAlign w:val="center"/>
          </w:tcPr>
          <w:p w:rsidR="00EC0812" w:rsidRPr="00B7135A" w:rsidRDefault="00EC0812" w:rsidP="00EC0812">
            <w:pPr>
              <w:jc w:val="center"/>
              <w:rPr>
                <w:rFonts w:ascii="Times New Roman" w:eastAsia="Times New Roman" w:hAnsi="Times New Roman"/>
                <w:sz w:val="24"/>
                <w:szCs w:val="24"/>
              </w:rPr>
            </w:pPr>
            <w:r>
              <w:rPr>
                <w:rFonts w:ascii="Times New Roman" w:eastAsia="Times New Roman" w:hAnsi="Times New Roman"/>
                <w:sz w:val="24"/>
                <w:szCs w:val="24"/>
              </w:rPr>
              <w:t>% исполнения</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1C095C" w:rsidRDefault="00EC0812" w:rsidP="00B7135A">
            <w:pPr>
              <w:jc w:val="left"/>
              <w:rPr>
                <w:rFonts w:ascii="Times New Roman" w:eastAsia="Times New Roman" w:hAnsi="Times New Roman"/>
                <w:b/>
                <w:color w:val="000000" w:themeColor="text1"/>
                <w:sz w:val="24"/>
                <w:szCs w:val="24"/>
              </w:rPr>
            </w:pPr>
            <w:r w:rsidRPr="001C095C">
              <w:rPr>
                <w:rFonts w:ascii="Times New Roman" w:eastAsia="Times New Roman" w:hAnsi="Times New Roman"/>
                <w:b/>
                <w:color w:val="000000" w:themeColor="text1"/>
                <w:sz w:val="24"/>
                <w:szCs w:val="24"/>
              </w:rPr>
              <w:t>ВСЕГО расходов:</w:t>
            </w:r>
          </w:p>
        </w:tc>
        <w:tc>
          <w:tcPr>
            <w:tcW w:w="709" w:type="dxa"/>
            <w:tcBorders>
              <w:top w:val="single" w:sz="4" w:space="0" w:color="auto"/>
              <w:left w:val="single" w:sz="4" w:space="0" w:color="auto"/>
              <w:bottom w:val="single" w:sz="4" w:space="0" w:color="auto"/>
              <w:right w:val="single" w:sz="4" w:space="0" w:color="auto"/>
            </w:tcBorders>
          </w:tcPr>
          <w:p w:rsidR="00EC0812" w:rsidRPr="001C095C" w:rsidRDefault="00EC0812" w:rsidP="00B7135A">
            <w:pPr>
              <w:jc w:val="left"/>
              <w:rPr>
                <w:rFonts w:ascii="Times New Roman" w:eastAsia="Times New Roman" w:hAnsi="Times New Roman"/>
                <w:b/>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EC0812" w:rsidRPr="001C095C" w:rsidRDefault="00EC0812" w:rsidP="00B7135A">
            <w:pPr>
              <w:jc w:val="left"/>
              <w:rPr>
                <w:rFonts w:ascii="Times New Roman" w:eastAsia="Times New Roman" w:hAnsi="Times New Roman"/>
                <w:b/>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tcPr>
          <w:p w:rsidR="00EC0812" w:rsidRPr="001C095C" w:rsidRDefault="00EC0812" w:rsidP="00B7135A">
            <w:pPr>
              <w:jc w:val="left"/>
              <w:rPr>
                <w:rFonts w:ascii="Times New Roman" w:eastAsia="Times New Roman" w:hAnsi="Times New Roman"/>
                <w:b/>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tcPr>
          <w:p w:rsidR="00EC0812" w:rsidRPr="001C095C" w:rsidRDefault="00EC0812" w:rsidP="00B7135A">
            <w:pPr>
              <w:jc w:val="left"/>
              <w:rPr>
                <w:rFonts w:ascii="Times New Roman" w:eastAsia="Times New Roman" w:hAnsi="Times New Roman"/>
                <w:b/>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1C095C" w:rsidRDefault="00EC0812" w:rsidP="00B7135A">
            <w:pPr>
              <w:jc w:val="left"/>
              <w:rPr>
                <w:rFonts w:ascii="Times New Roman" w:eastAsia="Times New Roman" w:hAnsi="Times New Roman"/>
                <w:b/>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1C095C" w:rsidRDefault="00EC0812" w:rsidP="00B7135A">
            <w:pPr>
              <w:jc w:val="center"/>
              <w:rPr>
                <w:rFonts w:ascii="Times New Roman" w:eastAsia="Times New Roman" w:hAnsi="Times New Roman"/>
                <w:b/>
                <w:color w:val="000000" w:themeColor="text1"/>
                <w:sz w:val="24"/>
                <w:szCs w:val="24"/>
              </w:rPr>
            </w:pPr>
            <w:r w:rsidRPr="001C095C">
              <w:rPr>
                <w:rFonts w:ascii="Times New Roman" w:eastAsia="Times New Roman" w:hAnsi="Times New Roman"/>
                <w:b/>
                <w:color w:val="000000" w:themeColor="text1"/>
                <w:sz w:val="24"/>
                <w:szCs w:val="24"/>
              </w:rPr>
              <w:t>80 184,4</w:t>
            </w:r>
          </w:p>
        </w:tc>
        <w:tc>
          <w:tcPr>
            <w:tcW w:w="1417" w:type="dxa"/>
            <w:tcBorders>
              <w:top w:val="single" w:sz="4" w:space="0" w:color="auto"/>
              <w:left w:val="single" w:sz="4" w:space="0" w:color="auto"/>
              <w:bottom w:val="single" w:sz="4" w:space="0" w:color="auto"/>
              <w:right w:val="single" w:sz="4" w:space="0" w:color="auto"/>
            </w:tcBorders>
          </w:tcPr>
          <w:p w:rsidR="00EC0812" w:rsidRPr="001C095C" w:rsidRDefault="00EC0812" w:rsidP="00B7135A">
            <w:pPr>
              <w:jc w:val="center"/>
              <w:rPr>
                <w:rFonts w:ascii="Times New Roman" w:eastAsia="Times New Roman" w:hAnsi="Times New Roman"/>
                <w:b/>
                <w:color w:val="000000" w:themeColor="text1"/>
                <w:sz w:val="24"/>
                <w:szCs w:val="24"/>
              </w:rPr>
            </w:pPr>
            <w:r w:rsidRPr="001C095C">
              <w:rPr>
                <w:rFonts w:ascii="Times New Roman" w:eastAsia="Times New Roman" w:hAnsi="Times New Roman"/>
                <w:b/>
                <w:color w:val="000000" w:themeColor="text1"/>
                <w:sz w:val="24"/>
                <w:szCs w:val="24"/>
              </w:rPr>
              <w:t>77940,4</w:t>
            </w:r>
          </w:p>
        </w:tc>
        <w:tc>
          <w:tcPr>
            <w:tcW w:w="850" w:type="dxa"/>
            <w:tcBorders>
              <w:top w:val="single" w:sz="4" w:space="0" w:color="auto"/>
              <w:left w:val="single" w:sz="4" w:space="0" w:color="auto"/>
              <w:bottom w:val="single" w:sz="4" w:space="0" w:color="auto"/>
              <w:right w:val="single" w:sz="4" w:space="0" w:color="auto"/>
            </w:tcBorders>
          </w:tcPr>
          <w:p w:rsidR="00EC0812" w:rsidRPr="001C095C" w:rsidRDefault="00290B13" w:rsidP="00B7135A">
            <w:pPr>
              <w:jc w:val="center"/>
              <w:rPr>
                <w:rFonts w:ascii="Times New Roman" w:eastAsia="Times New Roman" w:hAnsi="Times New Roman"/>
                <w:b/>
                <w:color w:val="000000" w:themeColor="text1"/>
                <w:sz w:val="24"/>
                <w:szCs w:val="24"/>
              </w:rPr>
            </w:pPr>
            <w:r w:rsidRPr="001C095C">
              <w:rPr>
                <w:rFonts w:ascii="Times New Roman" w:eastAsia="Times New Roman" w:hAnsi="Times New Roman"/>
                <w:b/>
                <w:color w:val="000000" w:themeColor="text1"/>
                <w:sz w:val="24"/>
                <w:szCs w:val="24"/>
              </w:rPr>
              <w:t>97,2</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highlight w:val="yellow"/>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highlight w:val="yellow"/>
              </w:rPr>
            </w:pPr>
          </w:p>
        </w:tc>
      </w:tr>
      <w:tr w:rsidR="00EC0812" w:rsidRPr="00B7135A" w:rsidTr="00EC0812">
        <w:trPr>
          <w:trHeight w:val="18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Совет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991</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28,1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Pr>
                <w:rFonts w:ascii="Times New Roman" w:eastAsia="Times New Roman" w:hAnsi="Times New Roman"/>
                <w:sz w:val="24"/>
                <w:szCs w:val="24"/>
              </w:rPr>
              <w:t>28,1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r w:rsidR="00EC0812" w:rsidRPr="00B7135A" w:rsidTr="00EC0812">
        <w:trPr>
          <w:trHeight w:val="18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991</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06</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28,1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r>
      <w:tr w:rsidR="00EC0812" w:rsidRPr="00B7135A" w:rsidTr="00EC0812">
        <w:trPr>
          <w:trHeight w:val="18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Обеспечение деятельности контрольно-счетной палаты муниципального образования Тихорецкий район</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991</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06</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5400000000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28,1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r>
      <w:tr w:rsidR="00EC0812" w:rsidRPr="00B7135A" w:rsidTr="00EC0812">
        <w:trPr>
          <w:trHeight w:val="18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Контрольно-счетная палата муниципального образования Тихорецкий район</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991</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06</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5420000000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28,1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r>
      <w:tr w:rsidR="00EC0812" w:rsidRPr="00B7135A" w:rsidTr="00EC0812">
        <w:trPr>
          <w:trHeight w:val="18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Выполнение передаваемых полномочий на осуществление внешнего муниципального контроля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991</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06</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5420020020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28,1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r>
      <w:tr w:rsidR="00EC0812" w:rsidRPr="00B7135A" w:rsidTr="00EC0812">
        <w:trPr>
          <w:trHeight w:val="18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991</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01</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06</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5420020020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left"/>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500</w:t>
            </w: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sidRPr="00B7135A">
              <w:rPr>
                <w:rFonts w:ascii="Times New Roman" w:eastAsia="Times New Roman" w:hAnsi="Times New Roman"/>
                <w:sz w:val="24"/>
                <w:szCs w:val="24"/>
                <w:lang w:eastAsia="ru-RU"/>
              </w:rPr>
              <w:t>28,1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jc w:val="center"/>
              <w:rPr>
                <w:rFonts w:ascii="Times New Roman" w:eastAsia="Times New Roman" w:hAnsi="Times New Roman"/>
                <w:sz w:val="24"/>
                <w:szCs w:val="24"/>
                <w:lang w:eastAsia="ru-RU"/>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Администрация Парковского сельского поселения </w:t>
            </w:r>
            <w:r w:rsidRPr="00B7135A">
              <w:rPr>
                <w:rFonts w:ascii="Times New Roman" w:eastAsia="Times New Roman" w:hAnsi="Times New Roman"/>
                <w:sz w:val="24"/>
                <w:szCs w:val="24"/>
              </w:rPr>
              <w:lastRenderedPageBreak/>
              <w:t>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highlight w:val="yellow"/>
              </w:rPr>
            </w:pPr>
            <w:r w:rsidRPr="00B7135A">
              <w:rPr>
                <w:rFonts w:ascii="Times New Roman" w:eastAsia="Times New Roman" w:hAnsi="Times New Roman"/>
                <w:sz w:val="24"/>
                <w:szCs w:val="24"/>
              </w:rPr>
              <w:t>80 156,3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77912,3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lastRenderedPageBreak/>
              <w:t>2.</w:t>
            </w:r>
          </w:p>
        </w:tc>
        <w:tc>
          <w:tcPr>
            <w:tcW w:w="567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lang w:eastAsia="ru-RU"/>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01</w:t>
            </w:r>
          </w:p>
        </w:tc>
        <w:tc>
          <w:tcPr>
            <w:tcW w:w="70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9 817,4</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9687,9</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color w:val="FF0000"/>
                <w:sz w:val="24"/>
                <w:szCs w:val="24"/>
              </w:rPr>
            </w:pPr>
            <w:r w:rsidRPr="00340DF2">
              <w:rPr>
                <w:rFonts w:ascii="Times New Roman" w:eastAsia="Times New Roman" w:hAnsi="Times New Roman"/>
                <w:b/>
                <w:sz w:val="24"/>
                <w:szCs w:val="24"/>
              </w:rPr>
              <w:t>98,7</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iCs/>
                <w:sz w:val="24"/>
                <w:szCs w:val="24"/>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986,2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986,0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bCs/>
                <w:sz w:val="24"/>
                <w:szCs w:val="24"/>
              </w:rPr>
              <w:t>Обеспечение деятельности высшего должностного лица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5000000000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986,2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986,0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Высшее должностное лицо Парковского </w:t>
            </w:r>
            <w:r w:rsidRPr="00B7135A">
              <w:rPr>
                <w:rFonts w:ascii="Times New Roman" w:eastAsia="Times New Roman" w:hAnsi="Times New Roman"/>
                <w:color w:val="000000"/>
                <w:sz w:val="24"/>
                <w:szCs w:val="24"/>
              </w:rPr>
              <w:t>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5010000000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986,2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986,0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обеспечение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5010000190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986,2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986,0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sz w:val="24"/>
                <w:szCs w:val="24"/>
              </w:rPr>
            </w:pPr>
            <w:r w:rsidRPr="00B7135A">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5010000190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986,2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986,0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6 646,2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6632,0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bCs/>
                <w:sz w:val="24"/>
                <w:szCs w:val="24"/>
              </w:rPr>
              <w:t>Обеспечение деятельности администрации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6 646,2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6632,0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Обеспечение функционирования администрации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6 642,4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6628,2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обеспечение функций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5210000190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6 639,8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6625,6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7135A">
              <w:rPr>
                <w:rFonts w:ascii="Times New Roman" w:eastAsia="Times New Roman" w:hAnsi="Times New Roman"/>
                <w:sz w:val="24"/>
                <w:szCs w:val="24"/>
              </w:rPr>
              <w:lastRenderedPageBreak/>
              <w:t>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5210000190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6 119,2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6119,2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5210000190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497,2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483,6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5210000190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800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23,4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22,8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Выполнение переданных полномочий на согласование применения закрытых способов определения поставщиков (подрядчиков, исполнителей) и согласования заключения контракта с единым поставщиком (подрядчиком, исполнителем)</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5210020040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5210020040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94648" w:rsidP="00B7135A">
            <w:pPr>
              <w:jc w:val="center"/>
              <w:rPr>
                <w:rFonts w:ascii="Times New Roman" w:eastAsia="Times New Roman" w:hAnsi="Times New Roman"/>
                <w:sz w:val="24"/>
                <w:szCs w:val="24"/>
              </w:rPr>
            </w:pPr>
            <w:r>
              <w:rPr>
                <w:rFonts w:ascii="Times New Roman" w:eastAsia="Times New Roman" w:hAnsi="Times New Roman"/>
                <w:sz w:val="24"/>
                <w:szCs w:val="24"/>
              </w:rPr>
              <w:t>2,6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Административные комиссии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5260000000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Образование и организация деятельности административных комиссий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5260060190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5260060190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13</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2 185,0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2069,9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Муниципальная программа Парковского сельского поселения Тихорецкого района «Развитие гражданского общества»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1 114,1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999,5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Поддержка общественных инициатив</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243,9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182,0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Финансовое обеспечение поддержки общественных инициатив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243,9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182,0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связанные с организационным обеспечением проводимых местных мероприятий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2110110560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243,9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182,0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2110110560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600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243,9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182,0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Гармонизация межнациональных отношений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2120000000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23,9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Создание условий для обеспечения гражданского мира и национального согласия, укрепление </w:t>
            </w:r>
            <w:r w:rsidRPr="00B7135A">
              <w:rPr>
                <w:rFonts w:ascii="Times New Roman" w:eastAsia="Times New Roman" w:hAnsi="Times New Roman"/>
                <w:sz w:val="24"/>
                <w:szCs w:val="24"/>
              </w:rPr>
              <w:lastRenderedPageBreak/>
              <w:t xml:space="preserve">единства многонационального народа Российской Федерации, проживающего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2120100000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23,9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488"/>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направленные на гармонизацию межнациональных отношений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2120110500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23,9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2120110500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24,0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23,9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Совершенствование механизмов управления развитием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2130000000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66,1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Финансовое обеспечение совершенствования механизмов управления развитием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2130100000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66,1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развитию муниципальной службы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2130110490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66,1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2130110490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66,1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66,1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Поддержка территориального общественного самоуправления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2140000000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365,1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365,0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2140100000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365,1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365,0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поддержке деятельности территориального общественного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2140110350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365,1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365,0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2140110350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131,6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131,5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2140110350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233,5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233,5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Проведение праздничных мероприятий и знаменательных дат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2150000000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382,3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329,9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2150100000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382,3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329,9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Мероприятия по проведению праздничных </w:t>
            </w:r>
            <w:r w:rsidRPr="00B7135A">
              <w:rPr>
                <w:rFonts w:ascii="Times New Roman" w:eastAsia="Times New Roman" w:hAnsi="Times New Roman"/>
                <w:sz w:val="24"/>
                <w:szCs w:val="24"/>
              </w:rPr>
              <w:lastRenderedPageBreak/>
              <w:t>мероприятий и знаменательных дат</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2150110250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382,3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329,9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2150110250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382,3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329,9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Улучшение условий и охраны труда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2160000000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32,7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2160100000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32,7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на улучшение условий и охрану труда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2160110760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32,7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2160110760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32,7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32,6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Муниципальная программа Парковского сельского поселения «Казачество»</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2200000000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49,2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Основные мероприятия муниципальной программы Парковского сельского поселения Тихорецкого района «Казачество»</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2210000000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49,2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основных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2210100000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49,2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поддержке хуторского казачьего общества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2210110140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49,2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2210110140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5B6A8C" w:rsidP="00B7135A">
            <w:pPr>
              <w:jc w:val="center"/>
              <w:rPr>
                <w:rFonts w:ascii="Times New Roman" w:eastAsia="Times New Roman" w:hAnsi="Times New Roman"/>
                <w:sz w:val="24"/>
                <w:szCs w:val="24"/>
              </w:rPr>
            </w:pPr>
            <w:r>
              <w:rPr>
                <w:rFonts w:ascii="Times New Roman" w:eastAsia="Times New Roman" w:hAnsi="Times New Roman"/>
                <w:sz w:val="24"/>
                <w:szCs w:val="24"/>
              </w:rPr>
              <w:t>49,2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Муниципальная программа Парковского сельского поселения Тихорецкого района «Безопасность населения»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28,4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28,4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Противодействие коррупции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2350000000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2350100000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профилактике правонарушений и противодействию коррупции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2350110770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2350110770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Профилактика наркомании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2370000000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21,4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2370100000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21,4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профилактике наркомании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2370110410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21,4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2370110410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21,4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Муниципальная программа Парковского сельского поселения Тихорецкого района «Информационное общество»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112,0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Финансовое обеспечение расходов, направленных на информационное обеспечение деятельности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112,0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112,0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информационному обеспечению деятельности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2410110750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112,0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2410110750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112,0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Обеспечение деятельности администрации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5200000000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872,2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872,1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bCs/>
                <w:color w:val="000000" w:themeColor="text1"/>
                <w:sz w:val="24"/>
                <w:szCs w:val="24"/>
              </w:rPr>
              <w:t>Отдельные непрограммные направления деятельности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5290000000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872,2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872,1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ahoma" w:eastAsia="Times New Roman" w:hAnsi="Tahoma"/>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Мероприятия по распоряжению муниципальным имуществом</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5290010180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872,2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872,1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5290010180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872,2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872,1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Комплексное развитие в сфере строительства и архитектуры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5500000000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8,7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Мероприятия в рамках управления муниципальным имуществом</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5520000000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9,0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before="100" w:beforeAutospacing="1" w:after="100" w:afterAutospacing="1" w:line="276" w:lineRule="auto"/>
              <w:jc w:val="center"/>
              <w:rPr>
                <w:rFonts w:ascii="Times New Roman" w:eastAsia="Times New Roman" w:hAnsi="Times New Roman"/>
                <w:sz w:val="24"/>
                <w:szCs w:val="24"/>
              </w:rPr>
            </w:pPr>
            <w:r>
              <w:rPr>
                <w:rFonts w:ascii="Times New Roman" w:eastAsia="Times New Roman" w:hAnsi="Times New Roman"/>
                <w:sz w:val="24"/>
                <w:szCs w:val="24"/>
              </w:rPr>
              <w:t>8,7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Взносы на капитальный ремонт общего имущества в многоквартирных домах</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5520010400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9,0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before="100" w:beforeAutospacing="1" w:after="100" w:afterAutospacing="1" w:line="276" w:lineRule="auto"/>
              <w:jc w:val="center"/>
              <w:rPr>
                <w:rFonts w:ascii="Times New Roman" w:eastAsia="Times New Roman" w:hAnsi="Times New Roman"/>
                <w:sz w:val="24"/>
                <w:szCs w:val="24"/>
              </w:rPr>
            </w:pPr>
            <w:r>
              <w:rPr>
                <w:rFonts w:ascii="Times New Roman" w:eastAsia="Times New Roman" w:hAnsi="Times New Roman"/>
                <w:sz w:val="24"/>
                <w:szCs w:val="24"/>
              </w:rPr>
              <w:t>8,7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5520010400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9,0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before="100" w:beforeAutospacing="1" w:after="100" w:afterAutospacing="1" w:line="276" w:lineRule="auto"/>
              <w:jc w:val="center"/>
              <w:rPr>
                <w:rFonts w:ascii="Times New Roman" w:eastAsia="Times New Roman" w:hAnsi="Times New Roman"/>
                <w:sz w:val="24"/>
                <w:szCs w:val="24"/>
              </w:rPr>
            </w:pPr>
            <w:r>
              <w:rPr>
                <w:rFonts w:ascii="Times New Roman" w:eastAsia="Times New Roman" w:hAnsi="Times New Roman"/>
                <w:sz w:val="24"/>
                <w:szCs w:val="24"/>
              </w:rPr>
              <w:t>8,7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t>3.</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rPr>
                <w:rFonts w:ascii="Times New Roman" w:eastAsia="Times New Roman" w:hAnsi="Times New Roman"/>
                <w:b/>
                <w:sz w:val="24"/>
                <w:szCs w:val="24"/>
              </w:rPr>
            </w:pPr>
            <w:r w:rsidRPr="00340DF2">
              <w:rPr>
                <w:rFonts w:ascii="Times New Roman" w:eastAsia="Times New Roman" w:hAnsi="Times New Roman"/>
                <w:b/>
                <w:iCs/>
                <w:sz w:val="24"/>
                <w:szCs w:val="24"/>
              </w:rPr>
              <w:t>Национальная оборона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r w:rsidRPr="00340DF2">
              <w:rPr>
                <w:rFonts w:ascii="Times New Roman" w:eastAsia="Times New Roman" w:hAnsi="Times New Roman"/>
                <w:b/>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r w:rsidRPr="00340DF2">
              <w:rPr>
                <w:rFonts w:ascii="Times New Roman" w:eastAsia="Times New Roman" w:hAnsi="Times New Roman"/>
                <w:b/>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r w:rsidRPr="00340DF2">
              <w:rPr>
                <w:rFonts w:ascii="Times New Roman" w:eastAsia="Times New Roman" w:hAnsi="Times New Roman"/>
                <w:b/>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t>858,2</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933554"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t>858,1</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t>100</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Мобилизационная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858,2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before="100" w:beforeAutospacing="1" w:after="100" w:afterAutospacing="1" w:line="276" w:lineRule="auto"/>
              <w:jc w:val="center"/>
              <w:rPr>
                <w:rFonts w:ascii="Times New Roman" w:eastAsia="Times New Roman" w:hAnsi="Times New Roman"/>
                <w:sz w:val="24"/>
                <w:szCs w:val="24"/>
              </w:rPr>
            </w:pPr>
            <w:r>
              <w:rPr>
                <w:rFonts w:ascii="Times New Roman" w:eastAsia="Times New Roman" w:hAnsi="Times New Roman"/>
                <w:sz w:val="24"/>
                <w:szCs w:val="24"/>
              </w:rPr>
              <w:t>858,1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iCs/>
                <w:sz w:val="24"/>
                <w:szCs w:val="24"/>
              </w:rPr>
            </w:pPr>
            <w:r w:rsidRPr="00B7135A">
              <w:rPr>
                <w:rFonts w:ascii="Times New Roman" w:eastAsia="Times New Roman" w:hAnsi="Times New Roman"/>
                <w:sz w:val="24"/>
                <w:szCs w:val="24"/>
                <w:lang w:eastAsia="ru-RU"/>
              </w:rPr>
              <w:t>Осуществление первичного воинского учета на территориях, 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5200000000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858,2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858,1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lang w:eastAsia="ru-RU"/>
              </w:rPr>
              <w:t>Осуществление первичного воинского учета на территориях, 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5250000000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858,2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858,1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Осуществление первичного воинского учета</w:t>
            </w:r>
            <w:r w:rsidRPr="00B7135A">
              <w:rPr>
                <w:rFonts w:ascii="Times New Roman" w:eastAsia="Times New Roman" w:hAnsi="Times New Roman"/>
                <w:sz w:val="24"/>
                <w:szCs w:val="24"/>
                <w:lang w:eastAsia="ru-RU"/>
              </w:rPr>
              <w:t xml:space="preserve"> органами местного самоуправления поселений, муниципальных и городских округов</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5250051180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519,8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519,8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5250051180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519,8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519,8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 xml:space="preserve">Осуществление первичного воинского учета </w:t>
            </w:r>
            <w:r w:rsidRPr="00B7135A">
              <w:rPr>
                <w:rFonts w:ascii="Times New Roman" w:eastAsia="Times New Roman" w:hAnsi="Times New Roman"/>
                <w:sz w:val="24"/>
                <w:szCs w:val="24"/>
                <w:lang w:eastAsia="ru-RU"/>
              </w:rPr>
              <w:t>органами местного самоуправления поселений, муниципальных и городских округов</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5250081180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338,4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338,3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5250081180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338,4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338,3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340DF2"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4.</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bCs/>
                <w:sz w:val="24"/>
                <w:szCs w:val="24"/>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402,0</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933554"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311,9</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77,6</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Защита населения и территории от чрезвычайных ситуаций природного и техногенного характера, </w:t>
            </w:r>
            <w:r w:rsidRPr="00B7135A">
              <w:rPr>
                <w:rFonts w:ascii="Times New Roman" w:eastAsia="Times New Roman" w:hAnsi="Times New Roman"/>
                <w:sz w:val="24"/>
                <w:szCs w:val="24"/>
              </w:rPr>
              <w:lastRenderedPageBreak/>
              <w:t>пожарная безопасность</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278,9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276,8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Муниципальная программа Парковского сельского поселения Тихорецкого района «Безопасность населения»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278,9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276,8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Пожарная безопасность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2320000000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278,9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276,8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2320100000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278,9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276,8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2320110090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278,9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276,8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2320110090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278,9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276,8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123,1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Муниципальная программа Парковского сельского поселения Тихорецкого района «Безопасность населения»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123,1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Укрепление правопорядка, профилактика правонарушений, усиление борьбы с преступностью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2330000000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115,4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2330100000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115,4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укреплению правопорядка, профилактике правонарушений, усиление борьбы с преступностью</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2330110660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115,4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2330110660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115,4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27,4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Обеспечение безопасности людей на водных объектах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сельского поселения </w:t>
            </w:r>
            <w:r w:rsidRPr="00B7135A">
              <w:rPr>
                <w:rFonts w:ascii="Times New Roman" w:eastAsia="Times New Roman" w:hAnsi="Times New Roman"/>
                <w:sz w:val="24"/>
                <w:szCs w:val="24"/>
              </w:rPr>
              <w:lastRenderedPageBreak/>
              <w:t>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2360000000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2360100000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обеспечению безопасности людей на водных объектах</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2360110260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2360110260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340DF2"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5.</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12 049,1</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933554"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10716,1</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88,9</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09</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11 306,9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9973,9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Муниципальная программа Парковского сельского поселения Тихорецкого района «Развитие жилищно-коммунального хозяйства и дорожного хозяйства»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09</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11 306,9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9973,9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Развитие дорожного хозяйства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09</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2630000000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11 306,9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9973,9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муниципальной программе развития дорожного хозяйства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09</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2630100000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11 306,9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9973,9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ремонту автомобильных дорог и тротуарных дорожек местного значения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09</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2630110420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11 306,9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9973,9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Связь и информатика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707,2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Муниципальная программа Парковского сельского поселения Тихорецкого района «Информационное общество»</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707,2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Информатизация в </w:t>
            </w:r>
            <w:proofErr w:type="spellStart"/>
            <w:r w:rsidRPr="00B7135A">
              <w:rPr>
                <w:rFonts w:ascii="Times New Roman" w:eastAsia="Times New Roman" w:hAnsi="Times New Roman"/>
                <w:sz w:val="24"/>
                <w:szCs w:val="24"/>
              </w:rPr>
              <w:t>Парковском</w:t>
            </w:r>
            <w:proofErr w:type="spellEnd"/>
            <w:r w:rsidRPr="00B7135A">
              <w:rPr>
                <w:rFonts w:ascii="Times New Roman" w:eastAsia="Times New Roman" w:hAnsi="Times New Roman"/>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2420000000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707,2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2420100000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707,2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информатизации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2420110080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707,2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2420110080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707,2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707,2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Муниципальная программа Парковского сельского поселения Тихорецкого района поддержки и развития субъектов малого и среднего </w:t>
            </w:r>
            <w:r w:rsidRPr="00B7135A">
              <w:rPr>
                <w:rFonts w:ascii="Times New Roman" w:eastAsia="Times New Roman" w:hAnsi="Times New Roman"/>
                <w:sz w:val="24"/>
                <w:szCs w:val="24"/>
              </w:rPr>
              <w:lastRenderedPageBreak/>
              <w:t xml:space="preserve">предпринимательства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2500000000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88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Основные мероприятия муниципальной программы Парковского сельского поселения Тихорецкого района поддержки и развития субъектов малого и среднего предпринимательства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2510000000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основных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2510100000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направленные на поддержку и развитие субъектов малого и среднего предпринимательства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2510110150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2510110150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933554" w:rsidP="00B7135A">
            <w:pPr>
              <w:jc w:val="center"/>
              <w:rPr>
                <w:rFonts w:ascii="Times New Roman" w:eastAsia="Times New Roman" w:hAnsi="Times New Roman"/>
                <w:sz w:val="24"/>
                <w:szCs w:val="24"/>
              </w:rPr>
            </w:pPr>
            <w:r>
              <w:rPr>
                <w:rFonts w:ascii="Times New Roman" w:eastAsia="Times New Roman" w:hAnsi="Times New Roman"/>
                <w:sz w:val="24"/>
                <w:szCs w:val="24"/>
              </w:rPr>
              <w:t>35,0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340DF2"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6.</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center"/>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34 458,8</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476C56" w:rsidP="00B7135A">
            <w:pPr>
              <w:jc w:val="center"/>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33933,6</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98,5</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7 738,9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7733,4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 xml:space="preserve">Муниципальная программа Парковского сельского поселения Тихорецкого района «Развитие жилищно-коммунального хозяйства и дорожного хозяйства»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7 738,9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7733,4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Содержание и развитие коммунальной инфраструктуры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sz w:val="24"/>
                <w:szCs w:val="24"/>
              </w:rPr>
              <w:t>7 638,4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sz w:val="24"/>
                <w:szCs w:val="24"/>
              </w:rPr>
            </w:pPr>
            <w:r>
              <w:rPr>
                <w:rFonts w:ascii="Times New Roman" w:eastAsia="Times New Roman" w:hAnsi="Times New Roman"/>
                <w:sz w:val="24"/>
                <w:szCs w:val="24"/>
              </w:rPr>
              <w:t>7633,3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Мероприятия по содержанию и развитию коммунальной инфраструктуры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w:t>
            </w:r>
            <w:r w:rsidRPr="00B7135A">
              <w:rPr>
                <w:rFonts w:ascii="Times New Roman" w:eastAsia="Times New Roman" w:hAnsi="Times New Roman"/>
                <w:color w:val="000000" w:themeColor="text1"/>
                <w:sz w:val="24"/>
                <w:szCs w:val="24"/>
                <w:lang w:val="en-US"/>
              </w:rPr>
              <w:t>0</w:t>
            </w:r>
            <w:r w:rsidRPr="00B7135A">
              <w:rPr>
                <w:rFonts w:ascii="Times New Roman" w:eastAsia="Times New Roman" w:hAnsi="Times New Roman"/>
                <w:color w:val="000000" w:themeColor="text1"/>
                <w:sz w:val="24"/>
                <w:szCs w:val="24"/>
              </w:rPr>
              <w:t>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7 638,4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7633,3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lang w:eastAsia="ru-RU"/>
              </w:rPr>
              <w:t>Мероприятия в области коммунального хозяйства</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2610110130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746,7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746,5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lang w:eastAsia="ru-RU"/>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2610110130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200</w:t>
            </w: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742,6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742,5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lang w:eastAsia="ru-RU"/>
              </w:rPr>
            </w:pPr>
            <w:r w:rsidRPr="00B7135A">
              <w:rPr>
                <w:rFonts w:ascii="Times New Roman" w:eastAsia="Times New Roman" w:hAnsi="Times New Roman"/>
                <w:color w:val="000000" w:themeColor="text1"/>
                <w:sz w:val="24"/>
                <w:szCs w:val="24"/>
                <w:lang w:eastAsia="ru-RU"/>
              </w:rPr>
              <w:t>Бюджетные инвестиции в объекты капитального строительства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2610110130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400</w:t>
            </w: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4,1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lang w:eastAsia="ru-RU"/>
              </w:rPr>
              <w:t>Развитие водоснабжения населенных пунктов</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lang w:val="en-US"/>
              </w:rPr>
            </w:pPr>
            <w:r w:rsidRPr="00B7135A">
              <w:rPr>
                <w:rFonts w:ascii="Times New Roman" w:eastAsia="Times New Roman" w:hAnsi="Times New Roman"/>
                <w:color w:val="000000" w:themeColor="text1"/>
                <w:sz w:val="24"/>
                <w:szCs w:val="24"/>
              </w:rPr>
              <w:t>26101</w:t>
            </w:r>
            <w:r w:rsidRPr="00B7135A">
              <w:rPr>
                <w:rFonts w:ascii="Times New Roman" w:eastAsia="Times New Roman" w:hAnsi="Times New Roman"/>
                <w:color w:val="000000" w:themeColor="text1"/>
                <w:sz w:val="24"/>
                <w:szCs w:val="24"/>
                <w:lang w:val="en-US"/>
              </w:rPr>
              <w:t>S0330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4030,4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4029,6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26101</w:t>
            </w:r>
            <w:r w:rsidRPr="00B7135A">
              <w:rPr>
                <w:rFonts w:ascii="Times New Roman" w:eastAsia="Times New Roman" w:hAnsi="Times New Roman"/>
                <w:color w:val="000000" w:themeColor="text1"/>
                <w:sz w:val="24"/>
                <w:szCs w:val="24"/>
                <w:lang w:val="en-US"/>
              </w:rPr>
              <w:t>S0330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lang w:val="en-US"/>
              </w:rPr>
              <w:t>2</w:t>
            </w:r>
            <w:r w:rsidRPr="00B7135A">
              <w:rPr>
                <w:rFonts w:ascii="Times New Roman" w:eastAsia="Times New Roman" w:hAnsi="Times New Roman"/>
                <w:color w:val="000000" w:themeColor="text1"/>
                <w:sz w:val="24"/>
                <w:szCs w:val="24"/>
              </w:rPr>
              <w:t>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4030,4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4029,6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 xml:space="preserve">Разработка проектной документации на строительство инженерной инфраструктуры на </w:t>
            </w:r>
            <w:r w:rsidRPr="00B7135A">
              <w:rPr>
                <w:rFonts w:ascii="Times New Roman" w:eastAsia="Times New Roman" w:hAnsi="Times New Roman"/>
                <w:color w:val="000000" w:themeColor="text1"/>
                <w:sz w:val="24"/>
                <w:szCs w:val="24"/>
              </w:rPr>
              <w:lastRenderedPageBreak/>
              <w:t>сельских территориях</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26101</w:t>
            </w:r>
            <w:r w:rsidRPr="00B7135A">
              <w:rPr>
                <w:rFonts w:ascii="Times New Roman" w:eastAsia="Times New Roman" w:hAnsi="Times New Roman"/>
                <w:color w:val="000000" w:themeColor="text1"/>
                <w:sz w:val="24"/>
                <w:szCs w:val="24"/>
                <w:lang w:val="en-US"/>
              </w:rPr>
              <w:t>S</w:t>
            </w:r>
            <w:r w:rsidRPr="00B7135A">
              <w:rPr>
                <w:rFonts w:ascii="Times New Roman" w:eastAsia="Times New Roman" w:hAnsi="Times New Roman"/>
                <w:color w:val="000000" w:themeColor="text1"/>
                <w:sz w:val="24"/>
                <w:szCs w:val="24"/>
              </w:rPr>
              <w:t>3140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2861,3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2857,2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Капитальные вложения в объекты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02</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26101</w:t>
            </w:r>
            <w:r w:rsidRPr="00B7135A">
              <w:rPr>
                <w:rFonts w:ascii="Times New Roman" w:eastAsia="Times New Roman" w:hAnsi="Times New Roman"/>
                <w:color w:val="000000" w:themeColor="text1"/>
                <w:sz w:val="24"/>
                <w:szCs w:val="24"/>
                <w:lang w:val="en-US"/>
              </w:rPr>
              <w:t>S</w:t>
            </w:r>
            <w:r w:rsidRPr="00B7135A">
              <w:rPr>
                <w:rFonts w:ascii="Times New Roman" w:eastAsia="Times New Roman" w:hAnsi="Times New Roman"/>
                <w:color w:val="000000" w:themeColor="text1"/>
                <w:sz w:val="24"/>
                <w:szCs w:val="24"/>
              </w:rPr>
              <w:t>3140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400</w:t>
            </w: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2861,3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2857,2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Энергосбережение и повышение энергетической эффективности на территории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2640000000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100,5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sz w:val="24"/>
                <w:szCs w:val="24"/>
              </w:rPr>
            </w:pPr>
            <w:r>
              <w:rPr>
                <w:rFonts w:ascii="Times New Roman" w:eastAsia="Times New Roman" w:hAnsi="Times New Roman"/>
                <w:sz w:val="24"/>
                <w:szCs w:val="24"/>
              </w:rPr>
              <w:t>100,1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энергосбережению и повышению энергетической эффективности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2640100000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100,5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sz w:val="24"/>
                <w:szCs w:val="24"/>
              </w:rPr>
            </w:pPr>
            <w:r>
              <w:rPr>
                <w:rFonts w:ascii="Times New Roman" w:eastAsia="Times New Roman" w:hAnsi="Times New Roman"/>
                <w:sz w:val="24"/>
                <w:szCs w:val="24"/>
              </w:rPr>
              <w:t>100,1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576"/>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направленные на внедрение энергосберегающих технологий на объектах социальной сферы 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2640110380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100,5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sz w:val="24"/>
                <w:szCs w:val="24"/>
              </w:rPr>
            </w:pPr>
            <w:r>
              <w:rPr>
                <w:rFonts w:ascii="Times New Roman" w:eastAsia="Times New Roman" w:hAnsi="Times New Roman"/>
                <w:sz w:val="24"/>
                <w:szCs w:val="24"/>
              </w:rPr>
              <w:t>100,1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2640110380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100,5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476C56" w:rsidP="00B7135A">
            <w:pPr>
              <w:jc w:val="center"/>
              <w:rPr>
                <w:rFonts w:ascii="Times New Roman" w:eastAsia="Times New Roman" w:hAnsi="Times New Roman"/>
                <w:sz w:val="24"/>
                <w:szCs w:val="24"/>
              </w:rPr>
            </w:pPr>
            <w:r>
              <w:rPr>
                <w:rFonts w:ascii="Times New Roman" w:eastAsia="Times New Roman" w:hAnsi="Times New Roman"/>
                <w:sz w:val="24"/>
                <w:szCs w:val="24"/>
              </w:rPr>
              <w:t>100,1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Благоустройство</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03</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 xml:space="preserve">12 081,0 </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11760,5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lang w:eastAsia="ru-RU"/>
              </w:rPr>
              <w:t>Благоустройство Парковского сельского поселения</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03</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11 458,1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11137,6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Благоустройство Парковского сельского поселения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11 458,1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11137,6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Реализация основных мероприятий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11 458,1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11137,6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33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Уличное освещение</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2620110040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3 197,3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2901,0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2620110040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3 197,3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2901,0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453"/>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Озеленение</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812,0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812,0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2620110050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812,0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812,0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45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Оказание ритуальных услуг</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2620110060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510,2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510,2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2620110060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510,2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510,2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449"/>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Прочие мероприятия по благоустройству</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1 503,9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1502,2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2620110070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1 503,9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1502,2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Организация благоустройства сельских территорий</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03</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2620110720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4 170,1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4147,8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03</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2620110720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200</w:t>
            </w: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4 170,1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4147,8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4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Организация благоустройства сельских территорий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lang w:val="en-US"/>
              </w:rPr>
            </w:pPr>
            <w:r w:rsidRPr="00B7135A">
              <w:rPr>
                <w:rFonts w:ascii="Times New Roman" w:eastAsia="Times New Roman" w:hAnsi="Times New Roman"/>
                <w:sz w:val="24"/>
                <w:szCs w:val="24"/>
              </w:rPr>
              <w:t>26201</w:t>
            </w:r>
            <w:r w:rsidRPr="00B7135A">
              <w:rPr>
                <w:rFonts w:ascii="Times New Roman" w:eastAsia="Times New Roman" w:hAnsi="Times New Roman"/>
                <w:sz w:val="24"/>
                <w:szCs w:val="24"/>
                <w:lang w:val="en-US"/>
              </w:rPr>
              <w:t>S2720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1 264,6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1264,6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45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lang w:val="en-US"/>
              </w:rPr>
            </w:pPr>
            <w:r w:rsidRPr="00B7135A">
              <w:rPr>
                <w:rFonts w:ascii="Times New Roman" w:eastAsia="Times New Roman" w:hAnsi="Times New Roman"/>
                <w:sz w:val="24"/>
                <w:szCs w:val="24"/>
              </w:rPr>
              <w:t>26201</w:t>
            </w:r>
            <w:r w:rsidRPr="00B7135A">
              <w:rPr>
                <w:rFonts w:ascii="Times New Roman" w:eastAsia="Times New Roman" w:hAnsi="Times New Roman"/>
                <w:sz w:val="24"/>
                <w:szCs w:val="24"/>
                <w:lang w:val="en-US"/>
              </w:rPr>
              <w:t>S2720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1 264,6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1264,6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Формирование современной городской среды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400000000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622,9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622,8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Основные мероприятия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401000000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622,9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622,8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мероприятий по формированию современной городской среды в поселениях</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401010000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622,9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622,8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Прочие мероприятия на осуществление формирования современной городской среды в поселениях</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4010110550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622,9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622,8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03</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4010110550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622,9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622,8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 xml:space="preserve">Другие вопросы в области жилищно-коммунального хозяйства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14 638,9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14439,6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Муниципальная программа Парковского сельского поселения Тихорецкого района «Развитие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14 591,8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14392,6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Содержание и развитие коммунальной инфраструктуры Тихорецкого района</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319,6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319,6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содержанию и развитию коммунальной инфраструктуры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319,6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319,6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Выполнение передаваемых полномочий на организацию в границах поселения водоснабжения и водоотведения населения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2610120080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6,7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2610120080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6,7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6,7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Выполнение передаваемых полномочий по организации в границах поселения теплоснабжения населения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2610120090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312,9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312,9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2610120090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500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312,9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312,9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299"/>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Благоустройство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sz w:val="24"/>
                <w:szCs w:val="24"/>
              </w:rPr>
              <w:t>14 272,2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2A17DD" w:rsidP="00B7135A">
            <w:pPr>
              <w:jc w:val="center"/>
              <w:rPr>
                <w:rFonts w:ascii="Times New Roman" w:eastAsia="Times New Roman" w:hAnsi="Times New Roman"/>
                <w:sz w:val="24"/>
                <w:szCs w:val="24"/>
              </w:rPr>
            </w:pPr>
            <w:r>
              <w:rPr>
                <w:rFonts w:ascii="Times New Roman" w:eastAsia="Times New Roman" w:hAnsi="Times New Roman"/>
                <w:sz w:val="24"/>
                <w:szCs w:val="24"/>
              </w:rPr>
              <w:t>14</w:t>
            </w:r>
            <w:r w:rsidR="00750EC1">
              <w:rPr>
                <w:rFonts w:ascii="Times New Roman" w:eastAsia="Times New Roman" w:hAnsi="Times New Roman"/>
                <w:sz w:val="24"/>
                <w:szCs w:val="24"/>
              </w:rPr>
              <w:t>0</w:t>
            </w:r>
            <w:r>
              <w:rPr>
                <w:rFonts w:ascii="Times New Roman" w:eastAsia="Times New Roman" w:hAnsi="Times New Roman"/>
                <w:sz w:val="24"/>
                <w:szCs w:val="24"/>
              </w:rPr>
              <w:t>73,0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Реализация отдельных мероприятий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14 272,2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r w:rsidR="00750EC1">
              <w:rPr>
                <w:rFonts w:ascii="Times New Roman" w:eastAsia="Times New Roman" w:hAnsi="Times New Roman"/>
                <w:color w:val="000000" w:themeColor="text1"/>
                <w:sz w:val="24"/>
                <w:szCs w:val="24"/>
              </w:rPr>
              <w:t>0</w:t>
            </w:r>
            <w:r>
              <w:rPr>
                <w:rFonts w:ascii="Times New Roman" w:eastAsia="Times New Roman" w:hAnsi="Times New Roman"/>
                <w:color w:val="000000" w:themeColor="text1"/>
                <w:sz w:val="24"/>
                <w:szCs w:val="24"/>
              </w:rPr>
              <w:t>73,0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Расходы на обеспечение деятельности подведомственных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2620100590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14 272,2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14</w:t>
            </w:r>
            <w:r w:rsidR="00750EC1">
              <w:rPr>
                <w:rFonts w:ascii="Times New Roman" w:eastAsia="Times New Roman" w:hAnsi="Times New Roman"/>
                <w:color w:val="000000" w:themeColor="text1"/>
                <w:sz w:val="24"/>
                <w:szCs w:val="24"/>
              </w:rPr>
              <w:t>0</w:t>
            </w:r>
            <w:r>
              <w:rPr>
                <w:rFonts w:ascii="Times New Roman" w:eastAsia="Times New Roman" w:hAnsi="Times New Roman"/>
                <w:color w:val="000000" w:themeColor="text1"/>
                <w:sz w:val="24"/>
                <w:szCs w:val="24"/>
              </w:rPr>
              <w:t>73,0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139"/>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8 072,7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8072,7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559"/>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2620100590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6 109,4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5910,3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41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2620100590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800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90,1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90,0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Муниципальная программа Парковского сельского поселения Тихорецкого района «Обеспечение доступности маломобильных</w:t>
            </w:r>
          </w:p>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 граждан к объектам социальной, транспортной инженерной инфраструктур Парковского сельского поселения Тихорецкого района»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3900000000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47,1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47,0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Основные мероприятия муниципальной программы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3910000000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47,1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47,0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3910100000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47,1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47,0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Мероприятия по обеспечение доступности маломобильных граждан к объектам социальной, транспортной, инженерной инфраструктур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3910110220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47,1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47,0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05</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3910110220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47,1</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47,0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340DF2"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lastRenderedPageBreak/>
              <w:t>7.</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bCs/>
                <w:sz w:val="24"/>
                <w:szCs w:val="24"/>
              </w:rPr>
              <w:t>Образование</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07</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219,8</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06032C"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219,8</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100</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Молодежная политика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219,8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Муниципальная программа Парковского сельского поселения Тихорецкого района «Молодежь»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2700000000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219,8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Основные мероприятия муниципальной программы Парковского сельского поселения Тихорецкого района «Молодежь»</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2710000000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219,8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2710100000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219,8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Мероприятия в области молодежной политики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2710110470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219,8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219,8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2710110470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170,3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170,3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07</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2710110470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49,5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49,5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340DF2"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8.</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Культура и кинематография</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sz w:val="24"/>
                <w:szCs w:val="24"/>
              </w:rPr>
            </w:pPr>
            <w:r w:rsidRPr="00340DF2">
              <w:rPr>
                <w:rFonts w:ascii="Times New Roman" w:eastAsia="Times New Roman" w:hAnsi="Times New Roman"/>
                <w:b/>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17 599,3</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06032C" w:rsidP="0006032C">
            <w:pPr>
              <w:tabs>
                <w:tab w:val="left" w:pos="345"/>
                <w:tab w:val="center" w:pos="600"/>
              </w:tabs>
              <w:jc w:val="left"/>
              <w:rPr>
                <w:rFonts w:ascii="Times New Roman" w:eastAsia="Times New Roman" w:hAnsi="Times New Roman"/>
                <w:b/>
                <w:sz w:val="24"/>
                <w:szCs w:val="24"/>
              </w:rPr>
            </w:pPr>
            <w:r w:rsidRPr="00340DF2">
              <w:rPr>
                <w:rFonts w:ascii="Times New Roman" w:eastAsia="Times New Roman" w:hAnsi="Times New Roman"/>
                <w:b/>
                <w:sz w:val="24"/>
                <w:szCs w:val="24"/>
              </w:rPr>
              <w:t xml:space="preserve">   17521,6</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sz w:val="24"/>
                <w:szCs w:val="24"/>
              </w:rPr>
            </w:pPr>
            <w:r w:rsidRPr="00340DF2">
              <w:rPr>
                <w:rFonts w:ascii="Times New Roman" w:eastAsia="Times New Roman" w:hAnsi="Times New Roman"/>
                <w:b/>
                <w:sz w:val="24"/>
                <w:szCs w:val="24"/>
              </w:rPr>
              <w:t>99,5</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Культура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17 599,3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17521,6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Муниципальная программа Парковского сельского поселения Тихорецкого района «Развитие культуры»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17 599,3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17521,6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Основные мероприятия муниципальной программы Парковского сельского поселения Тихорецкого района «Развитие культуры»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17 599,3</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17521,6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обеспечение деятельности (оказание услуг) муниципальных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2810200000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5 235,6</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5218,3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обеспечение деятельности (оказание услуг) муниципальных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2810200590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5 151,9</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5134,7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 xml:space="preserve">Расходы на выплаты персоналу в целях обеспечения выполнения функций государственными </w:t>
            </w:r>
            <w:r w:rsidRPr="00B7135A">
              <w:rPr>
                <w:rFonts w:ascii="Times New Roman" w:eastAsia="Times New Roman" w:hAnsi="Times New Roman"/>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lastRenderedPageBreak/>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2810200590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4 072,0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4071,9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2810200590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9</w:t>
            </w:r>
            <w:r w:rsidR="00CE4949">
              <w:rPr>
                <w:rFonts w:ascii="Times New Roman" w:eastAsia="Times New Roman" w:hAnsi="Times New Roman"/>
                <w:sz w:val="24"/>
                <w:szCs w:val="24"/>
              </w:rPr>
              <w:t>2</w:t>
            </w:r>
            <w:r w:rsidR="00EC0812" w:rsidRPr="00B7135A">
              <w:rPr>
                <w:rFonts w:ascii="Times New Roman" w:eastAsia="Times New Roman" w:hAnsi="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904,3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2810200590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800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158,7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158,5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2810211390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83,7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83,6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030"/>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2810211390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83,7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06032C" w:rsidP="00B7135A">
            <w:pPr>
              <w:jc w:val="center"/>
              <w:rPr>
                <w:rFonts w:ascii="Times New Roman" w:eastAsia="Times New Roman" w:hAnsi="Times New Roman"/>
                <w:sz w:val="24"/>
                <w:szCs w:val="24"/>
              </w:rPr>
            </w:pPr>
            <w:r>
              <w:rPr>
                <w:rFonts w:ascii="Times New Roman" w:eastAsia="Times New Roman" w:hAnsi="Times New Roman"/>
                <w:sz w:val="24"/>
                <w:szCs w:val="24"/>
              </w:rPr>
              <w:t>83,6</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370"/>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Поддержка клубных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2810600000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12 363,7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12303,3</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обеспечение деятельности (оказание услуг) муниципальных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2810600590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color w:val="000000" w:themeColor="text1"/>
                <w:sz w:val="24"/>
                <w:szCs w:val="24"/>
              </w:rPr>
              <w:t>12 348,7</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12289,5</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2810600590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9 227,5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661ADA" w:rsidP="00B7135A">
            <w:pPr>
              <w:jc w:val="center"/>
              <w:rPr>
                <w:rFonts w:ascii="Times New Roman" w:eastAsia="Times New Roman" w:hAnsi="Times New Roman"/>
                <w:sz w:val="24"/>
                <w:szCs w:val="24"/>
              </w:rPr>
            </w:pPr>
            <w:r>
              <w:rPr>
                <w:rFonts w:ascii="Times New Roman" w:eastAsia="Times New Roman" w:hAnsi="Times New Roman"/>
                <w:sz w:val="24"/>
                <w:szCs w:val="24"/>
              </w:rPr>
              <w:t>9227,4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2810600590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3 069,0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661ADA" w:rsidP="00B7135A">
            <w:pPr>
              <w:jc w:val="center"/>
              <w:rPr>
                <w:rFonts w:ascii="Times New Roman" w:eastAsia="Times New Roman" w:hAnsi="Times New Roman"/>
                <w:sz w:val="24"/>
                <w:szCs w:val="24"/>
              </w:rPr>
            </w:pPr>
            <w:r>
              <w:rPr>
                <w:rFonts w:ascii="Times New Roman" w:eastAsia="Times New Roman" w:hAnsi="Times New Roman"/>
                <w:sz w:val="24"/>
                <w:szCs w:val="24"/>
              </w:rPr>
              <w:t>3010,1</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289"/>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2810600590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800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52,2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52,0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2810611390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15,0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13,8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Иные выплаты персоналу учреждений, за исключением фонда оплаты труда</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08</w:t>
            </w:r>
          </w:p>
        </w:tc>
        <w:tc>
          <w:tcPr>
            <w:tcW w:w="70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2810611390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100</w:t>
            </w:r>
          </w:p>
        </w:tc>
        <w:tc>
          <w:tcPr>
            <w:tcW w:w="156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15,00</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spacing w:before="100" w:beforeAutospacing="1" w:after="100" w:afterAutospacing="1" w:line="276" w:lineRule="auto"/>
              <w:jc w:val="center"/>
              <w:rPr>
                <w:rFonts w:ascii="Times New Roman" w:eastAsia="Times New Roman" w:hAnsi="Times New Roman"/>
                <w:sz w:val="24"/>
                <w:szCs w:val="24"/>
              </w:rPr>
            </w:pPr>
            <w:r>
              <w:rPr>
                <w:rFonts w:ascii="Times New Roman" w:eastAsia="Times New Roman" w:hAnsi="Times New Roman"/>
                <w:sz w:val="24"/>
                <w:szCs w:val="24"/>
              </w:rPr>
              <w:t>13,8</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imes New Roman" w:eastAsia="Times New Roman" w:hAnsi="Times New Roman"/>
                <w:sz w:val="24"/>
                <w:szCs w:val="24"/>
              </w:rPr>
            </w:pPr>
          </w:p>
        </w:tc>
      </w:tr>
      <w:tr w:rsidR="00EC0812" w:rsidRPr="00340DF2"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lastRenderedPageBreak/>
              <w:t>9.</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widowControl w:val="0"/>
              <w:spacing w:line="276" w:lineRule="auto"/>
              <w:rPr>
                <w:rFonts w:ascii="Times New Roman" w:eastAsia="Times New Roman" w:hAnsi="Times New Roman"/>
                <w:b/>
                <w:bCs/>
                <w:sz w:val="24"/>
                <w:szCs w:val="24"/>
              </w:rPr>
            </w:pPr>
            <w:r w:rsidRPr="00340DF2">
              <w:rPr>
                <w:rFonts w:ascii="Times New Roman" w:eastAsia="Times New Roman" w:hAnsi="Times New Roman"/>
                <w:b/>
                <w:bCs/>
                <w:sz w:val="24"/>
                <w:szCs w:val="24"/>
              </w:rPr>
              <w:t>Социальная политика</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r w:rsidRPr="00340DF2">
              <w:rPr>
                <w:rFonts w:ascii="Times New Roman" w:eastAsia="Times New Roman" w:hAnsi="Times New Roman"/>
                <w:b/>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r w:rsidRPr="00340DF2">
              <w:rPr>
                <w:rFonts w:ascii="Times New Roman" w:eastAsia="Times New Roman" w:hAnsi="Times New Roman"/>
                <w:b/>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r w:rsidRPr="00340DF2">
              <w:rPr>
                <w:rFonts w:ascii="Times New Roman" w:eastAsia="Times New Roman" w:hAnsi="Times New Roman"/>
                <w:b/>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spacing w:before="100" w:beforeAutospacing="1" w:after="100" w:afterAutospacing="1" w:line="276" w:lineRule="auto"/>
              <w:jc w:val="left"/>
              <w:rPr>
                <w:rFonts w:ascii="Times New Roman" w:eastAsia="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t>925,5</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CE4949"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t>925,4</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spacing w:before="100" w:beforeAutospacing="1" w:after="100" w:afterAutospacing="1" w:line="276" w:lineRule="auto"/>
              <w:jc w:val="center"/>
              <w:rPr>
                <w:rFonts w:ascii="Times New Roman" w:eastAsia="Times New Roman" w:hAnsi="Times New Roman"/>
                <w:b/>
                <w:sz w:val="24"/>
                <w:szCs w:val="24"/>
              </w:rPr>
            </w:pPr>
            <w:r w:rsidRPr="00340DF2">
              <w:rPr>
                <w:rFonts w:ascii="Times New Roman" w:eastAsia="Times New Roman" w:hAnsi="Times New Roman"/>
                <w:b/>
                <w:sz w:val="24"/>
                <w:szCs w:val="24"/>
              </w:rPr>
              <w:t>100</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widowControl w:val="0"/>
              <w:spacing w:line="276" w:lineRule="auto"/>
              <w:rPr>
                <w:rFonts w:ascii="Times New Roman" w:eastAsia="Times New Roman" w:hAnsi="Times New Roman"/>
                <w:bCs/>
                <w:sz w:val="24"/>
                <w:szCs w:val="24"/>
              </w:rPr>
            </w:pPr>
            <w:r w:rsidRPr="00B7135A">
              <w:rPr>
                <w:rFonts w:ascii="Times New Roman" w:eastAsia="Times New Roman" w:hAnsi="Times New Roman"/>
                <w:bCs/>
                <w:sz w:val="24"/>
                <w:szCs w:val="24"/>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925,5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925,4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Муниципальная программа Парковского сельского поселения Тихорецкого района «Развитие гражданского общества»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2100000000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925,5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925,4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Поддержка общественных инициатив</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2110000000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925,5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925,4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center"/>
              <w:rPr>
                <w:rFonts w:ascii="Tahoma" w:eastAsia="Times New Roman" w:hAnsi="Tahoma"/>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rPr>
                <w:rFonts w:ascii="Times New Roman" w:eastAsia="Times New Roman" w:hAnsi="Times New Roman"/>
                <w:sz w:val="24"/>
                <w:szCs w:val="24"/>
              </w:rPr>
            </w:pPr>
            <w:r w:rsidRPr="00B7135A">
              <w:rPr>
                <w:rFonts w:ascii="Times New Roman" w:eastAsia="Times New Roman" w:hAnsi="Times New Roman"/>
                <w:sz w:val="24"/>
                <w:szCs w:val="24"/>
              </w:rPr>
              <w:t>Финансовое обеспечение поддержки общественных инициатив Парковского сельского поселения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r w:rsidRPr="00B7135A">
              <w:rPr>
                <w:rFonts w:ascii="Times New Roman" w:eastAsia="Times New Roman" w:hAnsi="Times New Roman"/>
                <w:sz w:val="24"/>
                <w:szCs w:val="24"/>
              </w:rPr>
              <w:t>2110100000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before="100" w:beforeAutospacing="1" w:after="100" w:afterAutospacing="1" w:line="276" w:lineRule="auto"/>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spacing w:line="276" w:lineRule="auto"/>
              <w:jc w:val="center"/>
              <w:rPr>
                <w:rFonts w:ascii="Times New Roman" w:eastAsia="Times New Roman" w:hAnsi="Times New Roman"/>
                <w:sz w:val="24"/>
                <w:szCs w:val="24"/>
              </w:rPr>
            </w:pPr>
            <w:r w:rsidRPr="00B7135A">
              <w:rPr>
                <w:rFonts w:ascii="Times New Roman" w:eastAsia="Times New Roman" w:hAnsi="Times New Roman"/>
                <w:sz w:val="24"/>
                <w:szCs w:val="24"/>
              </w:rPr>
              <w:t>925,5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925,4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276" w:lineRule="auto"/>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bCs/>
                <w:sz w:val="24"/>
                <w:szCs w:val="24"/>
              </w:rPr>
            </w:pPr>
            <w:r w:rsidRPr="00B7135A">
              <w:rPr>
                <w:rFonts w:ascii="Times New Roman" w:eastAsia="Times New Roman" w:hAnsi="Times New Roman"/>
                <w:bCs/>
                <w:sz w:val="24"/>
                <w:szCs w:val="24"/>
              </w:rPr>
              <w:t xml:space="preserve">Решение Совета Парковского сельского поселения Тихорецкого района от 4 сентября 2009 года № 272 «Об утверждении Положения о пенсии за выслугу лет лицам, замещающим выборные должности и должности муниципальной службы в </w:t>
            </w:r>
            <w:proofErr w:type="spellStart"/>
            <w:r w:rsidRPr="00B7135A">
              <w:rPr>
                <w:rFonts w:ascii="Times New Roman" w:eastAsia="Times New Roman" w:hAnsi="Times New Roman"/>
                <w:bCs/>
                <w:sz w:val="24"/>
                <w:szCs w:val="24"/>
              </w:rPr>
              <w:t>Парковском</w:t>
            </w:r>
            <w:proofErr w:type="spellEnd"/>
            <w:r w:rsidRPr="00B7135A">
              <w:rPr>
                <w:rFonts w:ascii="Times New Roman" w:eastAsia="Times New Roman" w:hAnsi="Times New Roman"/>
                <w:bCs/>
                <w:sz w:val="24"/>
                <w:szCs w:val="24"/>
              </w:rPr>
              <w:t xml:space="preserve"> сельском поселении Тихорецкого района»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2110111210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925,5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925,4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bCs/>
                <w:sz w:val="24"/>
                <w:szCs w:val="24"/>
              </w:rPr>
            </w:pPr>
            <w:r w:rsidRPr="00B7135A">
              <w:rPr>
                <w:rFonts w:ascii="Times New Roman" w:eastAsia="Times New Roman" w:hAnsi="Times New Roman"/>
                <w:sz w:val="24"/>
                <w:szCs w:val="24"/>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2110111210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sz w:val="24"/>
                <w:szCs w:val="24"/>
              </w:rPr>
            </w:pPr>
            <w:r w:rsidRPr="00B7135A">
              <w:rPr>
                <w:rFonts w:ascii="Times New Roman" w:eastAsia="Times New Roman" w:hAnsi="Times New Roman"/>
                <w:sz w:val="24"/>
                <w:szCs w:val="24"/>
              </w:rPr>
              <w:t>925,5</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sz w:val="24"/>
                <w:szCs w:val="24"/>
              </w:rPr>
            </w:pPr>
            <w:r>
              <w:rPr>
                <w:rFonts w:ascii="Times New Roman" w:eastAsia="Times New Roman" w:hAnsi="Times New Roman"/>
                <w:sz w:val="24"/>
                <w:szCs w:val="24"/>
              </w:rPr>
              <w:t>925,4</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sz w:val="24"/>
                <w:szCs w:val="24"/>
              </w:rPr>
            </w:pPr>
          </w:p>
        </w:tc>
      </w:tr>
      <w:tr w:rsidR="00EC0812" w:rsidRPr="00340DF2" w:rsidTr="00EC0812">
        <w:trPr>
          <w:trHeight w:val="161"/>
        </w:trPr>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10.</w:t>
            </w:r>
          </w:p>
        </w:tc>
        <w:tc>
          <w:tcPr>
            <w:tcW w:w="567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bCs/>
                <w:color w:val="000000" w:themeColor="text1"/>
                <w:sz w:val="24"/>
                <w:szCs w:val="24"/>
              </w:rPr>
            </w:pPr>
            <w:r w:rsidRPr="00340DF2">
              <w:rPr>
                <w:rFonts w:ascii="Times New Roman" w:eastAsia="Times New Roman" w:hAnsi="Times New Roman"/>
                <w:b/>
                <w:bCs/>
                <w:color w:val="000000" w:themeColor="text1"/>
                <w:sz w:val="24"/>
                <w:szCs w:val="24"/>
              </w:rPr>
              <w:t>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left"/>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00</w:t>
            </w:r>
          </w:p>
        </w:tc>
        <w:tc>
          <w:tcPr>
            <w:tcW w:w="1559"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color w:val="000000" w:themeColor="text1"/>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EC0812" w:rsidP="00B7135A">
            <w:pPr>
              <w:jc w:val="left"/>
              <w:rPr>
                <w:rFonts w:ascii="Times New Roman" w:eastAsia="Times New Roman" w:hAnsi="Times New Roman"/>
                <w:b/>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340DF2" w:rsidRDefault="00EC0812" w:rsidP="00B7135A">
            <w:pPr>
              <w:jc w:val="center"/>
              <w:rPr>
                <w:rFonts w:ascii="Times New Roman" w:eastAsia="Times New Roman" w:hAnsi="Times New Roman"/>
                <w:b/>
                <w:color w:val="000000" w:themeColor="text1"/>
                <w:sz w:val="24"/>
                <w:szCs w:val="24"/>
                <w:lang w:val="en-US"/>
              </w:rPr>
            </w:pPr>
            <w:r w:rsidRPr="00340DF2">
              <w:rPr>
                <w:rFonts w:ascii="Times New Roman" w:eastAsia="Times New Roman" w:hAnsi="Times New Roman"/>
                <w:b/>
                <w:color w:val="000000" w:themeColor="text1"/>
                <w:sz w:val="24"/>
                <w:szCs w:val="24"/>
              </w:rPr>
              <w:t>3 826,2</w:t>
            </w:r>
          </w:p>
        </w:tc>
        <w:tc>
          <w:tcPr>
            <w:tcW w:w="1417" w:type="dxa"/>
            <w:tcBorders>
              <w:top w:val="single" w:sz="4" w:space="0" w:color="auto"/>
              <w:left w:val="single" w:sz="4" w:space="0" w:color="auto"/>
              <w:bottom w:val="single" w:sz="4" w:space="0" w:color="auto"/>
              <w:right w:val="single" w:sz="4" w:space="0" w:color="auto"/>
            </w:tcBorders>
          </w:tcPr>
          <w:p w:rsidR="00EC0812" w:rsidRPr="00340DF2" w:rsidRDefault="00CE4949" w:rsidP="00B7135A">
            <w:pPr>
              <w:jc w:val="center"/>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3737,9</w:t>
            </w:r>
          </w:p>
        </w:tc>
        <w:tc>
          <w:tcPr>
            <w:tcW w:w="850" w:type="dxa"/>
            <w:tcBorders>
              <w:top w:val="single" w:sz="4" w:space="0" w:color="auto"/>
              <w:left w:val="single" w:sz="4" w:space="0" w:color="auto"/>
              <w:bottom w:val="single" w:sz="4" w:space="0" w:color="auto"/>
              <w:right w:val="single" w:sz="4" w:space="0" w:color="auto"/>
            </w:tcBorders>
          </w:tcPr>
          <w:p w:rsidR="00EC0812" w:rsidRPr="00340DF2" w:rsidRDefault="00290B13" w:rsidP="00B7135A">
            <w:pPr>
              <w:jc w:val="center"/>
              <w:rPr>
                <w:rFonts w:ascii="Times New Roman" w:eastAsia="Times New Roman" w:hAnsi="Times New Roman"/>
                <w:b/>
                <w:color w:val="000000" w:themeColor="text1"/>
                <w:sz w:val="24"/>
                <w:szCs w:val="24"/>
              </w:rPr>
            </w:pPr>
            <w:r w:rsidRPr="00340DF2">
              <w:rPr>
                <w:rFonts w:ascii="Times New Roman" w:eastAsia="Times New Roman" w:hAnsi="Times New Roman"/>
                <w:b/>
                <w:color w:val="000000" w:themeColor="text1"/>
                <w:sz w:val="24"/>
                <w:szCs w:val="24"/>
              </w:rPr>
              <w:t>97,7</w:t>
            </w: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Физическая культура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1559"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3 826,2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3737,9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 xml:space="preserve">Муниципальная программа Парковского сельского поселения Тихорецкого района «Развитие физической культуры и спорта» </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3000000000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3 826,2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3737,9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Основные мероприятия муниципальной программы Парковского сельского поселения Тихорецкого района «Развитие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3010000000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3 826,2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3737,9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366"/>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Реализация отдельных мероприятий муниципальной программы</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3010100000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3 826,2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3737,9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61"/>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Расходы по обеспечению деятельности (оказание услуг) муниципальных учреждений</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3010100590</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3 826,2</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3737,9</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1130"/>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color w:val="000000" w:themeColor="text1"/>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3010100590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color w:val="000000" w:themeColor="text1"/>
                <w:sz w:val="24"/>
                <w:szCs w:val="24"/>
              </w:rPr>
            </w:pPr>
            <w:r w:rsidRPr="00B7135A">
              <w:rPr>
                <w:rFonts w:ascii="Times New Roman" w:eastAsia="Times New Roman" w:hAnsi="Times New Roman"/>
                <w:color w:val="000000" w:themeColor="text1"/>
                <w:sz w:val="24"/>
                <w:szCs w:val="24"/>
              </w:rPr>
              <w:t>100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center"/>
              <w:rPr>
                <w:rFonts w:ascii="Times New Roman" w:eastAsia="Times New Roman" w:hAnsi="Times New Roman"/>
                <w:color w:val="000000" w:themeColor="text1"/>
                <w:sz w:val="24"/>
                <w:szCs w:val="24"/>
                <w:lang w:val="en-US"/>
              </w:rPr>
            </w:pPr>
            <w:r w:rsidRPr="00B7135A">
              <w:rPr>
                <w:rFonts w:ascii="Times New Roman" w:eastAsia="Times New Roman" w:hAnsi="Times New Roman"/>
                <w:color w:val="000000" w:themeColor="text1"/>
                <w:sz w:val="24"/>
                <w:szCs w:val="24"/>
              </w:rPr>
              <w:t>2 831,4</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jc w:val="center"/>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2831,2</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center"/>
              <w:rPr>
                <w:rFonts w:ascii="Times New Roman" w:eastAsia="Times New Roman" w:hAnsi="Times New Roman"/>
                <w:color w:val="000000" w:themeColor="text1"/>
                <w:sz w:val="24"/>
                <w:szCs w:val="24"/>
              </w:rPr>
            </w:pPr>
          </w:p>
        </w:tc>
      </w:tr>
      <w:tr w:rsidR="00EC0812" w:rsidRPr="00B7135A" w:rsidTr="00EC0812">
        <w:trPr>
          <w:trHeight w:val="572"/>
        </w:trPr>
        <w:tc>
          <w:tcPr>
            <w:tcW w:w="567"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jc w:val="left"/>
              <w:rPr>
                <w:rFonts w:ascii="Times New Roman" w:eastAsia="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992</w:t>
            </w:r>
          </w:p>
        </w:tc>
        <w:tc>
          <w:tcPr>
            <w:tcW w:w="567"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01</w:t>
            </w:r>
          </w:p>
        </w:tc>
        <w:tc>
          <w:tcPr>
            <w:tcW w:w="1559"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3010100590</w:t>
            </w:r>
          </w:p>
        </w:tc>
        <w:tc>
          <w:tcPr>
            <w:tcW w:w="850" w:type="dxa"/>
            <w:tcBorders>
              <w:top w:val="single" w:sz="4" w:space="0" w:color="auto"/>
              <w:left w:val="single" w:sz="4" w:space="0" w:color="auto"/>
              <w:bottom w:val="single" w:sz="4" w:space="0" w:color="auto"/>
              <w:right w:val="single" w:sz="4" w:space="0" w:color="auto"/>
            </w:tcBorders>
            <w:hideMark/>
          </w:tcPr>
          <w:p w:rsidR="00EC0812" w:rsidRPr="00B7135A" w:rsidRDefault="00EC0812" w:rsidP="00B7135A">
            <w:pPr>
              <w:jc w:val="left"/>
              <w:rPr>
                <w:rFonts w:ascii="Times New Roman" w:eastAsia="Times New Roman" w:hAnsi="Times New Roman"/>
                <w:sz w:val="24"/>
                <w:szCs w:val="24"/>
              </w:rPr>
            </w:pPr>
            <w:r w:rsidRPr="00B7135A">
              <w:rPr>
                <w:rFonts w:ascii="Times New Roman" w:eastAsia="Times New Roman" w:hAnsi="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hideMark/>
          </w:tcPr>
          <w:p w:rsidR="00EC0812" w:rsidRPr="00B7135A" w:rsidRDefault="00CE4949" w:rsidP="00B7135A">
            <w:pPr>
              <w:spacing w:line="480" w:lineRule="auto"/>
              <w:jc w:val="center"/>
              <w:rPr>
                <w:rFonts w:ascii="Times New Roman" w:eastAsia="Times New Roman" w:hAnsi="Times New Roman"/>
                <w:sz w:val="24"/>
                <w:szCs w:val="24"/>
                <w:lang w:val="en-US"/>
              </w:rPr>
            </w:pPr>
            <w:r>
              <w:rPr>
                <w:rFonts w:ascii="Times New Roman" w:eastAsia="Times New Roman" w:hAnsi="Times New Roman"/>
                <w:sz w:val="24"/>
                <w:szCs w:val="24"/>
              </w:rPr>
              <w:t>994,8</w:t>
            </w:r>
          </w:p>
        </w:tc>
        <w:tc>
          <w:tcPr>
            <w:tcW w:w="1417" w:type="dxa"/>
            <w:tcBorders>
              <w:top w:val="single" w:sz="4" w:space="0" w:color="auto"/>
              <w:left w:val="single" w:sz="4" w:space="0" w:color="auto"/>
              <w:bottom w:val="single" w:sz="4" w:space="0" w:color="auto"/>
              <w:right w:val="single" w:sz="4" w:space="0" w:color="auto"/>
            </w:tcBorders>
          </w:tcPr>
          <w:p w:rsidR="00EC0812" w:rsidRPr="00B7135A" w:rsidRDefault="00CE4949" w:rsidP="00B7135A">
            <w:pPr>
              <w:spacing w:line="480" w:lineRule="auto"/>
              <w:jc w:val="center"/>
              <w:rPr>
                <w:rFonts w:ascii="Times New Roman" w:eastAsia="Times New Roman" w:hAnsi="Times New Roman"/>
                <w:sz w:val="24"/>
                <w:szCs w:val="24"/>
              </w:rPr>
            </w:pPr>
            <w:r>
              <w:rPr>
                <w:rFonts w:ascii="Times New Roman" w:eastAsia="Times New Roman" w:hAnsi="Times New Roman"/>
                <w:sz w:val="24"/>
                <w:szCs w:val="24"/>
              </w:rPr>
              <w:t>906,7</w:t>
            </w:r>
          </w:p>
        </w:tc>
        <w:tc>
          <w:tcPr>
            <w:tcW w:w="850" w:type="dxa"/>
            <w:tcBorders>
              <w:top w:val="single" w:sz="4" w:space="0" w:color="auto"/>
              <w:left w:val="single" w:sz="4" w:space="0" w:color="auto"/>
              <w:bottom w:val="single" w:sz="4" w:space="0" w:color="auto"/>
              <w:right w:val="single" w:sz="4" w:space="0" w:color="auto"/>
            </w:tcBorders>
          </w:tcPr>
          <w:p w:rsidR="00EC0812" w:rsidRPr="00B7135A" w:rsidRDefault="00EC0812" w:rsidP="00B7135A">
            <w:pPr>
              <w:spacing w:line="480" w:lineRule="auto"/>
              <w:jc w:val="center"/>
              <w:rPr>
                <w:rFonts w:ascii="Times New Roman" w:eastAsia="Times New Roman" w:hAnsi="Times New Roman"/>
                <w:sz w:val="24"/>
                <w:szCs w:val="24"/>
              </w:rPr>
            </w:pPr>
          </w:p>
        </w:tc>
      </w:tr>
    </w:tbl>
    <w:p w:rsidR="00FB4329" w:rsidRDefault="00FB4329" w:rsidP="008617B4">
      <w:pPr>
        <w:jc w:val="right"/>
        <w:rPr>
          <w:rFonts w:ascii="Times New Roman" w:hAnsi="Times New Roman"/>
          <w:sz w:val="20"/>
          <w:szCs w:val="20"/>
        </w:rPr>
      </w:pPr>
    </w:p>
    <w:p w:rsidR="00FB4329" w:rsidRDefault="00FB4329" w:rsidP="008617B4">
      <w:pPr>
        <w:jc w:val="right"/>
        <w:rPr>
          <w:rFonts w:ascii="Times New Roman" w:hAnsi="Times New Roman"/>
          <w:sz w:val="20"/>
          <w:szCs w:val="20"/>
        </w:rPr>
      </w:pPr>
    </w:p>
    <w:p w:rsidR="00FB4329" w:rsidRDefault="00FB4329" w:rsidP="008617B4">
      <w:pPr>
        <w:jc w:val="right"/>
        <w:rPr>
          <w:rFonts w:ascii="Times New Roman" w:hAnsi="Times New Roman"/>
          <w:sz w:val="20"/>
          <w:szCs w:val="20"/>
        </w:rPr>
      </w:pPr>
    </w:p>
    <w:p w:rsidR="00FB4329" w:rsidRPr="008617B4" w:rsidRDefault="00FB4329" w:rsidP="008617B4">
      <w:pPr>
        <w:jc w:val="right"/>
        <w:rPr>
          <w:rFonts w:ascii="Times New Roman" w:hAnsi="Times New Roman"/>
          <w:sz w:val="20"/>
          <w:szCs w:val="20"/>
        </w:rPr>
      </w:pPr>
    </w:p>
    <w:tbl>
      <w:tblPr>
        <w:tblStyle w:val="a3"/>
        <w:tblW w:w="14595" w:type="dxa"/>
        <w:tblInd w:w="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7365"/>
      </w:tblGrid>
      <w:tr w:rsidR="004E7A1F" w:rsidRPr="004E7A1F" w:rsidTr="00340DF2">
        <w:tc>
          <w:tcPr>
            <w:tcW w:w="7230" w:type="dxa"/>
          </w:tcPr>
          <w:p w:rsidR="004E7A1F" w:rsidRPr="004E7A1F" w:rsidRDefault="004E7A1F" w:rsidP="004E7A1F">
            <w:pPr>
              <w:rPr>
                <w:rFonts w:ascii="Times New Roman" w:hAnsi="Times New Roman"/>
                <w:sz w:val="28"/>
                <w:szCs w:val="28"/>
              </w:rPr>
            </w:pPr>
            <w:r w:rsidRPr="004E7A1F">
              <w:rPr>
                <w:rFonts w:ascii="Times New Roman" w:hAnsi="Times New Roman"/>
                <w:sz w:val="28"/>
                <w:szCs w:val="28"/>
              </w:rPr>
              <w:t>Ведущий специалист</w:t>
            </w:r>
          </w:p>
          <w:p w:rsidR="004E7A1F" w:rsidRPr="004E7A1F" w:rsidRDefault="004E7A1F" w:rsidP="004E7A1F">
            <w:pPr>
              <w:rPr>
                <w:rFonts w:ascii="Times New Roman" w:hAnsi="Times New Roman"/>
                <w:sz w:val="28"/>
                <w:szCs w:val="28"/>
              </w:rPr>
            </w:pPr>
            <w:r w:rsidRPr="004E7A1F">
              <w:rPr>
                <w:rFonts w:ascii="Times New Roman" w:hAnsi="Times New Roman"/>
                <w:sz w:val="28"/>
                <w:szCs w:val="28"/>
              </w:rPr>
              <w:t xml:space="preserve">финансовой службы администрации </w:t>
            </w:r>
          </w:p>
          <w:p w:rsidR="004E7A1F" w:rsidRPr="004E7A1F" w:rsidRDefault="004E7A1F" w:rsidP="004E7A1F">
            <w:pPr>
              <w:rPr>
                <w:rFonts w:ascii="Times New Roman" w:hAnsi="Times New Roman"/>
                <w:sz w:val="28"/>
                <w:szCs w:val="28"/>
              </w:rPr>
            </w:pPr>
            <w:r w:rsidRPr="004E7A1F">
              <w:rPr>
                <w:rFonts w:ascii="Times New Roman" w:hAnsi="Times New Roman"/>
                <w:sz w:val="28"/>
                <w:szCs w:val="28"/>
              </w:rPr>
              <w:t>Парковского сельского поселения</w:t>
            </w:r>
          </w:p>
          <w:p w:rsidR="004E7A1F" w:rsidRPr="004E7A1F" w:rsidRDefault="004E7A1F" w:rsidP="004E7A1F">
            <w:pPr>
              <w:rPr>
                <w:rFonts w:ascii="Times New Roman" w:hAnsi="Times New Roman"/>
                <w:sz w:val="28"/>
                <w:szCs w:val="28"/>
              </w:rPr>
            </w:pPr>
            <w:r w:rsidRPr="004E7A1F">
              <w:rPr>
                <w:rFonts w:ascii="Times New Roman" w:hAnsi="Times New Roman"/>
                <w:sz w:val="28"/>
                <w:szCs w:val="28"/>
              </w:rPr>
              <w:t>Тихорецкого района</w:t>
            </w:r>
          </w:p>
        </w:tc>
        <w:tc>
          <w:tcPr>
            <w:tcW w:w="7365" w:type="dxa"/>
          </w:tcPr>
          <w:p w:rsidR="004E7A1F" w:rsidRPr="004E7A1F" w:rsidRDefault="004E7A1F" w:rsidP="004E7A1F">
            <w:pPr>
              <w:jc w:val="right"/>
              <w:rPr>
                <w:rFonts w:ascii="Times New Roman" w:hAnsi="Times New Roman"/>
                <w:sz w:val="28"/>
                <w:szCs w:val="28"/>
              </w:rPr>
            </w:pPr>
          </w:p>
          <w:p w:rsidR="004E7A1F" w:rsidRPr="004E7A1F" w:rsidRDefault="004E7A1F" w:rsidP="004E7A1F">
            <w:pPr>
              <w:jc w:val="right"/>
              <w:rPr>
                <w:rFonts w:ascii="Times New Roman" w:hAnsi="Times New Roman"/>
                <w:sz w:val="28"/>
                <w:szCs w:val="28"/>
              </w:rPr>
            </w:pPr>
          </w:p>
          <w:p w:rsidR="004E7A1F" w:rsidRPr="004E7A1F" w:rsidRDefault="004E7A1F" w:rsidP="004E7A1F">
            <w:pPr>
              <w:jc w:val="right"/>
              <w:rPr>
                <w:rFonts w:ascii="Times New Roman" w:hAnsi="Times New Roman"/>
                <w:sz w:val="28"/>
                <w:szCs w:val="28"/>
              </w:rPr>
            </w:pPr>
          </w:p>
          <w:p w:rsidR="004E7A1F" w:rsidRPr="004E7A1F" w:rsidRDefault="00340DF2" w:rsidP="004E7A1F">
            <w:pPr>
              <w:jc w:val="right"/>
              <w:rPr>
                <w:rFonts w:ascii="Times New Roman" w:hAnsi="Times New Roman"/>
                <w:sz w:val="28"/>
                <w:szCs w:val="28"/>
              </w:rPr>
            </w:pPr>
            <w:proofErr w:type="spellStart"/>
            <w:r>
              <w:rPr>
                <w:rFonts w:ascii="Times New Roman" w:hAnsi="Times New Roman"/>
                <w:sz w:val="28"/>
                <w:szCs w:val="28"/>
              </w:rPr>
              <w:t>А.А.Левичкина</w:t>
            </w:r>
            <w:proofErr w:type="spellEnd"/>
          </w:p>
        </w:tc>
      </w:tr>
    </w:tbl>
    <w:p w:rsidR="00AB6FFD" w:rsidRDefault="00AB6FFD">
      <w:bookmarkStart w:id="0" w:name="_GoBack"/>
      <w:bookmarkEnd w:id="0"/>
    </w:p>
    <w:sectPr w:rsidR="00AB6FFD" w:rsidSect="00FB4329">
      <w:headerReference w:type="default" r:id="rId9"/>
      <w:pgSz w:w="16838" w:h="11906" w:orient="landscape"/>
      <w:pgMar w:top="1701" w:right="962"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064" w:rsidRDefault="00E24064" w:rsidP="00413FF9">
      <w:r>
        <w:separator/>
      </w:r>
    </w:p>
  </w:endnote>
  <w:endnote w:type="continuationSeparator" w:id="0">
    <w:p w:rsidR="00E24064" w:rsidRDefault="00E24064" w:rsidP="0041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064" w:rsidRDefault="00E24064" w:rsidP="00413FF9">
      <w:r>
        <w:separator/>
      </w:r>
    </w:p>
  </w:footnote>
  <w:footnote w:type="continuationSeparator" w:id="0">
    <w:p w:rsidR="00E24064" w:rsidRDefault="00E24064" w:rsidP="00413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113857"/>
      <w:docPartObj>
        <w:docPartGallery w:val="Page Numbers (Top of Page)"/>
        <w:docPartUnique/>
      </w:docPartObj>
    </w:sdtPr>
    <w:sdtEndPr/>
    <w:sdtContent>
      <w:p w:rsidR="00750EC1" w:rsidRDefault="00750EC1">
        <w:pPr>
          <w:pStyle w:val="a4"/>
          <w:jc w:val="center"/>
        </w:pPr>
        <w:r>
          <w:fldChar w:fldCharType="begin"/>
        </w:r>
        <w:r>
          <w:instrText>PAGE   \* MERGEFORMAT</w:instrText>
        </w:r>
        <w:r>
          <w:fldChar w:fldCharType="separate"/>
        </w:r>
        <w:r w:rsidR="00340DF2">
          <w:rPr>
            <w:noProof/>
          </w:rPr>
          <w:t>2</w:t>
        </w:r>
        <w:r>
          <w:fldChar w:fldCharType="end"/>
        </w:r>
      </w:p>
    </w:sdtContent>
  </w:sdt>
  <w:p w:rsidR="00750EC1" w:rsidRDefault="00750EC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9628E"/>
    <w:multiLevelType w:val="singleLevel"/>
    <w:tmpl w:val="F72049FE"/>
    <w:lvl w:ilvl="0">
      <w:start w:val="2"/>
      <w:numFmt w:val="decimal"/>
      <w:lvlText w:val="%1."/>
      <w:legacy w:legacy="1" w:legacySpace="0" w:legacyIndent="326"/>
      <w:lvlJc w:val="left"/>
      <w:pPr>
        <w:ind w:left="0" w:firstLine="0"/>
      </w:pPr>
      <w:rPr>
        <w:rFonts w:ascii="Times New Roman" w:hAnsi="Times New Roman" w:cs="Times New Roman" w:hint="default"/>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090"/>
    <w:rsid w:val="00003CAD"/>
    <w:rsid w:val="000051F4"/>
    <w:rsid w:val="000109D7"/>
    <w:rsid w:val="000152D4"/>
    <w:rsid w:val="000200F0"/>
    <w:rsid w:val="00022E67"/>
    <w:rsid w:val="00023397"/>
    <w:rsid w:val="00034532"/>
    <w:rsid w:val="000357C4"/>
    <w:rsid w:val="00041A0C"/>
    <w:rsid w:val="00042924"/>
    <w:rsid w:val="00051217"/>
    <w:rsid w:val="00056547"/>
    <w:rsid w:val="0006032C"/>
    <w:rsid w:val="000606A6"/>
    <w:rsid w:val="00060D24"/>
    <w:rsid w:val="00062353"/>
    <w:rsid w:val="00066A99"/>
    <w:rsid w:val="00074E08"/>
    <w:rsid w:val="000818F9"/>
    <w:rsid w:val="00087662"/>
    <w:rsid w:val="000B77AF"/>
    <w:rsid w:val="000D32FE"/>
    <w:rsid w:val="000D49F5"/>
    <w:rsid w:val="000E4381"/>
    <w:rsid w:val="000F21C1"/>
    <w:rsid w:val="001019CC"/>
    <w:rsid w:val="001021C0"/>
    <w:rsid w:val="00104E83"/>
    <w:rsid w:val="00105F13"/>
    <w:rsid w:val="00114B19"/>
    <w:rsid w:val="00117D22"/>
    <w:rsid w:val="00130333"/>
    <w:rsid w:val="00135AF3"/>
    <w:rsid w:val="00145D8C"/>
    <w:rsid w:val="00146749"/>
    <w:rsid w:val="00153DC9"/>
    <w:rsid w:val="001644D2"/>
    <w:rsid w:val="00187D03"/>
    <w:rsid w:val="00192ADA"/>
    <w:rsid w:val="001A5AF7"/>
    <w:rsid w:val="001A6EA3"/>
    <w:rsid w:val="001B22C9"/>
    <w:rsid w:val="001B22F6"/>
    <w:rsid w:val="001B3877"/>
    <w:rsid w:val="001B47DE"/>
    <w:rsid w:val="001B68C9"/>
    <w:rsid w:val="001C095C"/>
    <w:rsid w:val="001C1C55"/>
    <w:rsid w:val="001C5D83"/>
    <w:rsid w:val="001D55CD"/>
    <w:rsid w:val="001D6A3E"/>
    <w:rsid w:val="001F0674"/>
    <w:rsid w:val="001F4AC8"/>
    <w:rsid w:val="001F6344"/>
    <w:rsid w:val="00202165"/>
    <w:rsid w:val="00202256"/>
    <w:rsid w:val="00210180"/>
    <w:rsid w:val="00213FC0"/>
    <w:rsid w:val="00225DC7"/>
    <w:rsid w:val="002354C0"/>
    <w:rsid w:val="00236A99"/>
    <w:rsid w:val="002411B0"/>
    <w:rsid w:val="00246B30"/>
    <w:rsid w:val="002659A8"/>
    <w:rsid w:val="00270DA6"/>
    <w:rsid w:val="00290B13"/>
    <w:rsid w:val="002A17DD"/>
    <w:rsid w:val="002B07D7"/>
    <w:rsid w:val="002C0532"/>
    <w:rsid w:val="002C3585"/>
    <w:rsid w:val="002D06F3"/>
    <w:rsid w:val="002D0C16"/>
    <w:rsid w:val="002E0C59"/>
    <w:rsid w:val="002E7E10"/>
    <w:rsid w:val="002E7F6A"/>
    <w:rsid w:val="002F1D6C"/>
    <w:rsid w:val="002F3ADD"/>
    <w:rsid w:val="002F4FEF"/>
    <w:rsid w:val="0030228E"/>
    <w:rsid w:val="0030725F"/>
    <w:rsid w:val="00325744"/>
    <w:rsid w:val="00325EDE"/>
    <w:rsid w:val="0032718A"/>
    <w:rsid w:val="00327C50"/>
    <w:rsid w:val="00334090"/>
    <w:rsid w:val="0033503C"/>
    <w:rsid w:val="00340DF2"/>
    <w:rsid w:val="003432B8"/>
    <w:rsid w:val="0037547F"/>
    <w:rsid w:val="003938E7"/>
    <w:rsid w:val="003A16BA"/>
    <w:rsid w:val="003A2E34"/>
    <w:rsid w:val="003A3F36"/>
    <w:rsid w:val="003B3B38"/>
    <w:rsid w:val="003C3B9E"/>
    <w:rsid w:val="003C4B0A"/>
    <w:rsid w:val="003D0BBB"/>
    <w:rsid w:val="003E3CB7"/>
    <w:rsid w:val="003E3D42"/>
    <w:rsid w:val="003F3E71"/>
    <w:rsid w:val="0040355E"/>
    <w:rsid w:val="00413FF9"/>
    <w:rsid w:val="0042252C"/>
    <w:rsid w:val="00430CF7"/>
    <w:rsid w:val="00436A13"/>
    <w:rsid w:val="004459F1"/>
    <w:rsid w:val="004460EA"/>
    <w:rsid w:val="004469C1"/>
    <w:rsid w:val="00451FEA"/>
    <w:rsid w:val="00463B2F"/>
    <w:rsid w:val="00476C56"/>
    <w:rsid w:val="00482B31"/>
    <w:rsid w:val="0048357D"/>
    <w:rsid w:val="004849E8"/>
    <w:rsid w:val="00491623"/>
    <w:rsid w:val="00491B3C"/>
    <w:rsid w:val="004A45E9"/>
    <w:rsid w:val="004A550C"/>
    <w:rsid w:val="004B76F8"/>
    <w:rsid w:val="004C3302"/>
    <w:rsid w:val="004E6EB5"/>
    <w:rsid w:val="004E7A1F"/>
    <w:rsid w:val="004F18F6"/>
    <w:rsid w:val="00507F3B"/>
    <w:rsid w:val="005164BB"/>
    <w:rsid w:val="005213E9"/>
    <w:rsid w:val="00521A70"/>
    <w:rsid w:val="00524131"/>
    <w:rsid w:val="00540E07"/>
    <w:rsid w:val="00561968"/>
    <w:rsid w:val="00566E22"/>
    <w:rsid w:val="00570D94"/>
    <w:rsid w:val="00571064"/>
    <w:rsid w:val="00572208"/>
    <w:rsid w:val="005847AD"/>
    <w:rsid w:val="0059183D"/>
    <w:rsid w:val="00591D7D"/>
    <w:rsid w:val="00594648"/>
    <w:rsid w:val="00595492"/>
    <w:rsid w:val="005A6E25"/>
    <w:rsid w:val="005B18F3"/>
    <w:rsid w:val="005B5955"/>
    <w:rsid w:val="005B65D9"/>
    <w:rsid w:val="005B6A8C"/>
    <w:rsid w:val="005C1836"/>
    <w:rsid w:val="005C4F2D"/>
    <w:rsid w:val="005C68ED"/>
    <w:rsid w:val="005D390E"/>
    <w:rsid w:val="005D6732"/>
    <w:rsid w:val="005D74B9"/>
    <w:rsid w:val="005E314A"/>
    <w:rsid w:val="005F0010"/>
    <w:rsid w:val="00602B10"/>
    <w:rsid w:val="00613EF9"/>
    <w:rsid w:val="006206F3"/>
    <w:rsid w:val="00621679"/>
    <w:rsid w:val="00625D26"/>
    <w:rsid w:val="00634E78"/>
    <w:rsid w:val="006353BC"/>
    <w:rsid w:val="006403AD"/>
    <w:rsid w:val="00641109"/>
    <w:rsid w:val="0065364E"/>
    <w:rsid w:val="00661ADA"/>
    <w:rsid w:val="00663E13"/>
    <w:rsid w:val="00675204"/>
    <w:rsid w:val="00676A4F"/>
    <w:rsid w:val="00687A5E"/>
    <w:rsid w:val="006906A7"/>
    <w:rsid w:val="00692799"/>
    <w:rsid w:val="006937E0"/>
    <w:rsid w:val="00694947"/>
    <w:rsid w:val="00695CB8"/>
    <w:rsid w:val="006A2C28"/>
    <w:rsid w:val="006D2D1A"/>
    <w:rsid w:val="006D6B46"/>
    <w:rsid w:val="006D77D5"/>
    <w:rsid w:val="006F2700"/>
    <w:rsid w:val="0070022E"/>
    <w:rsid w:val="00703F30"/>
    <w:rsid w:val="00704098"/>
    <w:rsid w:val="00712471"/>
    <w:rsid w:val="0072754E"/>
    <w:rsid w:val="0074122D"/>
    <w:rsid w:val="007507B4"/>
    <w:rsid w:val="00750EC1"/>
    <w:rsid w:val="00755E4E"/>
    <w:rsid w:val="00762CA3"/>
    <w:rsid w:val="0077595C"/>
    <w:rsid w:val="007949FF"/>
    <w:rsid w:val="007A17BA"/>
    <w:rsid w:val="007A5489"/>
    <w:rsid w:val="007A5DB1"/>
    <w:rsid w:val="007C3050"/>
    <w:rsid w:val="007E28DC"/>
    <w:rsid w:val="007E29DC"/>
    <w:rsid w:val="007E3D8A"/>
    <w:rsid w:val="007F5ABD"/>
    <w:rsid w:val="007F62F3"/>
    <w:rsid w:val="007F635A"/>
    <w:rsid w:val="00803927"/>
    <w:rsid w:val="008066B2"/>
    <w:rsid w:val="008069BD"/>
    <w:rsid w:val="008130DD"/>
    <w:rsid w:val="00814C4A"/>
    <w:rsid w:val="008217E7"/>
    <w:rsid w:val="00821ED6"/>
    <w:rsid w:val="00825E96"/>
    <w:rsid w:val="00827975"/>
    <w:rsid w:val="00834C2F"/>
    <w:rsid w:val="00850033"/>
    <w:rsid w:val="00850E43"/>
    <w:rsid w:val="00852194"/>
    <w:rsid w:val="00853575"/>
    <w:rsid w:val="00855A82"/>
    <w:rsid w:val="008567CE"/>
    <w:rsid w:val="00860DD6"/>
    <w:rsid w:val="008617B4"/>
    <w:rsid w:val="0086376D"/>
    <w:rsid w:val="008651C3"/>
    <w:rsid w:val="0087637C"/>
    <w:rsid w:val="0088269C"/>
    <w:rsid w:val="00883E28"/>
    <w:rsid w:val="008874C8"/>
    <w:rsid w:val="008916D7"/>
    <w:rsid w:val="008A5577"/>
    <w:rsid w:val="008B4BA3"/>
    <w:rsid w:val="008B636E"/>
    <w:rsid w:val="008C6BB3"/>
    <w:rsid w:val="008D57D8"/>
    <w:rsid w:val="008E1398"/>
    <w:rsid w:val="008E6D72"/>
    <w:rsid w:val="00910E10"/>
    <w:rsid w:val="00915B7E"/>
    <w:rsid w:val="00915BBA"/>
    <w:rsid w:val="009203BA"/>
    <w:rsid w:val="00932312"/>
    <w:rsid w:val="00933554"/>
    <w:rsid w:val="009438FF"/>
    <w:rsid w:val="00945AD9"/>
    <w:rsid w:val="00952136"/>
    <w:rsid w:val="009522E0"/>
    <w:rsid w:val="009528BF"/>
    <w:rsid w:val="00955C67"/>
    <w:rsid w:val="0096062C"/>
    <w:rsid w:val="0096329C"/>
    <w:rsid w:val="009729A1"/>
    <w:rsid w:val="009870C8"/>
    <w:rsid w:val="0098753A"/>
    <w:rsid w:val="00997ABA"/>
    <w:rsid w:val="009A2653"/>
    <w:rsid w:val="009A529A"/>
    <w:rsid w:val="009A7235"/>
    <w:rsid w:val="009B62CB"/>
    <w:rsid w:val="009C27B3"/>
    <w:rsid w:val="009D4B34"/>
    <w:rsid w:val="009E6050"/>
    <w:rsid w:val="009F74D2"/>
    <w:rsid w:val="00A052A3"/>
    <w:rsid w:val="00A11042"/>
    <w:rsid w:val="00A230DE"/>
    <w:rsid w:val="00A264AD"/>
    <w:rsid w:val="00A32629"/>
    <w:rsid w:val="00A414EB"/>
    <w:rsid w:val="00A41707"/>
    <w:rsid w:val="00A44098"/>
    <w:rsid w:val="00A45CAD"/>
    <w:rsid w:val="00A57B4C"/>
    <w:rsid w:val="00A71499"/>
    <w:rsid w:val="00A71C0E"/>
    <w:rsid w:val="00A7411C"/>
    <w:rsid w:val="00A750F7"/>
    <w:rsid w:val="00A82D3E"/>
    <w:rsid w:val="00AA2010"/>
    <w:rsid w:val="00AB2D69"/>
    <w:rsid w:val="00AB6FFD"/>
    <w:rsid w:val="00AB714C"/>
    <w:rsid w:val="00AC1FC6"/>
    <w:rsid w:val="00AD54AF"/>
    <w:rsid w:val="00AD7D68"/>
    <w:rsid w:val="00AE40D1"/>
    <w:rsid w:val="00AF6F44"/>
    <w:rsid w:val="00B05300"/>
    <w:rsid w:val="00B12272"/>
    <w:rsid w:val="00B147AF"/>
    <w:rsid w:val="00B20431"/>
    <w:rsid w:val="00B3689F"/>
    <w:rsid w:val="00B37428"/>
    <w:rsid w:val="00B40647"/>
    <w:rsid w:val="00B7135A"/>
    <w:rsid w:val="00BA2CEC"/>
    <w:rsid w:val="00BB3937"/>
    <w:rsid w:val="00BB4322"/>
    <w:rsid w:val="00BD5C05"/>
    <w:rsid w:val="00BD5E9A"/>
    <w:rsid w:val="00BE38CE"/>
    <w:rsid w:val="00BE3AEC"/>
    <w:rsid w:val="00BE7680"/>
    <w:rsid w:val="00BF2503"/>
    <w:rsid w:val="00BF353B"/>
    <w:rsid w:val="00C02112"/>
    <w:rsid w:val="00C066D7"/>
    <w:rsid w:val="00C12FB6"/>
    <w:rsid w:val="00C1367D"/>
    <w:rsid w:val="00C2405F"/>
    <w:rsid w:val="00C27DA8"/>
    <w:rsid w:val="00C30AC0"/>
    <w:rsid w:val="00C31C6A"/>
    <w:rsid w:val="00C3328E"/>
    <w:rsid w:val="00C46F1E"/>
    <w:rsid w:val="00C47D59"/>
    <w:rsid w:val="00C70B35"/>
    <w:rsid w:val="00C8448A"/>
    <w:rsid w:val="00C91F8D"/>
    <w:rsid w:val="00CA428E"/>
    <w:rsid w:val="00CB76F7"/>
    <w:rsid w:val="00CC3286"/>
    <w:rsid w:val="00CE41FB"/>
    <w:rsid w:val="00CE4949"/>
    <w:rsid w:val="00CE615B"/>
    <w:rsid w:val="00CF1E35"/>
    <w:rsid w:val="00D02014"/>
    <w:rsid w:val="00D05E6D"/>
    <w:rsid w:val="00D17CF8"/>
    <w:rsid w:val="00D303FF"/>
    <w:rsid w:val="00D34EB9"/>
    <w:rsid w:val="00D35667"/>
    <w:rsid w:val="00D51832"/>
    <w:rsid w:val="00D51B88"/>
    <w:rsid w:val="00D530F4"/>
    <w:rsid w:val="00D573F8"/>
    <w:rsid w:val="00D62B3D"/>
    <w:rsid w:val="00D66F41"/>
    <w:rsid w:val="00D737AB"/>
    <w:rsid w:val="00D845BF"/>
    <w:rsid w:val="00D85A87"/>
    <w:rsid w:val="00D85D92"/>
    <w:rsid w:val="00DA2BC5"/>
    <w:rsid w:val="00DB07FE"/>
    <w:rsid w:val="00DB7634"/>
    <w:rsid w:val="00DD3D13"/>
    <w:rsid w:val="00DD5844"/>
    <w:rsid w:val="00DF58CA"/>
    <w:rsid w:val="00DF74D1"/>
    <w:rsid w:val="00E13095"/>
    <w:rsid w:val="00E131DC"/>
    <w:rsid w:val="00E1746B"/>
    <w:rsid w:val="00E24064"/>
    <w:rsid w:val="00E27897"/>
    <w:rsid w:val="00E27A97"/>
    <w:rsid w:val="00E54F24"/>
    <w:rsid w:val="00E7134F"/>
    <w:rsid w:val="00E736D4"/>
    <w:rsid w:val="00E830D1"/>
    <w:rsid w:val="00E85F62"/>
    <w:rsid w:val="00E877C3"/>
    <w:rsid w:val="00E931CD"/>
    <w:rsid w:val="00E9541F"/>
    <w:rsid w:val="00EB6FB3"/>
    <w:rsid w:val="00EC0812"/>
    <w:rsid w:val="00EC5AC9"/>
    <w:rsid w:val="00ED4971"/>
    <w:rsid w:val="00EE5605"/>
    <w:rsid w:val="00EE5C89"/>
    <w:rsid w:val="00EF73E2"/>
    <w:rsid w:val="00F05900"/>
    <w:rsid w:val="00F06F2D"/>
    <w:rsid w:val="00F31E46"/>
    <w:rsid w:val="00F35E42"/>
    <w:rsid w:val="00F40D71"/>
    <w:rsid w:val="00F463B2"/>
    <w:rsid w:val="00F4773C"/>
    <w:rsid w:val="00F47F03"/>
    <w:rsid w:val="00F52CA5"/>
    <w:rsid w:val="00F667B5"/>
    <w:rsid w:val="00F67C89"/>
    <w:rsid w:val="00F76DD7"/>
    <w:rsid w:val="00F91663"/>
    <w:rsid w:val="00F940FC"/>
    <w:rsid w:val="00F97227"/>
    <w:rsid w:val="00FB4241"/>
    <w:rsid w:val="00FB4329"/>
    <w:rsid w:val="00FC25E9"/>
    <w:rsid w:val="00FC2DB4"/>
    <w:rsid w:val="00FD0AA9"/>
    <w:rsid w:val="00FF0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D22"/>
    <w:pPr>
      <w:spacing w:after="0" w:line="240" w:lineRule="auto"/>
      <w:jc w:val="both"/>
    </w:pPr>
    <w:rPr>
      <w:rFonts w:ascii="Calibri" w:eastAsia="Calibri" w:hAnsi="Calibri" w:cs="Times New Roman"/>
    </w:rPr>
  </w:style>
  <w:style w:type="paragraph" w:styleId="1">
    <w:name w:val="heading 1"/>
    <w:basedOn w:val="a"/>
    <w:next w:val="a"/>
    <w:link w:val="10"/>
    <w:qFormat/>
    <w:rsid w:val="00B7135A"/>
    <w:pPr>
      <w:keepNext/>
      <w:spacing w:before="240" w:after="60"/>
      <w:jc w:val="left"/>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7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13FF9"/>
    <w:pPr>
      <w:tabs>
        <w:tab w:val="center" w:pos="4677"/>
        <w:tab w:val="right" w:pos="9355"/>
      </w:tabs>
    </w:pPr>
  </w:style>
  <w:style w:type="character" w:customStyle="1" w:styleId="a5">
    <w:name w:val="Верхний колонтитул Знак"/>
    <w:basedOn w:val="a0"/>
    <w:link w:val="a4"/>
    <w:uiPriority w:val="99"/>
    <w:rsid w:val="00413FF9"/>
    <w:rPr>
      <w:rFonts w:ascii="Calibri" w:eastAsia="Calibri" w:hAnsi="Calibri" w:cs="Times New Roman"/>
    </w:rPr>
  </w:style>
  <w:style w:type="paragraph" w:styleId="a6">
    <w:name w:val="footer"/>
    <w:basedOn w:val="a"/>
    <w:link w:val="a7"/>
    <w:uiPriority w:val="99"/>
    <w:unhideWhenUsed/>
    <w:rsid w:val="00413FF9"/>
    <w:pPr>
      <w:tabs>
        <w:tab w:val="center" w:pos="4677"/>
        <w:tab w:val="right" w:pos="9355"/>
      </w:tabs>
    </w:pPr>
  </w:style>
  <w:style w:type="character" w:customStyle="1" w:styleId="a7">
    <w:name w:val="Нижний колонтитул Знак"/>
    <w:basedOn w:val="a0"/>
    <w:link w:val="a6"/>
    <w:uiPriority w:val="99"/>
    <w:rsid w:val="00413FF9"/>
    <w:rPr>
      <w:rFonts w:ascii="Calibri" w:eastAsia="Calibri" w:hAnsi="Calibri" w:cs="Times New Roman"/>
    </w:rPr>
  </w:style>
  <w:style w:type="paragraph" w:styleId="a8">
    <w:name w:val="Balloon Text"/>
    <w:basedOn w:val="a"/>
    <w:link w:val="a9"/>
    <w:unhideWhenUsed/>
    <w:rsid w:val="00883E28"/>
    <w:rPr>
      <w:rFonts w:ascii="Tahoma" w:hAnsi="Tahoma" w:cs="Tahoma"/>
      <w:sz w:val="16"/>
      <w:szCs w:val="16"/>
    </w:rPr>
  </w:style>
  <w:style w:type="character" w:customStyle="1" w:styleId="a9">
    <w:name w:val="Текст выноски Знак"/>
    <w:basedOn w:val="a0"/>
    <w:link w:val="a8"/>
    <w:rsid w:val="00883E28"/>
    <w:rPr>
      <w:rFonts w:ascii="Tahoma" w:eastAsia="Calibri" w:hAnsi="Tahoma" w:cs="Tahoma"/>
      <w:sz w:val="16"/>
      <w:szCs w:val="16"/>
    </w:rPr>
  </w:style>
  <w:style w:type="numbering" w:customStyle="1" w:styleId="11">
    <w:name w:val="Нет списка1"/>
    <w:next w:val="a2"/>
    <w:uiPriority w:val="99"/>
    <w:semiHidden/>
    <w:unhideWhenUsed/>
    <w:rsid w:val="00C12FB6"/>
  </w:style>
  <w:style w:type="character" w:styleId="aa">
    <w:name w:val="Hyperlink"/>
    <w:basedOn w:val="a0"/>
    <w:uiPriority w:val="99"/>
    <w:semiHidden/>
    <w:unhideWhenUsed/>
    <w:rsid w:val="00C12FB6"/>
    <w:rPr>
      <w:color w:val="0563C1"/>
      <w:u w:val="single"/>
    </w:rPr>
  </w:style>
  <w:style w:type="character" w:styleId="ab">
    <w:name w:val="FollowedHyperlink"/>
    <w:basedOn w:val="a0"/>
    <w:uiPriority w:val="99"/>
    <w:semiHidden/>
    <w:unhideWhenUsed/>
    <w:rsid w:val="00C12FB6"/>
    <w:rPr>
      <w:color w:val="954F72"/>
      <w:u w:val="single"/>
    </w:rPr>
  </w:style>
  <w:style w:type="paragraph" w:customStyle="1" w:styleId="xl65">
    <w:name w:val="xl65"/>
    <w:basedOn w:val="a"/>
    <w:rsid w:val="00C12FB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66">
    <w:name w:val="xl66"/>
    <w:basedOn w:val="a"/>
    <w:rsid w:val="00C12FB6"/>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67">
    <w:name w:val="xl67"/>
    <w:basedOn w:val="a"/>
    <w:rsid w:val="00C12FB6"/>
    <w:pPr>
      <w:pBdr>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eastAsia="Times New Roman" w:hAnsi="Times New Roman"/>
      <w:color w:val="000000"/>
      <w:sz w:val="16"/>
      <w:szCs w:val="16"/>
      <w:lang w:eastAsia="ru-RU"/>
    </w:rPr>
  </w:style>
  <w:style w:type="paragraph" w:customStyle="1" w:styleId="xl68">
    <w:name w:val="xl68"/>
    <w:basedOn w:val="a"/>
    <w:rsid w:val="00C12FB6"/>
    <w:pPr>
      <w:pBdr>
        <w:left w:val="single" w:sz="8"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a"/>
    <w:rsid w:val="00C12FB6"/>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70">
    <w:name w:val="xl70"/>
    <w:basedOn w:val="a"/>
    <w:rsid w:val="00C12FB6"/>
    <w:pPr>
      <w:pBdr>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1">
    <w:name w:val="xl71"/>
    <w:basedOn w:val="a"/>
    <w:rsid w:val="00C12FB6"/>
    <w:pPr>
      <w:pBdr>
        <w:left w:val="single" w:sz="4" w:space="0" w:color="000000"/>
        <w:bottom w:val="single" w:sz="4" w:space="0" w:color="000000"/>
        <w:right w:val="single" w:sz="8"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2">
    <w:name w:val="xl72"/>
    <w:basedOn w:val="a"/>
    <w:rsid w:val="00C12FB6"/>
    <w:pPr>
      <w:pBdr>
        <w:top w:val="single" w:sz="4" w:space="0" w:color="000000"/>
        <w:left w:val="single" w:sz="4" w:space="0" w:color="000000"/>
        <w:right w:val="single" w:sz="4" w:space="0" w:color="000000"/>
      </w:pBdr>
      <w:spacing w:before="100" w:beforeAutospacing="1" w:after="100" w:afterAutospacing="1"/>
      <w:jc w:val="left"/>
      <w:textAlignment w:val="top"/>
    </w:pPr>
    <w:rPr>
      <w:rFonts w:ascii="Times New Roman" w:eastAsia="Times New Roman" w:hAnsi="Times New Roman"/>
      <w:color w:val="000000"/>
      <w:sz w:val="16"/>
      <w:szCs w:val="16"/>
      <w:lang w:eastAsia="ru-RU"/>
    </w:rPr>
  </w:style>
  <w:style w:type="paragraph" w:customStyle="1" w:styleId="xl73">
    <w:name w:val="xl73"/>
    <w:basedOn w:val="a"/>
    <w:rsid w:val="00C12FB6"/>
    <w:pPr>
      <w:pBdr>
        <w:top w:val="single" w:sz="4" w:space="0" w:color="000000"/>
        <w:left w:val="single" w:sz="8"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74">
    <w:name w:val="xl74"/>
    <w:basedOn w:val="a"/>
    <w:rsid w:val="00C12FB6"/>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75">
    <w:name w:val="xl75"/>
    <w:basedOn w:val="a"/>
    <w:rsid w:val="00C12FB6"/>
    <w:pPr>
      <w:pBdr>
        <w:top w:val="single" w:sz="4" w:space="0" w:color="000000"/>
        <w:left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6">
    <w:name w:val="xl76"/>
    <w:basedOn w:val="a"/>
    <w:rsid w:val="00C12FB6"/>
    <w:pPr>
      <w:pBdr>
        <w:top w:val="single" w:sz="4" w:space="0" w:color="000000"/>
        <w:left w:val="single" w:sz="4" w:space="0" w:color="000000"/>
        <w:right w:val="single" w:sz="8"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7">
    <w:name w:val="xl77"/>
    <w:basedOn w:val="a"/>
    <w:rsid w:val="00C12FB6"/>
    <w:pPr>
      <w:pBdr>
        <w:left w:val="single" w:sz="4" w:space="0" w:color="000000"/>
        <w:bottom w:val="single" w:sz="4" w:space="0" w:color="000000"/>
        <w:right w:val="single" w:sz="8"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character" w:customStyle="1" w:styleId="10">
    <w:name w:val="Заголовок 1 Знак"/>
    <w:basedOn w:val="a0"/>
    <w:link w:val="1"/>
    <w:rsid w:val="00B7135A"/>
    <w:rPr>
      <w:rFonts w:ascii="Cambria" w:eastAsia="Times New Roman" w:hAnsi="Cambria" w:cs="Times New Roman"/>
      <w:b/>
      <w:bCs/>
      <w:kern w:val="32"/>
      <w:sz w:val="32"/>
      <w:szCs w:val="32"/>
      <w:lang w:val="x-none" w:eastAsia="x-none"/>
    </w:rPr>
  </w:style>
  <w:style w:type="numbering" w:customStyle="1" w:styleId="2">
    <w:name w:val="Нет списка2"/>
    <w:next w:val="a2"/>
    <w:uiPriority w:val="99"/>
    <w:semiHidden/>
    <w:unhideWhenUsed/>
    <w:rsid w:val="00B7135A"/>
  </w:style>
  <w:style w:type="paragraph" w:styleId="ac">
    <w:name w:val="Body Text"/>
    <w:basedOn w:val="a"/>
    <w:link w:val="ad"/>
    <w:rsid w:val="00B7135A"/>
    <w:pPr>
      <w:jc w:val="center"/>
    </w:pPr>
    <w:rPr>
      <w:rFonts w:ascii="Times New Roman" w:eastAsia="Times New Roman" w:hAnsi="Times New Roman"/>
      <w:b/>
      <w:bCs/>
      <w:sz w:val="28"/>
      <w:szCs w:val="24"/>
      <w:lang w:val="x-none" w:eastAsia="x-none"/>
    </w:rPr>
  </w:style>
  <w:style w:type="character" w:customStyle="1" w:styleId="ad">
    <w:name w:val="Основной текст Знак"/>
    <w:basedOn w:val="a0"/>
    <w:link w:val="ac"/>
    <w:rsid w:val="00B7135A"/>
    <w:rPr>
      <w:rFonts w:ascii="Times New Roman" w:eastAsia="Times New Roman" w:hAnsi="Times New Roman" w:cs="Times New Roman"/>
      <w:b/>
      <w:bCs/>
      <w:sz w:val="28"/>
      <w:szCs w:val="24"/>
      <w:lang w:val="x-none" w:eastAsia="x-none"/>
    </w:rPr>
  </w:style>
  <w:style w:type="paragraph" w:customStyle="1" w:styleId="ae">
    <w:name w:val="Знак"/>
    <w:basedOn w:val="a"/>
    <w:rsid w:val="00B7135A"/>
    <w:pPr>
      <w:spacing w:before="100" w:beforeAutospacing="1" w:after="100" w:afterAutospacing="1"/>
    </w:pPr>
    <w:rPr>
      <w:rFonts w:ascii="Times New Roman" w:hAnsi="Times New Roman"/>
      <w:sz w:val="28"/>
      <w:szCs w:val="28"/>
    </w:rPr>
  </w:style>
  <w:style w:type="paragraph" w:customStyle="1" w:styleId="af">
    <w:name w:val="Знак Знак"/>
    <w:basedOn w:val="a"/>
    <w:rsid w:val="00B7135A"/>
    <w:pPr>
      <w:autoSpaceDE w:val="0"/>
      <w:autoSpaceDN w:val="0"/>
      <w:spacing w:after="160" w:line="240" w:lineRule="exact"/>
      <w:jc w:val="left"/>
    </w:pPr>
    <w:rPr>
      <w:rFonts w:ascii="Arial" w:eastAsia="Times New Roman" w:hAnsi="Arial" w:cs="Arial"/>
      <w:b/>
      <w:bCs/>
      <w:sz w:val="20"/>
      <w:szCs w:val="20"/>
      <w:lang w:val="en-US" w:eastAsia="de-DE"/>
    </w:rPr>
  </w:style>
  <w:style w:type="character" w:styleId="af0">
    <w:name w:val="page number"/>
    <w:rsid w:val="00B7135A"/>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11">
    <w:name w:val="Знак1 Знак Знак Знак Знак Знак Знак Знак Знак Знак Знак Знак1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2">
    <w:name w:val="обычный_1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3">
    <w:name w:val="Знак1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4">
    <w:name w:val="Знак1"/>
    <w:basedOn w:val="a"/>
    <w:rsid w:val="00B7135A"/>
    <w:pPr>
      <w:spacing w:before="100" w:beforeAutospacing="1" w:after="100" w:afterAutospacing="1"/>
    </w:pPr>
    <w:rPr>
      <w:rFonts w:ascii="Tahoma" w:eastAsia="Times New Roman" w:hAnsi="Tahoma"/>
      <w:sz w:val="20"/>
      <w:szCs w:val="20"/>
      <w:lang w:val="en-US"/>
    </w:rPr>
  </w:style>
  <w:style w:type="paragraph" w:customStyle="1" w:styleId="15">
    <w:name w:val="Знак1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1">
    <w:name w:val="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6">
    <w:name w:val="Знак1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7">
    <w:name w:val="Заголовок1"/>
    <w:basedOn w:val="a"/>
    <w:next w:val="ac"/>
    <w:rsid w:val="00B7135A"/>
    <w:pPr>
      <w:keepNext/>
      <w:widowControl w:val="0"/>
      <w:suppressAutoHyphens/>
      <w:spacing w:before="240" w:after="120"/>
      <w:jc w:val="left"/>
    </w:pPr>
    <w:rPr>
      <w:rFonts w:ascii="Arial" w:eastAsia="MS Mincho" w:hAnsi="Arial" w:cs="Tahoma"/>
      <w:kern w:val="1"/>
      <w:sz w:val="28"/>
      <w:szCs w:val="28"/>
      <w:lang w:eastAsia="ru-RU"/>
    </w:rPr>
  </w:style>
  <w:style w:type="paragraph" w:customStyle="1" w:styleId="af2">
    <w:name w:val="Содержимое таблицы"/>
    <w:basedOn w:val="a"/>
    <w:rsid w:val="00B7135A"/>
    <w:pPr>
      <w:widowControl w:val="0"/>
      <w:suppressLineNumbers/>
      <w:suppressAutoHyphens/>
      <w:jc w:val="left"/>
    </w:pPr>
    <w:rPr>
      <w:rFonts w:ascii="Times New Roman" w:eastAsia="Arial Unicode MS" w:hAnsi="Times New Roman"/>
      <w:kern w:val="1"/>
      <w:sz w:val="24"/>
      <w:szCs w:val="24"/>
      <w:lang w:eastAsia="ru-RU"/>
    </w:rPr>
  </w:style>
  <w:style w:type="paragraph" w:customStyle="1" w:styleId="18">
    <w:name w:val="Знак1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9">
    <w:name w:val="Знак1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12">
    <w:name w:val="Знак1 Знак Знак Знак Знак Знак Знак1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CharCharCarCarCharCharCarCarCharCharCarCarCharChar">
    <w:name w:val="Char Char Car Car Char Char Car Car Char Char Car Car Char Char"/>
    <w:basedOn w:val="a"/>
    <w:rsid w:val="00B7135A"/>
    <w:pPr>
      <w:spacing w:after="160" w:line="240" w:lineRule="exact"/>
      <w:jc w:val="left"/>
    </w:pPr>
    <w:rPr>
      <w:rFonts w:ascii="Times New Roman" w:eastAsia="Times New Roman" w:hAnsi="Times New Roman"/>
      <w:sz w:val="20"/>
      <w:szCs w:val="20"/>
      <w:lang w:eastAsia="ru-RU"/>
    </w:rPr>
  </w:style>
  <w:style w:type="paragraph" w:customStyle="1" w:styleId="20">
    <w:name w:val="Знак2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a">
    <w:name w:val="Знак1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6">
    <w:name w:val="обычный_"/>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b">
    <w:name w:val="Знак Знак1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4">
    <w:name w:val="Знак1 Знак Знак Знак Знак Знак Знак Знак Знак Знак Знак Знак1 Знак Знак Знак Знак Знак Знак Знак Знак Знак Знак Знак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styleId="af7">
    <w:name w:val="No Spacing"/>
    <w:uiPriority w:val="1"/>
    <w:qFormat/>
    <w:rsid w:val="00B7135A"/>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D22"/>
    <w:pPr>
      <w:spacing w:after="0" w:line="240" w:lineRule="auto"/>
      <w:jc w:val="both"/>
    </w:pPr>
    <w:rPr>
      <w:rFonts w:ascii="Calibri" w:eastAsia="Calibri" w:hAnsi="Calibri" w:cs="Times New Roman"/>
    </w:rPr>
  </w:style>
  <w:style w:type="paragraph" w:styleId="1">
    <w:name w:val="heading 1"/>
    <w:basedOn w:val="a"/>
    <w:next w:val="a"/>
    <w:link w:val="10"/>
    <w:qFormat/>
    <w:rsid w:val="00B7135A"/>
    <w:pPr>
      <w:keepNext/>
      <w:spacing w:before="240" w:after="60"/>
      <w:jc w:val="left"/>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7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13FF9"/>
    <w:pPr>
      <w:tabs>
        <w:tab w:val="center" w:pos="4677"/>
        <w:tab w:val="right" w:pos="9355"/>
      </w:tabs>
    </w:pPr>
  </w:style>
  <w:style w:type="character" w:customStyle="1" w:styleId="a5">
    <w:name w:val="Верхний колонтитул Знак"/>
    <w:basedOn w:val="a0"/>
    <w:link w:val="a4"/>
    <w:uiPriority w:val="99"/>
    <w:rsid w:val="00413FF9"/>
    <w:rPr>
      <w:rFonts w:ascii="Calibri" w:eastAsia="Calibri" w:hAnsi="Calibri" w:cs="Times New Roman"/>
    </w:rPr>
  </w:style>
  <w:style w:type="paragraph" w:styleId="a6">
    <w:name w:val="footer"/>
    <w:basedOn w:val="a"/>
    <w:link w:val="a7"/>
    <w:uiPriority w:val="99"/>
    <w:unhideWhenUsed/>
    <w:rsid w:val="00413FF9"/>
    <w:pPr>
      <w:tabs>
        <w:tab w:val="center" w:pos="4677"/>
        <w:tab w:val="right" w:pos="9355"/>
      </w:tabs>
    </w:pPr>
  </w:style>
  <w:style w:type="character" w:customStyle="1" w:styleId="a7">
    <w:name w:val="Нижний колонтитул Знак"/>
    <w:basedOn w:val="a0"/>
    <w:link w:val="a6"/>
    <w:uiPriority w:val="99"/>
    <w:rsid w:val="00413FF9"/>
    <w:rPr>
      <w:rFonts w:ascii="Calibri" w:eastAsia="Calibri" w:hAnsi="Calibri" w:cs="Times New Roman"/>
    </w:rPr>
  </w:style>
  <w:style w:type="paragraph" w:styleId="a8">
    <w:name w:val="Balloon Text"/>
    <w:basedOn w:val="a"/>
    <w:link w:val="a9"/>
    <w:unhideWhenUsed/>
    <w:rsid w:val="00883E28"/>
    <w:rPr>
      <w:rFonts w:ascii="Tahoma" w:hAnsi="Tahoma" w:cs="Tahoma"/>
      <w:sz w:val="16"/>
      <w:szCs w:val="16"/>
    </w:rPr>
  </w:style>
  <w:style w:type="character" w:customStyle="1" w:styleId="a9">
    <w:name w:val="Текст выноски Знак"/>
    <w:basedOn w:val="a0"/>
    <w:link w:val="a8"/>
    <w:rsid w:val="00883E28"/>
    <w:rPr>
      <w:rFonts w:ascii="Tahoma" w:eastAsia="Calibri" w:hAnsi="Tahoma" w:cs="Tahoma"/>
      <w:sz w:val="16"/>
      <w:szCs w:val="16"/>
    </w:rPr>
  </w:style>
  <w:style w:type="numbering" w:customStyle="1" w:styleId="11">
    <w:name w:val="Нет списка1"/>
    <w:next w:val="a2"/>
    <w:uiPriority w:val="99"/>
    <w:semiHidden/>
    <w:unhideWhenUsed/>
    <w:rsid w:val="00C12FB6"/>
  </w:style>
  <w:style w:type="character" w:styleId="aa">
    <w:name w:val="Hyperlink"/>
    <w:basedOn w:val="a0"/>
    <w:uiPriority w:val="99"/>
    <w:semiHidden/>
    <w:unhideWhenUsed/>
    <w:rsid w:val="00C12FB6"/>
    <w:rPr>
      <w:color w:val="0563C1"/>
      <w:u w:val="single"/>
    </w:rPr>
  </w:style>
  <w:style w:type="character" w:styleId="ab">
    <w:name w:val="FollowedHyperlink"/>
    <w:basedOn w:val="a0"/>
    <w:uiPriority w:val="99"/>
    <w:semiHidden/>
    <w:unhideWhenUsed/>
    <w:rsid w:val="00C12FB6"/>
    <w:rPr>
      <w:color w:val="954F72"/>
      <w:u w:val="single"/>
    </w:rPr>
  </w:style>
  <w:style w:type="paragraph" w:customStyle="1" w:styleId="xl65">
    <w:name w:val="xl65"/>
    <w:basedOn w:val="a"/>
    <w:rsid w:val="00C12FB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66">
    <w:name w:val="xl66"/>
    <w:basedOn w:val="a"/>
    <w:rsid w:val="00C12FB6"/>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67">
    <w:name w:val="xl67"/>
    <w:basedOn w:val="a"/>
    <w:rsid w:val="00C12FB6"/>
    <w:pPr>
      <w:pBdr>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eastAsia="Times New Roman" w:hAnsi="Times New Roman"/>
      <w:color w:val="000000"/>
      <w:sz w:val="16"/>
      <w:szCs w:val="16"/>
      <w:lang w:eastAsia="ru-RU"/>
    </w:rPr>
  </w:style>
  <w:style w:type="paragraph" w:customStyle="1" w:styleId="xl68">
    <w:name w:val="xl68"/>
    <w:basedOn w:val="a"/>
    <w:rsid w:val="00C12FB6"/>
    <w:pPr>
      <w:pBdr>
        <w:left w:val="single" w:sz="8"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a"/>
    <w:rsid w:val="00C12FB6"/>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70">
    <w:name w:val="xl70"/>
    <w:basedOn w:val="a"/>
    <w:rsid w:val="00C12FB6"/>
    <w:pPr>
      <w:pBdr>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1">
    <w:name w:val="xl71"/>
    <w:basedOn w:val="a"/>
    <w:rsid w:val="00C12FB6"/>
    <w:pPr>
      <w:pBdr>
        <w:left w:val="single" w:sz="4" w:space="0" w:color="000000"/>
        <w:bottom w:val="single" w:sz="4" w:space="0" w:color="000000"/>
        <w:right w:val="single" w:sz="8"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2">
    <w:name w:val="xl72"/>
    <w:basedOn w:val="a"/>
    <w:rsid w:val="00C12FB6"/>
    <w:pPr>
      <w:pBdr>
        <w:top w:val="single" w:sz="4" w:space="0" w:color="000000"/>
        <w:left w:val="single" w:sz="4" w:space="0" w:color="000000"/>
        <w:right w:val="single" w:sz="4" w:space="0" w:color="000000"/>
      </w:pBdr>
      <w:spacing w:before="100" w:beforeAutospacing="1" w:after="100" w:afterAutospacing="1"/>
      <w:jc w:val="left"/>
      <w:textAlignment w:val="top"/>
    </w:pPr>
    <w:rPr>
      <w:rFonts w:ascii="Times New Roman" w:eastAsia="Times New Roman" w:hAnsi="Times New Roman"/>
      <w:color w:val="000000"/>
      <w:sz w:val="16"/>
      <w:szCs w:val="16"/>
      <w:lang w:eastAsia="ru-RU"/>
    </w:rPr>
  </w:style>
  <w:style w:type="paragraph" w:customStyle="1" w:styleId="xl73">
    <w:name w:val="xl73"/>
    <w:basedOn w:val="a"/>
    <w:rsid w:val="00C12FB6"/>
    <w:pPr>
      <w:pBdr>
        <w:top w:val="single" w:sz="4" w:space="0" w:color="000000"/>
        <w:left w:val="single" w:sz="8"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74">
    <w:name w:val="xl74"/>
    <w:basedOn w:val="a"/>
    <w:rsid w:val="00C12FB6"/>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75">
    <w:name w:val="xl75"/>
    <w:basedOn w:val="a"/>
    <w:rsid w:val="00C12FB6"/>
    <w:pPr>
      <w:pBdr>
        <w:top w:val="single" w:sz="4" w:space="0" w:color="000000"/>
        <w:left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6">
    <w:name w:val="xl76"/>
    <w:basedOn w:val="a"/>
    <w:rsid w:val="00C12FB6"/>
    <w:pPr>
      <w:pBdr>
        <w:top w:val="single" w:sz="4" w:space="0" w:color="000000"/>
        <w:left w:val="single" w:sz="4" w:space="0" w:color="000000"/>
        <w:right w:val="single" w:sz="8" w:space="0" w:color="000000"/>
      </w:pBdr>
      <w:spacing w:before="100" w:beforeAutospacing="1" w:after="100" w:afterAutospacing="1"/>
      <w:jc w:val="right"/>
    </w:pPr>
    <w:rPr>
      <w:rFonts w:ascii="Times New Roman" w:eastAsia="Times New Roman" w:hAnsi="Times New Roman"/>
      <w:color w:val="000000"/>
      <w:sz w:val="16"/>
      <w:szCs w:val="16"/>
      <w:lang w:eastAsia="ru-RU"/>
    </w:rPr>
  </w:style>
  <w:style w:type="paragraph" w:customStyle="1" w:styleId="xl77">
    <w:name w:val="xl77"/>
    <w:basedOn w:val="a"/>
    <w:rsid w:val="00C12FB6"/>
    <w:pPr>
      <w:pBdr>
        <w:left w:val="single" w:sz="4" w:space="0" w:color="000000"/>
        <w:bottom w:val="single" w:sz="4" w:space="0" w:color="000000"/>
        <w:right w:val="single" w:sz="8" w:space="0" w:color="000000"/>
      </w:pBdr>
      <w:spacing w:before="100" w:beforeAutospacing="1" w:after="100" w:afterAutospacing="1"/>
      <w:jc w:val="center"/>
    </w:pPr>
    <w:rPr>
      <w:rFonts w:ascii="Times New Roman" w:eastAsia="Times New Roman" w:hAnsi="Times New Roman"/>
      <w:color w:val="000000"/>
      <w:sz w:val="16"/>
      <w:szCs w:val="16"/>
      <w:lang w:eastAsia="ru-RU"/>
    </w:rPr>
  </w:style>
  <w:style w:type="character" w:customStyle="1" w:styleId="10">
    <w:name w:val="Заголовок 1 Знак"/>
    <w:basedOn w:val="a0"/>
    <w:link w:val="1"/>
    <w:rsid w:val="00B7135A"/>
    <w:rPr>
      <w:rFonts w:ascii="Cambria" w:eastAsia="Times New Roman" w:hAnsi="Cambria" w:cs="Times New Roman"/>
      <w:b/>
      <w:bCs/>
      <w:kern w:val="32"/>
      <w:sz w:val="32"/>
      <w:szCs w:val="32"/>
      <w:lang w:val="x-none" w:eastAsia="x-none"/>
    </w:rPr>
  </w:style>
  <w:style w:type="numbering" w:customStyle="1" w:styleId="2">
    <w:name w:val="Нет списка2"/>
    <w:next w:val="a2"/>
    <w:uiPriority w:val="99"/>
    <w:semiHidden/>
    <w:unhideWhenUsed/>
    <w:rsid w:val="00B7135A"/>
  </w:style>
  <w:style w:type="paragraph" w:styleId="ac">
    <w:name w:val="Body Text"/>
    <w:basedOn w:val="a"/>
    <w:link w:val="ad"/>
    <w:rsid w:val="00B7135A"/>
    <w:pPr>
      <w:jc w:val="center"/>
    </w:pPr>
    <w:rPr>
      <w:rFonts w:ascii="Times New Roman" w:eastAsia="Times New Roman" w:hAnsi="Times New Roman"/>
      <w:b/>
      <w:bCs/>
      <w:sz w:val="28"/>
      <w:szCs w:val="24"/>
      <w:lang w:val="x-none" w:eastAsia="x-none"/>
    </w:rPr>
  </w:style>
  <w:style w:type="character" w:customStyle="1" w:styleId="ad">
    <w:name w:val="Основной текст Знак"/>
    <w:basedOn w:val="a0"/>
    <w:link w:val="ac"/>
    <w:rsid w:val="00B7135A"/>
    <w:rPr>
      <w:rFonts w:ascii="Times New Roman" w:eastAsia="Times New Roman" w:hAnsi="Times New Roman" w:cs="Times New Roman"/>
      <w:b/>
      <w:bCs/>
      <w:sz w:val="28"/>
      <w:szCs w:val="24"/>
      <w:lang w:val="x-none" w:eastAsia="x-none"/>
    </w:rPr>
  </w:style>
  <w:style w:type="paragraph" w:customStyle="1" w:styleId="ae">
    <w:name w:val="Знак"/>
    <w:basedOn w:val="a"/>
    <w:rsid w:val="00B7135A"/>
    <w:pPr>
      <w:spacing w:before="100" w:beforeAutospacing="1" w:after="100" w:afterAutospacing="1"/>
    </w:pPr>
    <w:rPr>
      <w:rFonts w:ascii="Times New Roman" w:hAnsi="Times New Roman"/>
      <w:sz w:val="28"/>
      <w:szCs w:val="28"/>
    </w:rPr>
  </w:style>
  <w:style w:type="paragraph" w:customStyle="1" w:styleId="af">
    <w:name w:val="Знак Знак"/>
    <w:basedOn w:val="a"/>
    <w:rsid w:val="00B7135A"/>
    <w:pPr>
      <w:autoSpaceDE w:val="0"/>
      <w:autoSpaceDN w:val="0"/>
      <w:spacing w:after="160" w:line="240" w:lineRule="exact"/>
      <w:jc w:val="left"/>
    </w:pPr>
    <w:rPr>
      <w:rFonts w:ascii="Arial" w:eastAsia="Times New Roman" w:hAnsi="Arial" w:cs="Arial"/>
      <w:b/>
      <w:bCs/>
      <w:sz w:val="20"/>
      <w:szCs w:val="20"/>
      <w:lang w:val="en-US" w:eastAsia="de-DE"/>
    </w:rPr>
  </w:style>
  <w:style w:type="character" w:styleId="af0">
    <w:name w:val="page number"/>
    <w:rsid w:val="00B7135A"/>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11">
    <w:name w:val="Знак1 Знак Знак Знак Знак Знак Знак Знак Знак Знак Знак Знак1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2">
    <w:name w:val="обычный_1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3">
    <w:name w:val="Знак1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4">
    <w:name w:val="Знак1"/>
    <w:basedOn w:val="a"/>
    <w:rsid w:val="00B7135A"/>
    <w:pPr>
      <w:spacing w:before="100" w:beforeAutospacing="1" w:after="100" w:afterAutospacing="1"/>
    </w:pPr>
    <w:rPr>
      <w:rFonts w:ascii="Tahoma" w:eastAsia="Times New Roman" w:hAnsi="Tahoma"/>
      <w:sz w:val="20"/>
      <w:szCs w:val="20"/>
      <w:lang w:val="en-US"/>
    </w:rPr>
  </w:style>
  <w:style w:type="paragraph" w:customStyle="1" w:styleId="15">
    <w:name w:val="Знак1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1">
    <w:name w:val="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6">
    <w:name w:val="Знак1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7">
    <w:name w:val="Заголовок1"/>
    <w:basedOn w:val="a"/>
    <w:next w:val="ac"/>
    <w:rsid w:val="00B7135A"/>
    <w:pPr>
      <w:keepNext/>
      <w:widowControl w:val="0"/>
      <w:suppressAutoHyphens/>
      <w:spacing w:before="240" w:after="120"/>
      <w:jc w:val="left"/>
    </w:pPr>
    <w:rPr>
      <w:rFonts w:ascii="Arial" w:eastAsia="MS Mincho" w:hAnsi="Arial" w:cs="Tahoma"/>
      <w:kern w:val="1"/>
      <w:sz w:val="28"/>
      <w:szCs w:val="28"/>
      <w:lang w:eastAsia="ru-RU"/>
    </w:rPr>
  </w:style>
  <w:style w:type="paragraph" w:customStyle="1" w:styleId="af2">
    <w:name w:val="Содержимое таблицы"/>
    <w:basedOn w:val="a"/>
    <w:rsid w:val="00B7135A"/>
    <w:pPr>
      <w:widowControl w:val="0"/>
      <w:suppressLineNumbers/>
      <w:suppressAutoHyphens/>
      <w:jc w:val="left"/>
    </w:pPr>
    <w:rPr>
      <w:rFonts w:ascii="Times New Roman" w:eastAsia="Arial Unicode MS" w:hAnsi="Times New Roman"/>
      <w:kern w:val="1"/>
      <w:sz w:val="24"/>
      <w:szCs w:val="24"/>
      <w:lang w:eastAsia="ru-RU"/>
    </w:rPr>
  </w:style>
  <w:style w:type="paragraph" w:customStyle="1" w:styleId="18">
    <w:name w:val="Знак1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9">
    <w:name w:val="Знак1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12">
    <w:name w:val="Знак1 Знак Знак Знак Знак Знак Знак1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CharCharCarCarCharCharCarCarCharCharCarCarCharChar">
    <w:name w:val="Char Char Car Car Char Char Car Car Char Char Car Car Char Char"/>
    <w:basedOn w:val="a"/>
    <w:rsid w:val="00B7135A"/>
    <w:pPr>
      <w:spacing w:after="160" w:line="240" w:lineRule="exact"/>
      <w:jc w:val="left"/>
    </w:pPr>
    <w:rPr>
      <w:rFonts w:ascii="Times New Roman" w:eastAsia="Times New Roman" w:hAnsi="Times New Roman"/>
      <w:sz w:val="20"/>
      <w:szCs w:val="20"/>
      <w:lang w:eastAsia="ru-RU"/>
    </w:rPr>
  </w:style>
  <w:style w:type="paragraph" w:customStyle="1" w:styleId="20">
    <w:name w:val="Знак2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1a">
    <w:name w:val="Знак1 Знак Знак Знак Знак Знак Знак"/>
    <w:basedOn w:val="a"/>
    <w:rsid w:val="00B7135A"/>
    <w:pPr>
      <w:spacing w:before="100" w:beforeAutospacing="1" w:after="100" w:afterAutospacing="1"/>
    </w:pPr>
    <w:rPr>
      <w:rFonts w:ascii="Tahoma" w:eastAsia="Times New Roman" w:hAnsi="Tahoma"/>
      <w:sz w:val="20"/>
      <w:szCs w:val="20"/>
      <w:lang w:val="en-US"/>
    </w:rPr>
  </w:style>
  <w:style w:type="paragraph" w:customStyle="1" w:styleId="af6">
    <w:name w:val="обычный_"/>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b">
    <w:name w:val="Знак Знак1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c">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customStyle="1" w:styleId="114">
    <w:name w:val="Знак1 Знак Знак Знак Знак Знак Знак Знак Знак Знак Знак Знак1 Знак Знак Знак Знак Знак Знак Знак Знак Знак Знак Знак Знак"/>
    <w:basedOn w:val="a"/>
    <w:autoRedefine/>
    <w:rsid w:val="00B7135A"/>
    <w:pPr>
      <w:autoSpaceDE w:val="0"/>
      <w:autoSpaceDN w:val="0"/>
      <w:adjustRightInd w:val="0"/>
      <w:spacing w:after="200" w:line="276" w:lineRule="auto"/>
      <w:ind w:firstLine="720"/>
      <w:jc w:val="left"/>
    </w:pPr>
    <w:rPr>
      <w:rFonts w:ascii="Times New Roman" w:hAnsi="Times New Roman"/>
      <w:sz w:val="24"/>
      <w:szCs w:val="28"/>
    </w:rPr>
  </w:style>
  <w:style w:type="paragraph" w:styleId="af7">
    <w:name w:val="No Spacing"/>
    <w:uiPriority w:val="1"/>
    <w:qFormat/>
    <w:rsid w:val="00B7135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347664">
      <w:bodyDiv w:val="1"/>
      <w:marLeft w:val="0"/>
      <w:marRight w:val="0"/>
      <w:marTop w:val="0"/>
      <w:marBottom w:val="0"/>
      <w:divBdr>
        <w:top w:val="none" w:sz="0" w:space="0" w:color="auto"/>
        <w:left w:val="none" w:sz="0" w:space="0" w:color="auto"/>
        <w:bottom w:val="none" w:sz="0" w:space="0" w:color="auto"/>
        <w:right w:val="none" w:sz="0" w:space="0" w:color="auto"/>
      </w:divBdr>
    </w:div>
    <w:div w:id="512452294">
      <w:bodyDiv w:val="1"/>
      <w:marLeft w:val="0"/>
      <w:marRight w:val="0"/>
      <w:marTop w:val="0"/>
      <w:marBottom w:val="0"/>
      <w:divBdr>
        <w:top w:val="none" w:sz="0" w:space="0" w:color="auto"/>
        <w:left w:val="none" w:sz="0" w:space="0" w:color="auto"/>
        <w:bottom w:val="none" w:sz="0" w:space="0" w:color="auto"/>
        <w:right w:val="none" w:sz="0" w:space="0" w:color="auto"/>
      </w:divBdr>
    </w:div>
    <w:div w:id="630672548">
      <w:bodyDiv w:val="1"/>
      <w:marLeft w:val="0"/>
      <w:marRight w:val="0"/>
      <w:marTop w:val="0"/>
      <w:marBottom w:val="0"/>
      <w:divBdr>
        <w:top w:val="none" w:sz="0" w:space="0" w:color="auto"/>
        <w:left w:val="none" w:sz="0" w:space="0" w:color="auto"/>
        <w:bottom w:val="none" w:sz="0" w:space="0" w:color="auto"/>
        <w:right w:val="none" w:sz="0" w:space="0" w:color="auto"/>
      </w:divBdr>
    </w:div>
    <w:div w:id="956177444">
      <w:bodyDiv w:val="1"/>
      <w:marLeft w:val="0"/>
      <w:marRight w:val="0"/>
      <w:marTop w:val="0"/>
      <w:marBottom w:val="0"/>
      <w:divBdr>
        <w:top w:val="none" w:sz="0" w:space="0" w:color="auto"/>
        <w:left w:val="none" w:sz="0" w:space="0" w:color="auto"/>
        <w:bottom w:val="none" w:sz="0" w:space="0" w:color="auto"/>
        <w:right w:val="none" w:sz="0" w:space="0" w:color="auto"/>
      </w:divBdr>
    </w:div>
    <w:div w:id="976253422">
      <w:bodyDiv w:val="1"/>
      <w:marLeft w:val="0"/>
      <w:marRight w:val="0"/>
      <w:marTop w:val="0"/>
      <w:marBottom w:val="0"/>
      <w:divBdr>
        <w:top w:val="none" w:sz="0" w:space="0" w:color="auto"/>
        <w:left w:val="none" w:sz="0" w:space="0" w:color="auto"/>
        <w:bottom w:val="none" w:sz="0" w:space="0" w:color="auto"/>
        <w:right w:val="none" w:sz="0" w:space="0" w:color="auto"/>
      </w:divBdr>
    </w:div>
    <w:div w:id="1161239963">
      <w:bodyDiv w:val="1"/>
      <w:marLeft w:val="0"/>
      <w:marRight w:val="0"/>
      <w:marTop w:val="0"/>
      <w:marBottom w:val="0"/>
      <w:divBdr>
        <w:top w:val="none" w:sz="0" w:space="0" w:color="auto"/>
        <w:left w:val="none" w:sz="0" w:space="0" w:color="auto"/>
        <w:bottom w:val="none" w:sz="0" w:space="0" w:color="auto"/>
        <w:right w:val="none" w:sz="0" w:space="0" w:color="auto"/>
      </w:divBdr>
    </w:div>
    <w:div w:id="1362051956">
      <w:bodyDiv w:val="1"/>
      <w:marLeft w:val="0"/>
      <w:marRight w:val="0"/>
      <w:marTop w:val="0"/>
      <w:marBottom w:val="0"/>
      <w:divBdr>
        <w:top w:val="none" w:sz="0" w:space="0" w:color="auto"/>
        <w:left w:val="none" w:sz="0" w:space="0" w:color="auto"/>
        <w:bottom w:val="none" w:sz="0" w:space="0" w:color="auto"/>
        <w:right w:val="none" w:sz="0" w:space="0" w:color="auto"/>
      </w:divBdr>
    </w:div>
    <w:div w:id="1382360646">
      <w:bodyDiv w:val="1"/>
      <w:marLeft w:val="0"/>
      <w:marRight w:val="0"/>
      <w:marTop w:val="0"/>
      <w:marBottom w:val="0"/>
      <w:divBdr>
        <w:top w:val="none" w:sz="0" w:space="0" w:color="auto"/>
        <w:left w:val="none" w:sz="0" w:space="0" w:color="auto"/>
        <w:bottom w:val="none" w:sz="0" w:space="0" w:color="auto"/>
        <w:right w:val="none" w:sz="0" w:space="0" w:color="auto"/>
      </w:divBdr>
    </w:div>
    <w:div w:id="1396775545">
      <w:bodyDiv w:val="1"/>
      <w:marLeft w:val="0"/>
      <w:marRight w:val="0"/>
      <w:marTop w:val="0"/>
      <w:marBottom w:val="0"/>
      <w:divBdr>
        <w:top w:val="none" w:sz="0" w:space="0" w:color="auto"/>
        <w:left w:val="none" w:sz="0" w:space="0" w:color="auto"/>
        <w:bottom w:val="none" w:sz="0" w:space="0" w:color="auto"/>
        <w:right w:val="none" w:sz="0" w:space="0" w:color="auto"/>
      </w:divBdr>
    </w:div>
    <w:div w:id="1491172333">
      <w:bodyDiv w:val="1"/>
      <w:marLeft w:val="0"/>
      <w:marRight w:val="0"/>
      <w:marTop w:val="0"/>
      <w:marBottom w:val="0"/>
      <w:divBdr>
        <w:top w:val="none" w:sz="0" w:space="0" w:color="auto"/>
        <w:left w:val="none" w:sz="0" w:space="0" w:color="auto"/>
        <w:bottom w:val="none" w:sz="0" w:space="0" w:color="auto"/>
        <w:right w:val="none" w:sz="0" w:space="0" w:color="auto"/>
      </w:divBdr>
    </w:div>
    <w:div w:id="1576933598">
      <w:bodyDiv w:val="1"/>
      <w:marLeft w:val="0"/>
      <w:marRight w:val="0"/>
      <w:marTop w:val="0"/>
      <w:marBottom w:val="0"/>
      <w:divBdr>
        <w:top w:val="none" w:sz="0" w:space="0" w:color="auto"/>
        <w:left w:val="none" w:sz="0" w:space="0" w:color="auto"/>
        <w:bottom w:val="none" w:sz="0" w:space="0" w:color="auto"/>
        <w:right w:val="none" w:sz="0" w:space="0" w:color="auto"/>
      </w:divBdr>
    </w:div>
    <w:div w:id="176325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35495-28A2-4173-B8E9-C279947D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17</Pages>
  <Words>4055</Words>
  <Characters>23115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68</cp:revision>
  <cp:lastPrinted>2002-01-02T17:35:00Z</cp:lastPrinted>
  <dcterms:created xsi:type="dcterms:W3CDTF">2022-05-27T11:15:00Z</dcterms:created>
  <dcterms:modified xsi:type="dcterms:W3CDTF">2023-04-13T08:05:00Z</dcterms:modified>
</cp:coreProperties>
</file>