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123B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21195">
              <w:rPr>
                <w:b/>
                <w:bCs/>
                <w:sz w:val="28"/>
                <w:szCs w:val="28"/>
              </w:rPr>
              <w:t>8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721195">
              <w:rPr>
                <w:b/>
                <w:bCs/>
                <w:sz w:val="28"/>
                <w:szCs w:val="28"/>
              </w:rPr>
              <w:t>50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4123B1">
        <w:rPr>
          <w:b/>
          <w:bCs/>
          <w:iCs/>
          <w:sz w:val="28"/>
          <w:szCs w:val="28"/>
        </w:rPr>
        <w:t>1</w:t>
      </w:r>
      <w:r w:rsidR="00721195">
        <w:rPr>
          <w:b/>
          <w:bCs/>
          <w:iCs/>
          <w:sz w:val="28"/>
          <w:szCs w:val="28"/>
        </w:rPr>
        <w:t>9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75693856"/>
      <w:bookmarkStart w:id="13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 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1</w:t>
      </w:r>
      <w:r w:rsidR="00721195">
        <w:rPr>
          <w:rFonts w:eastAsia="Times New Roman"/>
          <w:sz w:val="28"/>
          <w:szCs w:val="28"/>
        </w:rPr>
        <w:t>7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1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4" w:name="_Hlk99527975"/>
      <w:proofErr w:type="gramStart"/>
      <w:r w:rsidR="005D5A6A" w:rsidRPr="004D6FF1">
        <w:rPr>
          <w:b/>
          <w:bCs/>
          <w:sz w:val="28"/>
          <w:szCs w:val="28"/>
        </w:rPr>
        <w:t>Метеорологическая</w:t>
      </w:r>
      <w:proofErr w:type="gramEnd"/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4"/>
      <w:r w:rsidR="009C5D8C" w:rsidRPr="002541DD">
        <w:rPr>
          <w:rFonts w:eastAsia="Times New Roman"/>
          <w:sz w:val="28"/>
          <w:szCs w:val="28"/>
        </w:rPr>
        <w:t xml:space="preserve">за </w:t>
      </w:r>
      <w:r w:rsidR="009C5D8C">
        <w:rPr>
          <w:rFonts w:eastAsia="Times New Roman"/>
          <w:sz w:val="28"/>
          <w:szCs w:val="28"/>
        </w:rPr>
        <w:t>прошедшие сутки 1</w:t>
      </w:r>
      <w:r w:rsidR="00721195">
        <w:rPr>
          <w:rFonts w:eastAsia="Times New Roman"/>
          <w:sz w:val="28"/>
          <w:szCs w:val="28"/>
        </w:rPr>
        <w:t>7</w:t>
      </w:r>
      <w:r w:rsidR="009C5D8C">
        <w:rPr>
          <w:rFonts w:eastAsia="Times New Roman"/>
          <w:sz w:val="28"/>
          <w:szCs w:val="28"/>
        </w:rPr>
        <w:t xml:space="preserve"> мая </w:t>
      </w:r>
      <w:r w:rsidR="00687193" w:rsidRPr="004D6FF1">
        <w:rPr>
          <w:rFonts w:eastAsia="Times New Roman"/>
          <w:sz w:val="28"/>
          <w:szCs w:val="28"/>
        </w:rPr>
        <w:t>года</w:t>
      </w:r>
      <w:r w:rsidR="00CC355E" w:rsidRPr="004D6FF1">
        <w:rPr>
          <w:rFonts w:eastAsia="Times New Roman"/>
          <w:sz w:val="28"/>
          <w:szCs w:val="28"/>
        </w:rPr>
        <w:t xml:space="preserve"> </w:t>
      </w:r>
      <w:r w:rsidR="00371648">
        <w:rPr>
          <w:rFonts w:eastAsia="Times New Roman"/>
          <w:sz w:val="28"/>
          <w:szCs w:val="28"/>
        </w:rPr>
        <w:t>на территории края</w:t>
      </w:r>
      <w:r w:rsidR="00A22398">
        <w:rPr>
          <w:rFonts w:eastAsia="Times New Roman"/>
          <w:sz w:val="28"/>
          <w:szCs w:val="28"/>
        </w:rPr>
        <w:t xml:space="preserve"> </w:t>
      </w:r>
      <w:r w:rsidR="00721195">
        <w:rPr>
          <w:rFonts w:eastAsia="Times New Roman"/>
          <w:sz w:val="28"/>
          <w:szCs w:val="28"/>
        </w:rPr>
        <w:t>прошли кратковременные дожди с грозой</w:t>
      </w:r>
      <w:r w:rsidR="006508CF">
        <w:rPr>
          <w:rFonts w:eastAsia="Times New Roman"/>
          <w:sz w:val="28"/>
          <w:szCs w:val="28"/>
        </w:rPr>
        <w:t>,</w:t>
      </w:r>
      <w:r w:rsidR="00E2709C">
        <w:rPr>
          <w:rFonts w:eastAsia="Times New Roman"/>
          <w:sz w:val="28"/>
          <w:szCs w:val="28"/>
        </w:rPr>
        <w:t xml:space="preserve"> в отдельных пунктах отмечался град.</w:t>
      </w:r>
      <w:r w:rsidR="00FA5CDB">
        <w:rPr>
          <w:sz w:val="28"/>
          <w:szCs w:val="28"/>
        </w:rPr>
        <w:t xml:space="preserve"> </w:t>
      </w:r>
      <w:r w:rsidR="00721195">
        <w:rPr>
          <w:sz w:val="28"/>
          <w:szCs w:val="28"/>
        </w:rPr>
        <w:t>М</w:t>
      </w:r>
      <w:r w:rsidR="00FA5CDB">
        <w:rPr>
          <w:sz w:val="28"/>
          <w:szCs w:val="28"/>
        </w:rPr>
        <w:t xml:space="preserve">естами </w:t>
      </w:r>
      <w:r w:rsidR="00721195">
        <w:rPr>
          <w:sz w:val="28"/>
          <w:szCs w:val="28"/>
        </w:rPr>
        <w:t>усиливался ветер до 11-16 м/с</w:t>
      </w:r>
      <w:r w:rsidR="00FA5CDB">
        <w:rPr>
          <w:sz w:val="28"/>
          <w:szCs w:val="28"/>
        </w:rPr>
        <w:t>.</w:t>
      </w:r>
      <w:r w:rsidR="00A15D6F">
        <w:rPr>
          <w:sz w:val="28"/>
          <w:szCs w:val="28"/>
        </w:rPr>
        <w:t xml:space="preserve"> </w:t>
      </w:r>
      <w:r w:rsidR="00A15D6F">
        <w:rPr>
          <w:noProof/>
          <w:sz w:val="28"/>
          <w:szCs w:val="28"/>
        </w:rPr>
        <w:t>В отдельных районах края пожароопасность достигла значений высокой ВПО 4 класса (НЯ).</w:t>
      </w:r>
    </w:p>
    <w:p w:rsidR="00774596" w:rsidRDefault="00774596" w:rsidP="00406553">
      <w:pPr>
        <w:ind w:firstLine="680"/>
        <w:jc w:val="both"/>
        <w:rPr>
          <w:b/>
          <w:bCs/>
          <w:sz w:val="28"/>
          <w:szCs w:val="28"/>
        </w:rPr>
      </w:pPr>
    </w:p>
    <w:p w:rsidR="00406553" w:rsidRDefault="00406553" w:rsidP="004D7453">
      <w:pPr>
        <w:ind w:firstLine="680"/>
        <w:jc w:val="both"/>
        <w:rPr>
          <w:iCs/>
          <w:sz w:val="28"/>
          <w:szCs w:val="28"/>
        </w:rPr>
      </w:pPr>
      <w:r w:rsidRPr="005B7B11">
        <w:rPr>
          <w:b/>
          <w:bCs/>
          <w:sz w:val="28"/>
          <w:szCs w:val="28"/>
        </w:rPr>
        <w:t>По данным оповещени</w:t>
      </w:r>
      <w:r w:rsidR="006508CF">
        <w:rPr>
          <w:b/>
          <w:bCs/>
          <w:sz w:val="28"/>
          <w:szCs w:val="28"/>
        </w:rPr>
        <w:t>я</w:t>
      </w:r>
      <w:r w:rsidRPr="005B7B11">
        <w:rPr>
          <w:b/>
          <w:bCs/>
          <w:sz w:val="28"/>
          <w:szCs w:val="28"/>
        </w:rPr>
        <w:t xml:space="preserve"> К</w:t>
      </w:r>
      <w:r w:rsidRPr="005B7B11">
        <w:rPr>
          <w:b/>
          <w:bCs/>
          <w:iCs/>
          <w:sz w:val="28"/>
          <w:szCs w:val="28"/>
        </w:rPr>
        <w:t>раснодарского ЦГМС</w:t>
      </w:r>
      <w:r w:rsidR="006508CF">
        <w:rPr>
          <w:b/>
          <w:bCs/>
          <w:iCs/>
          <w:sz w:val="28"/>
          <w:szCs w:val="28"/>
        </w:rPr>
        <w:t xml:space="preserve"> </w:t>
      </w:r>
      <w:r w:rsidR="006508CF" w:rsidRPr="00637E4B">
        <w:rPr>
          <w:b/>
          <w:color w:val="000000"/>
          <w:sz w:val="28"/>
          <w:szCs w:val="28"/>
        </w:rPr>
        <w:t>филиала ФГБУ «</w:t>
      </w:r>
      <w:proofErr w:type="gramStart"/>
      <w:r w:rsidR="006508CF"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="006508CF" w:rsidRPr="00637E4B">
        <w:rPr>
          <w:b/>
          <w:color w:val="000000"/>
          <w:sz w:val="28"/>
          <w:szCs w:val="28"/>
        </w:rPr>
        <w:t xml:space="preserve"> УГМС»</w:t>
      </w:r>
      <w:r w:rsidR="006508CF">
        <w:rPr>
          <w:b/>
          <w:color w:val="000000"/>
          <w:sz w:val="28"/>
          <w:szCs w:val="28"/>
        </w:rPr>
        <w:t xml:space="preserve"> к предупреждению НЯ</w:t>
      </w:r>
      <w:r>
        <w:rPr>
          <w:iCs/>
          <w:sz w:val="28"/>
          <w:szCs w:val="28"/>
        </w:rPr>
        <w:t>:</w:t>
      </w:r>
    </w:p>
    <w:p w:rsidR="0040207F" w:rsidRDefault="00406553" w:rsidP="00D04718">
      <w:pPr>
        <w:ind w:firstLine="680"/>
        <w:jc w:val="both"/>
        <w:rPr>
          <w:rFonts w:eastAsia="Times New Roman"/>
          <w:sz w:val="28"/>
          <w:szCs w:val="28"/>
        </w:rPr>
      </w:pPr>
      <w:r w:rsidRPr="006407F5">
        <w:rPr>
          <w:rFonts w:eastAsia="Times New Roman"/>
          <w:i/>
          <w:iCs/>
          <w:sz w:val="28"/>
          <w:szCs w:val="28"/>
        </w:rPr>
        <w:t>17 мая 2022 года</w:t>
      </w:r>
      <w:r>
        <w:rPr>
          <w:rFonts w:eastAsia="Times New Roman"/>
          <w:sz w:val="28"/>
          <w:szCs w:val="28"/>
        </w:rPr>
        <w:t xml:space="preserve"> местами в северной половине края (Каневской, Староминской, </w:t>
      </w:r>
      <w:proofErr w:type="gramStart"/>
      <w:r>
        <w:rPr>
          <w:rFonts w:eastAsia="Times New Roman"/>
          <w:sz w:val="28"/>
          <w:szCs w:val="28"/>
        </w:rPr>
        <w:t>Ленинградский</w:t>
      </w:r>
      <w:proofErr w:type="gramEnd"/>
      <w:r>
        <w:rPr>
          <w:rFonts w:eastAsia="Times New Roman"/>
          <w:sz w:val="28"/>
          <w:szCs w:val="28"/>
        </w:rPr>
        <w:t>, Тихорецкий, Выселковский районы) пожароопасность достигла значений высокой (ВПО) 4 класса (НЯ)</w:t>
      </w:r>
    </w:p>
    <w:p w:rsidR="00406553" w:rsidRDefault="00406553" w:rsidP="00D04718">
      <w:pPr>
        <w:ind w:firstLine="680"/>
        <w:jc w:val="both"/>
        <w:rPr>
          <w:rFonts w:eastAsia="Times New Roman"/>
          <w:sz w:val="28"/>
          <w:szCs w:val="28"/>
        </w:rPr>
      </w:pPr>
    </w:p>
    <w:p w:rsidR="00265BBF" w:rsidRPr="007A5F89" w:rsidRDefault="004849D3" w:rsidP="007A5F89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721195">
        <w:rPr>
          <w:b/>
          <w:bCs/>
          <w:iCs/>
          <w:sz w:val="28"/>
          <w:szCs w:val="28"/>
        </w:rPr>
        <w:t>8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721195">
        <w:rPr>
          <w:b/>
          <w:bCs/>
          <w:iCs/>
          <w:sz w:val="28"/>
          <w:szCs w:val="28"/>
        </w:rPr>
        <w:t>9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</w:p>
    <w:p w:rsidR="00E2709C" w:rsidRPr="00A2002D" w:rsidRDefault="007A5F89" w:rsidP="006508CF">
      <w:pPr>
        <w:ind w:firstLine="709"/>
        <w:jc w:val="both"/>
        <w:outlineLvl w:val="0"/>
        <w:rPr>
          <w:iCs/>
          <w:sz w:val="28"/>
          <w:szCs w:val="28"/>
        </w:rPr>
      </w:pPr>
      <w:r w:rsidRPr="00A2002D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A2002D">
        <w:rPr>
          <w:rFonts w:eastAsia="Times New Roman"/>
          <w:b/>
          <w:bCs/>
          <w:color w:val="000000"/>
          <w:sz w:val="28"/>
          <w:szCs w:val="28"/>
        </w:rPr>
        <w:t>о</w:t>
      </w:r>
      <w:r w:rsidRPr="00A2002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A2002D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A2002D">
        <w:rPr>
          <w:rFonts w:eastAsia="Times New Roman"/>
          <w:color w:val="000000"/>
          <w:sz w:val="28"/>
          <w:szCs w:val="28"/>
        </w:rPr>
        <w:t>:</w:t>
      </w:r>
      <w:r w:rsidR="0091512F" w:rsidRPr="00A2002D">
        <w:rPr>
          <w:rFonts w:eastAsia="Times New Roman"/>
          <w:noProof/>
          <w:sz w:val="28"/>
          <w:szCs w:val="28"/>
        </w:rPr>
        <w:t xml:space="preserve"> </w:t>
      </w:r>
      <w:r w:rsidR="00A2002D">
        <w:rPr>
          <w:rFonts w:eastAsia="Times New Roman"/>
          <w:noProof/>
          <w:sz w:val="28"/>
          <w:szCs w:val="28"/>
        </w:rPr>
        <w:t>п</w:t>
      </w:r>
      <w:r w:rsidR="00E2709C" w:rsidRPr="00A2002D">
        <w:rPr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дождь. Ветер западный, юго-западный  5-10 м/с, местами порывы 12-14 м/с. Температура </w:t>
      </w:r>
      <w:r w:rsidR="00E2709C" w:rsidRPr="00A2002D">
        <w:rPr>
          <w:noProof/>
          <w:sz w:val="28"/>
          <w:szCs w:val="28"/>
        </w:rPr>
        <w:lastRenderedPageBreak/>
        <w:t xml:space="preserve">воздуха ночью 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8…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13°</w:t>
      </w:r>
      <w:r w:rsidR="00A2002D">
        <w:rPr>
          <w:noProof/>
          <w:sz w:val="28"/>
          <w:szCs w:val="28"/>
        </w:rPr>
        <w:t>С</w:t>
      </w:r>
      <w:r w:rsidR="00E2709C" w:rsidRPr="00A2002D">
        <w:rPr>
          <w:noProof/>
          <w:sz w:val="28"/>
          <w:szCs w:val="28"/>
        </w:rPr>
        <w:t xml:space="preserve">, днем 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13…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18°</w:t>
      </w:r>
      <w:r w:rsidR="00A2002D">
        <w:rPr>
          <w:noProof/>
          <w:sz w:val="28"/>
          <w:szCs w:val="28"/>
        </w:rPr>
        <w:t>С</w:t>
      </w:r>
      <w:r w:rsidR="00E2709C" w:rsidRPr="00A2002D">
        <w:rPr>
          <w:noProof/>
          <w:sz w:val="28"/>
          <w:szCs w:val="28"/>
        </w:rPr>
        <w:t xml:space="preserve">; в горах ночью 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3…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8°</w:t>
      </w:r>
      <w:r w:rsidR="00A2002D">
        <w:rPr>
          <w:noProof/>
          <w:sz w:val="28"/>
          <w:szCs w:val="28"/>
        </w:rPr>
        <w:t>С</w:t>
      </w:r>
      <w:r w:rsidR="00E2709C" w:rsidRPr="00A2002D">
        <w:rPr>
          <w:noProof/>
          <w:sz w:val="28"/>
          <w:szCs w:val="28"/>
        </w:rPr>
        <w:t xml:space="preserve">, днем 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10…</w:t>
      </w:r>
      <w:r w:rsidR="00A2002D">
        <w:rPr>
          <w:noProof/>
          <w:sz w:val="28"/>
          <w:szCs w:val="28"/>
        </w:rPr>
        <w:t>+</w:t>
      </w:r>
      <w:r w:rsidR="00E2709C" w:rsidRPr="00A2002D">
        <w:rPr>
          <w:noProof/>
          <w:sz w:val="28"/>
          <w:szCs w:val="28"/>
        </w:rPr>
        <w:t>15°</w:t>
      </w:r>
      <w:r w:rsidR="00A2002D">
        <w:rPr>
          <w:noProof/>
          <w:sz w:val="28"/>
          <w:szCs w:val="28"/>
        </w:rPr>
        <w:t>С</w:t>
      </w:r>
      <w:r w:rsidR="00E2709C" w:rsidRPr="00A2002D">
        <w:rPr>
          <w:noProof/>
          <w:sz w:val="28"/>
          <w:szCs w:val="28"/>
        </w:rPr>
        <w:t>.</w:t>
      </w:r>
    </w:p>
    <w:p w:rsidR="00E2709C" w:rsidRPr="00E2709C" w:rsidRDefault="00E2709C" w:rsidP="00A2002D">
      <w:pPr>
        <w:jc w:val="both"/>
        <w:outlineLvl w:val="0"/>
        <w:rPr>
          <w:noProof/>
          <w:sz w:val="28"/>
          <w:szCs w:val="28"/>
        </w:rPr>
      </w:pPr>
      <w:r w:rsidRPr="00A2002D">
        <w:rPr>
          <w:iCs/>
          <w:sz w:val="28"/>
          <w:szCs w:val="28"/>
        </w:rPr>
        <w:tab/>
      </w:r>
      <w:r w:rsidRPr="00E2709C">
        <w:rPr>
          <w:b/>
          <w:bCs/>
          <w:iCs/>
          <w:sz w:val="28"/>
          <w:szCs w:val="28"/>
        </w:rPr>
        <w:t>На Черноморском побережье</w:t>
      </w:r>
      <w:r w:rsidRPr="00E2709C">
        <w:rPr>
          <w:iCs/>
          <w:sz w:val="28"/>
          <w:szCs w:val="28"/>
        </w:rPr>
        <w:t xml:space="preserve"> переменная облачность. Местами кратковременный дождь, гроза. Ветер западный, юго-западный с переходом днем на участке Анапа–Геленджик на северо-западный 6-11 м/с, местами порывы до 14 м/</w:t>
      </w:r>
      <w:proofErr w:type="gramStart"/>
      <w:r w:rsidRPr="00E2709C">
        <w:rPr>
          <w:iCs/>
          <w:sz w:val="28"/>
          <w:szCs w:val="28"/>
        </w:rPr>
        <w:t>с</w:t>
      </w:r>
      <w:proofErr w:type="gramEnd"/>
      <w:r w:rsidRPr="00E2709C">
        <w:rPr>
          <w:iCs/>
          <w:sz w:val="28"/>
          <w:szCs w:val="28"/>
        </w:rPr>
        <w:t xml:space="preserve">, </w:t>
      </w:r>
      <w:proofErr w:type="gramStart"/>
      <w:r w:rsidRPr="00E2709C">
        <w:rPr>
          <w:iCs/>
          <w:sz w:val="28"/>
          <w:szCs w:val="28"/>
        </w:rPr>
        <w:t>на</w:t>
      </w:r>
      <w:proofErr w:type="gramEnd"/>
      <w:r w:rsidRPr="00E2709C">
        <w:rPr>
          <w:iCs/>
          <w:sz w:val="28"/>
          <w:szCs w:val="28"/>
        </w:rPr>
        <w:t xml:space="preserve"> участке Анап</w:t>
      </w:r>
      <w:r w:rsidRPr="00E2709C">
        <w:rPr>
          <w:noProof/>
          <w:sz w:val="28"/>
          <w:szCs w:val="28"/>
        </w:rPr>
        <w:t xml:space="preserve">а-Геленджик при грозе 15-20 м/с. Температура воздуха ночью </w:t>
      </w:r>
      <w:r w:rsidR="00A2002D" w:rsidRPr="00A2002D">
        <w:rPr>
          <w:noProof/>
          <w:sz w:val="28"/>
          <w:szCs w:val="28"/>
        </w:rPr>
        <w:t>+</w:t>
      </w:r>
      <w:r w:rsidRPr="00E2709C">
        <w:rPr>
          <w:noProof/>
          <w:sz w:val="28"/>
          <w:szCs w:val="28"/>
        </w:rPr>
        <w:t>9…</w:t>
      </w:r>
      <w:r w:rsidR="00A2002D" w:rsidRPr="00A2002D">
        <w:rPr>
          <w:noProof/>
          <w:sz w:val="28"/>
          <w:szCs w:val="28"/>
        </w:rPr>
        <w:t>+</w:t>
      </w:r>
      <w:r w:rsidRPr="00E2709C">
        <w:rPr>
          <w:noProof/>
          <w:sz w:val="28"/>
          <w:szCs w:val="28"/>
        </w:rPr>
        <w:t>14°</w:t>
      </w:r>
      <w:r w:rsidR="00A2002D" w:rsidRPr="00A2002D">
        <w:rPr>
          <w:noProof/>
          <w:sz w:val="28"/>
          <w:szCs w:val="28"/>
        </w:rPr>
        <w:t>С</w:t>
      </w:r>
      <w:r w:rsidRPr="00E2709C">
        <w:rPr>
          <w:noProof/>
          <w:sz w:val="28"/>
          <w:szCs w:val="28"/>
        </w:rPr>
        <w:t xml:space="preserve">, днем </w:t>
      </w:r>
      <w:r w:rsidR="00A2002D" w:rsidRPr="00A2002D">
        <w:rPr>
          <w:noProof/>
          <w:sz w:val="28"/>
          <w:szCs w:val="28"/>
        </w:rPr>
        <w:t>+</w:t>
      </w:r>
      <w:r w:rsidRPr="00E2709C">
        <w:rPr>
          <w:noProof/>
          <w:sz w:val="28"/>
          <w:szCs w:val="28"/>
        </w:rPr>
        <w:t>14…</w:t>
      </w:r>
      <w:r w:rsidR="00A2002D" w:rsidRPr="00A2002D">
        <w:rPr>
          <w:noProof/>
          <w:sz w:val="28"/>
          <w:szCs w:val="28"/>
        </w:rPr>
        <w:t>+</w:t>
      </w:r>
      <w:r w:rsidRPr="00E2709C">
        <w:rPr>
          <w:noProof/>
          <w:sz w:val="28"/>
          <w:szCs w:val="28"/>
        </w:rPr>
        <w:t>19°</w:t>
      </w:r>
      <w:r w:rsidR="00A2002D" w:rsidRPr="00A2002D">
        <w:rPr>
          <w:noProof/>
          <w:sz w:val="28"/>
          <w:szCs w:val="28"/>
        </w:rPr>
        <w:t>С</w:t>
      </w:r>
      <w:r w:rsidRPr="00E2709C">
        <w:rPr>
          <w:noProof/>
          <w:sz w:val="28"/>
          <w:szCs w:val="28"/>
        </w:rPr>
        <w:t>.</w:t>
      </w:r>
    </w:p>
    <w:p w:rsidR="007A5F89" w:rsidRPr="00721195" w:rsidRDefault="007A5F89" w:rsidP="00E2709C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A2002D" w:rsidRPr="00A2002D" w:rsidRDefault="0091512F" w:rsidP="00A2002D">
      <w:pPr>
        <w:ind w:right="38" w:firstLine="851"/>
        <w:jc w:val="both"/>
        <w:rPr>
          <w:color w:val="000000"/>
          <w:sz w:val="28"/>
          <w:szCs w:val="28"/>
        </w:rPr>
      </w:pPr>
      <w:r w:rsidRPr="00A2002D">
        <w:rPr>
          <w:b/>
          <w:iCs/>
          <w:noProof/>
          <w:sz w:val="28"/>
          <w:szCs w:val="28"/>
        </w:rPr>
        <w:t>п</w:t>
      </w:r>
      <w:r w:rsidR="00BB736B" w:rsidRPr="00A2002D">
        <w:rPr>
          <w:b/>
          <w:iCs/>
          <w:noProof/>
          <w:sz w:val="28"/>
          <w:szCs w:val="28"/>
        </w:rPr>
        <w:t>о г. Краснодару</w:t>
      </w:r>
      <w:r w:rsidRPr="00A2002D">
        <w:rPr>
          <w:b/>
          <w:iCs/>
          <w:noProof/>
          <w:sz w:val="28"/>
          <w:szCs w:val="28"/>
        </w:rPr>
        <w:t>:</w:t>
      </w:r>
      <w:r w:rsidRPr="00A2002D">
        <w:rPr>
          <w:noProof/>
          <w:sz w:val="28"/>
          <w:szCs w:val="28"/>
        </w:rPr>
        <w:t xml:space="preserve"> </w:t>
      </w:r>
      <w:r w:rsidR="00820F85" w:rsidRPr="00A2002D">
        <w:rPr>
          <w:color w:val="000000"/>
          <w:sz w:val="28"/>
          <w:szCs w:val="28"/>
        </w:rPr>
        <w:t>переменная</w:t>
      </w:r>
      <w:r w:rsidR="00A2002D" w:rsidRPr="00A2002D">
        <w:rPr>
          <w:color w:val="000000"/>
          <w:sz w:val="28"/>
          <w:szCs w:val="28"/>
        </w:rPr>
        <w:t xml:space="preserve"> облачность. Кратковременный дождь. Ветер западный, юго-западный 5-10 м/с, порывы до 12 м/с. Температура воздуха ночью +10…+12</w:t>
      </w:r>
      <w:proofErr w:type="gramStart"/>
      <w:r w:rsidR="00A2002D" w:rsidRPr="00A2002D">
        <w:rPr>
          <w:color w:val="000000"/>
          <w:sz w:val="28"/>
          <w:szCs w:val="28"/>
        </w:rPr>
        <w:t>°С</w:t>
      </w:r>
      <w:proofErr w:type="gramEnd"/>
      <w:r w:rsidR="00A2002D" w:rsidRPr="00A2002D">
        <w:rPr>
          <w:color w:val="000000"/>
          <w:sz w:val="28"/>
          <w:szCs w:val="28"/>
        </w:rPr>
        <w:t>, днем +16…+18°С.</w:t>
      </w:r>
    </w:p>
    <w:p w:rsidR="00FA5CDB" w:rsidRPr="00721195" w:rsidRDefault="00FA5CDB" w:rsidP="00A2002D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FA5CDB" w:rsidRPr="00A2002D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A2002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A2002D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A2002D">
        <w:rPr>
          <w:b/>
          <w:i/>
          <w:noProof/>
          <w:sz w:val="28"/>
          <w:szCs w:val="28"/>
        </w:rPr>
        <w:t>(по данным ФГБУ «СЦГМС ЧАМ»)</w:t>
      </w:r>
    </w:p>
    <w:p w:rsidR="00A2002D" w:rsidRPr="00A2002D" w:rsidRDefault="00A2002D" w:rsidP="00A2002D">
      <w:pPr>
        <w:jc w:val="both"/>
        <w:outlineLvl w:val="0"/>
        <w:rPr>
          <w:color w:val="000000"/>
          <w:sz w:val="28"/>
          <w:szCs w:val="28"/>
          <w:highlight w:val="yellow"/>
        </w:rPr>
      </w:pPr>
      <w:r w:rsidRPr="00A2002D">
        <w:rPr>
          <w:iCs/>
          <w:sz w:val="28"/>
          <w:szCs w:val="28"/>
        </w:rPr>
        <w:tab/>
      </w:r>
      <w:r w:rsidR="006508CF" w:rsidRPr="006508CF">
        <w:rPr>
          <w:b/>
          <w:bCs/>
          <w:iCs/>
          <w:sz w:val="28"/>
          <w:szCs w:val="28"/>
        </w:rPr>
        <w:t>19 мая</w:t>
      </w:r>
      <w:r w:rsidR="006508CF">
        <w:rPr>
          <w:iCs/>
          <w:sz w:val="28"/>
          <w:szCs w:val="28"/>
        </w:rPr>
        <w:t>. П</w:t>
      </w:r>
      <w:r w:rsidRPr="00A2002D">
        <w:rPr>
          <w:color w:val="000000"/>
          <w:sz w:val="28"/>
          <w:szCs w:val="28"/>
        </w:rPr>
        <w:t xml:space="preserve">асмурно. Дождь, утром и днем местами сильный. Местами возможна гроза. Ветер юго-восточный с переходом на западный, северо-западный 5-10 м/с, местами 15-17 м/с. Температура воздуха ночью 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10…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15</w:t>
      </w:r>
      <w:proofErr w:type="gramStart"/>
      <w:r w:rsidRPr="00A2002D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A2002D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11…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16°</w:t>
      </w:r>
      <w:r>
        <w:rPr>
          <w:color w:val="000000"/>
          <w:sz w:val="28"/>
          <w:szCs w:val="28"/>
        </w:rPr>
        <w:t>С</w:t>
      </w:r>
      <w:r w:rsidRPr="00A2002D">
        <w:rPr>
          <w:color w:val="000000"/>
          <w:sz w:val="28"/>
          <w:szCs w:val="28"/>
        </w:rPr>
        <w:t xml:space="preserve">. В предгорной зоне ночью 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7…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12°</w:t>
      </w:r>
      <w:r>
        <w:rPr>
          <w:color w:val="000000"/>
          <w:sz w:val="28"/>
          <w:szCs w:val="28"/>
        </w:rPr>
        <w:t>С</w:t>
      </w:r>
      <w:r w:rsidRPr="00A2002D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10…</w:t>
      </w:r>
      <w:r>
        <w:rPr>
          <w:color w:val="000000"/>
          <w:sz w:val="28"/>
          <w:szCs w:val="28"/>
        </w:rPr>
        <w:t>+</w:t>
      </w:r>
      <w:r w:rsidRPr="00A2002D">
        <w:rPr>
          <w:color w:val="000000"/>
          <w:sz w:val="28"/>
          <w:szCs w:val="28"/>
        </w:rPr>
        <w:t>15°</w:t>
      </w:r>
      <w:r>
        <w:rPr>
          <w:color w:val="000000"/>
          <w:sz w:val="28"/>
          <w:szCs w:val="28"/>
        </w:rPr>
        <w:t>С</w:t>
      </w:r>
      <w:r w:rsidRPr="00A2002D">
        <w:rPr>
          <w:color w:val="000000"/>
          <w:sz w:val="28"/>
          <w:szCs w:val="28"/>
        </w:rPr>
        <w:t>.</w:t>
      </w:r>
    </w:p>
    <w:p w:rsidR="00FA5CDB" w:rsidRDefault="00FA5CDB" w:rsidP="00FA5CDB">
      <w:pPr>
        <w:tabs>
          <w:tab w:val="left" w:pos="8137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711F2C" w:rsidRPr="00A04C66" w:rsidRDefault="00711F2C" w:rsidP="00711F2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112BEF">
        <w:rPr>
          <w:b/>
          <w:bCs/>
          <w:color w:val="000000"/>
          <w:sz w:val="28"/>
          <w:szCs w:val="28"/>
        </w:rPr>
        <w:t>НЯ о ВПО</w:t>
      </w:r>
      <w:r>
        <w:rPr>
          <w:b/>
          <w:bCs/>
          <w:color w:val="000000"/>
          <w:sz w:val="28"/>
          <w:szCs w:val="28"/>
        </w:rPr>
        <w:t xml:space="preserve"> № 3 (уточнение) от 1</w:t>
      </w:r>
      <w:r w:rsidR="006508CF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.05.2022г.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711F2C" w:rsidRPr="00711F2C" w:rsidRDefault="00711F2C" w:rsidP="003912BE">
      <w:pPr>
        <w:ind w:firstLine="709"/>
        <w:jc w:val="both"/>
        <w:rPr>
          <w:rFonts w:eastAsia="Times New Roman"/>
          <w:i/>
          <w:iCs/>
          <w:sz w:val="28"/>
        </w:rPr>
      </w:pPr>
      <w:r w:rsidRPr="00711F2C">
        <w:rPr>
          <w:rFonts w:eastAsia="Times New Roman"/>
          <w:i/>
          <w:iCs/>
          <w:sz w:val="28"/>
        </w:rPr>
        <w:t>1</w:t>
      </w:r>
      <w:r w:rsidR="00721195">
        <w:rPr>
          <w:rFonts w:eastAsia="Times New Roman"/>
          <w:i/>
          <w:iCs/>
          <w:sz w:val="28"/>
        </w:rPr>
        <w:t>9</w:t>
      </w:r>
      <w:r w:rsidRPr="00711F2C">
        <w:rPr>
          <w:rFonts w:eastAsia="Times New Roman"/>
          <w:i/>
          <w:iCs/>
          <w:sz w:val="28"/>
        </w:rPr>
        <w:t xml:space="preserve">.05.2022 </w:t>
      </w:r>
      <w:r w:rsidR="003912BE" w:rsidRPr="003912BE">
        <w:rPr>
          <w:rFonts w:eastAsia="Times New Roman"/>
          <w:bCs/>
          <w:i/>
          <w:iCs/>
          <w:sz w:val="28"/>
        </w:rPr>
        <w:t xml:space="preserve">местами в северной половине сохраняется, в южной половине края (исключая Черноморское побережье и МО г. Краснодар) ожидается </w:t>
      </w:r>
      <w:proofErr w:type="gramStart"/>
      <w:r w:rsidR="003912BE" w:rsidRPr="003912BE">
        <w:rPr>
          <w:rFonts w:eastAsia="Times New Roman"/>
          <w:bCs/>
          <w:i/>
          <w:iCs/>
          <w:sz w:val="28"/>
        </w:rPr>
        <w:t>высокая</w:t>
      </w:r>
      <w:proofErr w:type="gramEnd"/>
      <w:r w:rsidR="003912BE" w:rsidRPr="003912BE">
        <w:rPr>
          <w:rFonts w:eastAsia="Times New Roman"/>
          <w:bCs/>
          <w:i/>
          <w:iCs/>
          <w:sz w:val="28"/>
        </w:rPr>
        <w:t xml:space="preserve"> пожароопасность (ВПО) 4 класса (НЯ)</w:t>
      </w:r>
    </w:p>
    <w:p w:rsidR="00711F2C" w:rsidRDefault="00711F2C" w:rsidP="00F16163">
      <w:pPr>
        <w:ind w:firstLine="708"/>
        <w:jc w:val="both"/>
        <w:rPr>
          <w:b/>
          <w:sz w:val="28"/>
          <w:szCs w:val="28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5" w:name="_Hlk92978393"/>
      <w:bookmarkStart w:id="16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5"/>
      <w:r w:rsidR="002008A7" w:rsidRPr="002541DD">
        <w:rPr>
          <w:rFonts w:eastAsia="Times New Roman"/>
          <w:sz w:val="28"/>
          <w:szCs w:val="28"/>
        </w:rPr>
        <w:t xml:space="preserve">за </w:t>
      </w:r>
      <w:r w:rsidR="002008A7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2008A7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сутки 1</w:t>
      </w:r>
      <w:r w:rsidR="00721195">
        <w:rPr>
          <w:rFonts w:eastAsia="Times New Roman"/>
          <w:sz w:val="28"/>
          <w:szCs w:val="28"/>
        </w:rPr>
        <w:t>7</w:t>
      </w:r>
      <w:r w:rsidR="002008A7">
        <w:rPr>
          <w:rFonts w:eastAsia="Times New Roman"/>
          <w:sz w:val="28"/>
          <w:szCs w:val="28"/>
        </w:rPr>
        <w:t xml:space="preserve"> мая</w:t>
      </w:r>
      <w:r w:rsidR="00CC355E">
        <w:rPr>
          <w:rFonts w:eastAsia="Times New Roman"/>
          <w:sz w:val="28"/>
          <w:szCs w:val="28"/>
        </w:rPr>
        <w:t xml:space="preserve"> 2022 года</w:t>
      </w:r>
      <w:r w:rsidR="00C04758">
        <w:rPr>
          <w:rFonts w:eastAsia="Times New Roman"/>
          <w:sz w:val="28"/>
          <w:szCs w:val="28"/>
        </w:rPr>
        <w:t xml:space="preserve"> в связи</w:t>
      </w:r>
      <w:r w:rsidR="00B47117" w:rsidRPr="00861C46">
        <w:rPr>
          <w:bCs/>
          <w:sz w:val="28"/>
          <w:szCs w:val="28"/>
        </w:rPr>
        <w:t xml:space="preserve"> </w:t>
      </w:r>
      <w:r w:rsidR="00C04758">
        <w:rPr>
          <w:bCs/>
          <w:sz w:val="28"/>
          <w:szCs w:val="28"/>
        </w:rPr>
        <w:t>со</w:t>
      </w:r>
      <w:r w:rsidR="00C76518">
        <w:rPr>
          <w:bCs/>
          <w:sz w:val="28"/>
          <w:szCs w:val="28"/>
        </w:rPr>
        <w:t xml:space="preserve">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CC355E">
        <w:rPr>
          <w:bCs/>
          <w:sz w:val="28"/>
          <w:szCs w:val="28"/>
        </w:rPr>
        <w:t xml:space="preserve"> сохранялся повышенный фон уровней воды</w:t>
      </w:r>
      <w:r w:rsidR="00791095">
        <w:rPr>
          <w:bCs/>
          <w:sz w:val="28"/>
          <w:szCs w:val="28"/>
        </w:rPr>
        <w:t>.</w:t>
      </w:r>
      <w:r w:rsidR="00396FAC">
        <w:rPr>
          <w:bCs/>
          <w:sz w:val="28"/>
          <w:szCs w:val="28"/>
        </w:rPr>
        <w:t xml:space="preserve"> </w:t>
      </w:r>
      <w:r w:rsidR="0055743F" w:rsidRPr="0055743F">
        <w:rPr>
          <w:bCs/>
          <w:sz w:val="28"/>
          <w:szCs w:val="28"/>
        </w:rPr>
        <w:t>В связи с увеличением сброса</w:t>
      </w:r>
      <w:r w:rsidR="006319E7" w:rsidRPr="006319E7">
        <w:rPr>
          <w:bCs/>
          <w:sz w:val="28"/>
          <w:szCs w:val="28"/>
        </w:rPr>
        <w:t xml:space="preserve"> </w:t>
      </w:r>
      <w:r w:rsidR="006319E7">
        <w:rPr>
          <w:bCs/>
          <w:sz w:val="28"/>
          <w:szCs w:val="28"/>
        </w:rPr>
        <w:t>из</w:t>
      </w:r>
      <w:r w:rsidR="006319E7" w:rsidRPr="0055743F">
        <w:rPr>
          <w:bCs/>
          <w:sz w:val="28"/>
          <w:szCs w:val="28"/>
        </w:rPr>
        <w:t xml:space="preserve"> Краснодарского</w:t>
      </w:r>
      <w:r w:rsidR="00AD75FF">
        <w:rPr>
          <w:bCs/>
          <w:sz w:val="28"/>
          <w:szCs w:val="28"/>
        </w:rPr>
        <w:t xml:space="preserve"> водохранилища в</w:t>
      </w:r>
      <w:r w:rsidR="006319E7" w:rsidRPr="0055743F">
        <w:rPr>
          <w:bCs/>
          <w:sz w:val="28"/>
          <w:szCs w:val="28"/>
        </w:rPr>
        <w:t xml:space="preserve"> нижне</w:t>
      </w:r>
      <w:r w:rsidR="00AD75FF">
        <w:rPr>
          <w:bCs/>
          <w:sz w:val="28"/>
          <w:szCs w:val="28"/>
        </w:rPr>
        <w:t>м</w:t>
      </w:r>
      <w:r w:rsidR="006319E7" w:rsidRPr="0055743F">
        <w:rPr>
          <w:bCs/>
          <w:sz w:val="28"/>
          <w:szCs w:val="28"/>
        </w:rPr>
        <w:t xml:space="preserve"> течени</w:t>
      </w:r>
      <w:r w:rsidR="00AD75FF">
        <w:rPr>
          <w:bCs/>
          <w:sz w:val="28"/>
          <w:szCs w:val="28"/>
        </w:rPr>
        <w:t>и</w:t>
      </w:r>
      <w:r w:rsidR="0055743F" w:rsidRPr="0055743F">
        <w:rPr>
          <w:bCs/>
          <w:sz w:val="28"/>
          <w:szCs w:val="28"/>
        </w:rPr>
        <w:t xml:space="preserve"> р. Кубань</w:t>
      </w:r>
      <w:r w:rsidR="006319E7">
        <w:rPr>
          <w:bCs/>
          <w:sz w:val="28"/>
          <w:szCs w:val="28"/>
        </w:rPr>
        <w:t xml:space="preserve"> наблюдались подъемы уровней воды, без достижения неблагоприятных отметок</w:t>
      </w:r>
      <w:r w:rsidR="0055743F">
        <w:rPr>
          <w:bCs/>
          <w:sz w:val="28"/>
          <w:szCs w:val="28"/>
        </w:rPr>
        <w:t>.</w:t>
      </w:r>
      <w:r w:rsidR="00324A2C">
        <w:rPr>
          <w:bCs/>
          <w:sz w:val="28"/>
          <w:szCs w:val="28"/>
        </w:rPr>
        <w:t xml:space="preserve"> </w:t>
      </w:r>
      <w:r w:rsidR="00396FAC">
        <w:rPr>
          <w:bCs/>
          <w:sz w:val="28"/>
          <w:szCs w:val="28"/>
        </w:rPr>
        <w:t>На остальных реках края существенных изменений не наблюдалось. Гидрологическая обстановка в норме.</w:t>
      </w:r>
    </w:p>
    <w:p w:rsidR="00F94A96" w:rsidRDefault="00F94A96" w:rsidP="00F16163">
      <w:pPr>
        <w:ind w:firstLine="708"/>
        <w:jc w:val="both"/>
        <w:rPr>
          <w:bCs/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94A96">
        <w:rPr>
          <w:sz w:val="28"/>
          <w:szCs w:val="28"/>
        </w:rPr>
        <w:t>Температура воды у берегов Черного моря</w:t>
      </w:r>
      <w:r w:rsidR="005648BD" w:rsidRPr="00F94A96">
        <w:rPr>
          <w:sz w:val="28"/>
          <w:szCs w:val="28"/>
        </w:rPr>
        <w:t xml:space="preserve"> </w:t>
      </w:r>
      <w:r w:rsidR="00C65460" w:rsidRPr="00F94A96">
        <w:rPr>
          <w:sz w:val="28"/>
          <w:szCs w:val="28"/>
        </w:rPr>
        <w:t>+</w:t>
      </w:r>
      <w:r w:rsidR="00CA496B" w:rsidRPr="00F94A96">
        <w:rPr>
          <w:sz w:val="28"/>
          <w:szCs w:val="28"/>
        </w:rPr>
        <w:t>1</w:t>
      </w:r>
      <w:r w:rsidR="003912BE">
        <w:rPr>
          <w:sz w:val="28"/>
          <w:szCs w:val="28"/>
        </w:rPr>
        <w:t>5</w:t>
      </w:r>
      <w:r w:rsidR="00182F24" w:rsidRPr="00F94A96">
        <w:rPr>
          <w:sz w:val="28"/>
          <w:szCs w:val="28"/>
        </w:rPr>
        <w:t>…+1</w:t>
      </w:r>
      <w:r w:rsidR="003912BE">
        <w:rPr>
          <w:sz w:val="28"/>
          <w:szCs w:val="28"/>
        </w:rPr>
        <w:t>7</w:t>
      </w:r>
      <w:proofErr w:type="gramStart"/>
      <w:r w:rsidR="00C65460" w:rsidRPr="00F94A96">
        <w:rPr>
          <w:sz w:val="28"/>
          <w:szCs w:val="28"/>
        </w:rPr>
        <w:t>°</w:t>
      </w:r>
      <w:r w:rsidR="00260EB9" w:rsidRPr="00F94A96">
        <w:rPr>
          <w:sz w:val="28"/>
          <w:szCs w:val="28"/>
        </w:rPr>
        <w:t>С</w:t>
      </w:r>
      <w:proofErr w:type="gramEnd"/>
      <w:r w:rsidRPr="00F94A96">
        <w:rPr>
          <w:sz w:val="28"/>
          <w:szCs w:val="28"/>
        </w:rPr>
        <w:t xml:space="preserve">, Азовского моря </w:t>
      </w:r>
      <w:r w:rsidR="003030DF" w:rsidRPr="00F94A96">
        <w:rPr>
          <w:sz w:val="28"/>
          <w:szCs w:val="28"/>
        </w:rPr>
        <w:t>+</w:t>
      </w:r>
      <w:r w:rsidR="0034060A" w:rsidRPr="00F94A96">
        <w:rPr>
          <w:sz w:val="28"/>
          <w:szCs w:val="28"/>
        </w:rPr>
        <w:t>1</w:t>
      </w:r>
      <w:r w:rsidR="00F94A96">
        <w:rPr>
          <w:sz w:val="28"/>
          <w:szCs w:val="28"/>
        </w:rPr>
        <w:t>5</w:t>
      </w:r>
      <w:r w:rsidRPr="00F94A96">
        <w:rPr>
          <w:sz w:val="28"/>
          <w:szCs w:val="28"/>
        </w:rPr>
        <w:t>…+</w:t>
      </w:r>
      <w:r w:rsidR="00265BBF" w:rsidRPr="00F94A96">
        <w:rPr>
          <w:sz w:val="28"/>
          <w:szCs w:val="28"/>
        </w:rPr>
        <w:t>1</w:t>
      </w:r>
      <w:r w:rsidR="00F94A96">
        <w:rPr>
          <w:sz w:val="28"/>
          <w:szCs w:val="28"/>
        </w:rPr>
        <w:t>7</w:t>
      </w:r>
      <w:r w:rsidRPr="00F94A96">
        <w:rPr>
          <w:sz w:val="28"/>
          <w:szCs w:val="28"/>
        </w:rPr>
        <w:t>°С</w:t>
      </w:r>
      <w:r w:rsidRPr="00F94A96">
        <w:rPr>
          <w:rFonts w:eastAsia="Times New Roman"/>
          <w:color w:val="000000"/>
          <w:sz w:val="28"/>
          <w:szCs w:val="28"/>
        </w:rPr>
        <w:t>.</w:t>
      </w:r>
    </w:p>
    <w:p w:rsidR="00F94A96" w:rsidRDefault="00F94A96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250B3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24A2C" w:rsidRPr="00AB522F">
        <w:rPr>
          <w:rFonts w:eastAsia="Times New Roman"/>
          <w:i/>
          <w:iCs/>
          <w:color w:val="000000"/>
          <w:sz w:val="28"/>
          <w:szCs w:val="28"/>
        </w:rPr>
        <w:t>1</w:t>
      </w:r>
      <w:r w:rsidR="00AD573D" w:rsidRPr="00AB522F">
        <w:rPr>
          <w:rFonts w:eastAsia="Times New Roman"/>
          <w:i/>
          <w:iCs/>
          <w:color w:val="000000"/>
          <w:sz w:val="28"/>
          <w:szCs w:val="28"/>
        </w:rPr>
        <w:t>9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AB522F" w:rsidRPr="00AB522F">
        <w:rPr>
          <w:bCs/>
          <w:sz w:val="28"/>
          <w:szCs w:val="28"/>
        </w:rPr>
        <w:t xml:space="preserve">в связи </w:t>
      </w:r>
      <w:r w:rsidR="006508CF">
        <w:rPr>
          <w:bCs/>
          <w:sz w:val="28"/>
          <w:szCs w:val="28"/>
        </w:rPr>
        <w:t>с</w:t>
      </w:r>
      <w:r w:rsidR="00AB522F" w:rsidRPr="00AB522F">
        <w:rPr>
          <w:sz w:val="28"/>
          <w:szCs w:val="28"/>
        </w:rPr>
        <w:t xml:space="preserve"> прогнозируемыми осадками</w:t>
      </w:r>
      <w:r w:rsidR="006508CF">
        <w:rPr>
          <w:sz w:val="28"/>
          <w:szCs w:val="28"/>
        </w:rPr>
        <w:t xml:space="preserve">, в отдельных районах сильными и </w:t>
      </w:r>
      <w:r w:rsidR="006508CF" w:rsidRPr="00AB522F">
        <w:rPr>
          <w:sz w:val="28"/>
          <w:szCs w:val="28"/>
        </w:rPr>
        <w:t>снеготаянием</w:t>
      </w:r>
      <w:r w:rsidR="00AB522F" w:rsidRPr="00AB522F">
        <w:rPr>
          <w:sz w:val="28"/>
          <w:szCs w:val="28"/>
        </w:rPr>
        <w:t xml:space="preserve"> на реках</w:t>
      </w:r>
      <w:r w:rsidR="00AB522F" w:rsidRPr="00AB522F">
        <w:rPr>
          <w:bCs/>
          <w:sz w:val="28"/>
          <w:szCs w:val="28"/>
        </w:rPr>
        <w:t xml:space="preserve"> юго-восточной территории края</w:t>
      </w:r>
      <w:r w:rsidR="00AB522F">
        <w:rPr>
          <w:bCs/>
          <w:sz w:val="28"/>
          <w:szCs w:val="28"/>
        </w:rPr>
        <w:t xml:space="preserve"> </w:t>
      </w:r>
      <w:bookmarkStart w:id="17" w:name="_Hlk103165638"/>
      <w:r w:rsidR="00AB522F" w:rsidRPr="00AB522F">
        <w:rPr>
          <w:bCs/>
          <w:sz w:val="28"/>
          <w:szCs w:val="28"/>
        </w:rPr>
        <w:t>ожидаются кратковременные подъемы уровней воды</w:t>
      </w:r>
      <w:r w:rsidR="00AB522F" w:rsidRPr="00AB522F">
        <w:rPr>
          <w:sz w:val="28"/>
          <w:szCs w:val="28"/>
        </w:rPr>
        <w:t>.</w:t>
      </w:r>
      <w:r w:rsidR="00AB522F" w:rsidRPr="00AB522F">
        <w:rPr>
          <w:bCs/>
          <w:sz w:val="28"/>
          <w:szCs w:val="28"/>
        </w:rPr>
        <w:t xml:space="preserve"> </w:t>
      </w:r>
      <w:bookmarkEnd w:id="17"/>
      <w:r w:rsidR="00AB522F" w:rsidRPr="00AB522F">
        <w:rPr>
          <w:bCs/>
          <w:sz w:val="28"/>
          <w:szCs w:val="28"/>
        </w:rPr>
        <w:t>На реках юго-западной территории края и реках Черноморского побережья ожидается повышенный фон уровней воды</w:t>
      </w:r>
      <w:r w:rsidR="00AB522F" w:rsidRPr="00AB522F">
        <w:rPr>
          <w:sz w:val="28"/>
          <w:szCs w:val="28"/>
        </w:rPr>
        <w:t>.</w:t>
      </w: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D250B3">
              <w:rPr>
                <w:sz w:val="15"/>
                <w:szCs w:val="15"/>
              </w:rPr>
              <w:t>3</w:t>
            </w:r>
            <w:r w:rsidR="00144740">
              <w:rPr>
                <w:sz w:val="15"/>
                <w:szCs w:val="15"/>
              </w:rPr>
              <w:t>,</w:t>
            </w:r>
            <w:r w:rsidR="00C85815">
              <w:rPr>
                <w:sz w:val="15"/>
                <w:szCs w:val="15"/>
              </w:rPr>
              <w:t>17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324A2C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58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581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4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85815">
              <w:rPr>
                <w:sz w:val="15"/>
                <w:szCs w:val="15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581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B9765C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C85815">
              <w:rPr>
                <w:sz w:val="15"/>
                <w:szCs w:val="15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58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</w:t>
            </w:r>
            <w:r w:rsidR="00C85815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85815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9765C">
              <w:rPr>
                <w:rFonts w:eastAsia="SimSun"/>
                <w:sz w:val="15"/>
                <w:szCs w:val="15"/>
              </w:rPr>
              <w:t>1</w:t>
            </w:r>
            <w:r w:rsidR="00C85815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85815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8581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  <w:r w:rsidR="00C85815">
              <w:rPr>
                <w:sz w:val="15"/>
                <w:szCs w:val="15"/>
              </w:rPr>
              <w:t>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</w:t>
            </w:r>
            <w:r w:rsidR="00C85815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C26CB8">
              <w:rPr>
                <w:sz w:val="15"/>
                <w:szCs w:val="15"/>
              </w:rPr>
              <w:t>,6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3</w:t>
            </w:r>
            <w:r w:rsidR="00F40049">
              <w:rPr>
                <w:sz w:val="15"/>
                <w:szCs w:val="15"/>
              </w:rPr>
              <w:t>,</w:t>
            </w:r>
            <w:r w:rsidR="00C26CB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65130">
              <w:rPr>
                <w:sz w:val="15"/>
                <w:szCs w:val="15"/>
              </w:rPr>
              <w:t>7,9</w:t>
            </w:r>
            <w:r w:rsidR="00C85815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65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</w:t>
            </w:r>
            <w:r w:rsidR="00C85815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</w:t>
            </w:r>
            <w:r w:rsidR="00C8581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</w:t>
            </w:r>
            <w:r w:rsidR="00C85815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26CB8" w:rsidRPr="00D53D87">
        <w:rPr>
          <w:b/>
          <w:i/>
          <w:sz w:val="28"/>
          <w:szCs w:val="28"/>
        </w:rPr>
        <w:t>1</w:t>
      </w:r>
      <w:r w:rsidR="00C85815">
        <w:rPr>
          <w:b/>
          <w:i/>
          <w:sz w:val="28"/>
          <w:szCs w:val="28"/>
        </w:rPr>
        <w:t>8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8" w:name="_Hlk93309601"/>
      <w:r w:rsidR="00D512B0">
        <w:rPr>
          <w:i/>
          <w:iCs/>
          <w:sz w:val="28"/>
          <w:szCs w:val="28"/>
        </w:rPr>
        <w:t xml:space="preserve"> </w:t>
      </w:r>
      <w:r w:rsidR="00B9765C">
        <w:rPr>
          <w:i/>
          <w:iCs/>
          <w:sz w:val="28"/>
          <w:szCs w:val="28"/>
        </w:rPr>
        <w:t>1</w:t>
      </w:r>
      <w:r w:rsidR="00C85815">
        <w:rPr>
          <w:i/>
          <w:iCs/>
          <w:sz w:val="28"/>
          <w:szCs w:val="28"/>
        </w:rPr>
        <w:t>9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8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</w:t>
      </w:r>
      <w:r w:rsidR="00E2709C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64D92" w:rsidRPr="00B64D92">
        <w:rPr>
          <w:rFonts w:eastAsia="Times New Roman"/>
          <w:iCs/>
          <w:sz w:val="28"/>
          <w:szCs w:val="28"/>
        </w:rPr>
        <w:t xml:space="preserve"> 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B9765C">
        <w:rPr>
          <w:i/>
          <w:sz w:val="28"/>
          <w:szCs w:val="28"/>
        </w:rPr>
        <w:t>1</w:t>
      </w:r>
      <w:r w:rsidR="00C85815">
        <w:rPr>
          <w:i/>
          <w:sz w:val="28"/>
          <w:szCs w:val="28"/>
        </w:rPr>
        <w:t>9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0" w:name="_Hlk65664797"/>
      <w:bookmarkStart w:id="21" w:name="_Hlk69982292"/>
      <w:bookmarkStart w:id="22" w:name="_Hlk73523163"/>
      <w:bookmarkStart w:id="23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4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1</w:t>
      </w:r>
      <w:r w:rsidR="00C85815">
        <w:rPr>
          <w:rFonts w:eastAsia="Times New Roman"/>
          <w:noProof/>
          <w:sz w:val="28"/>
          <w:szCs w:val="28"/>
          <w:lang w:eastAsia="x-none"/>
        </w:rPr>
        <w:t>8</w:t>
      </w:r>
      <w:r w:rsidR="004551FB">
        <w:rPr>
          <w:rFonts w:eastAsia="Times New Roman"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B64D92">
        <w:rPr>
          <w:rFonts w:eastAsia="Times New Roman"/>
          <w:noProof/>
          <w:sz w:val="28"/>
          <w:szCs w:val="28"/>
          <w:lang w:eastAsia="x-none"/>
        </w:rPr>
        <w:t>9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9765C">
        <w:rPr>
          <w:rFonts w:eastAsia="Times New Roman"/>
          <w:noProof/>
          <w:sz w:val="28"/>
          <w:szCs w:val="28"/>
          <w:lang w:eastAsia="x-none"/>
        </w:rPr>
        <w:t>7</w:t>
      </w:r>
      <w:r w:rsidR="00815EE6">
        <w:rPr>
          <w:rFonts w:eastAsia="Times New Roman"/>
          <w:noProof/>
          <w:sz w:val="28"/>
          <w:szCs w:val="28"/>
          <w:lang w:eastAsia="x-none"/>
        </w:rPr>
        <w:t>72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15EE6">
        <w:rPr>
          <w:rFonts w:eastAsia="Times New Roman"/>
          <w:noProof/>
          <w:sz w:val="28"/>
          <w:szCs w:val="28"/>
          <w:lang w:eastAsia="x-none"/>
        </w:rPr>
        <w:t>1</w:t>
      </w:r>
      <w:r w:rsidR="00507628">
        <w:rPr>
          <w:rFonts w:eastAsia="Times New Roman"/>
          <w:noProof/>
          <w:sz w:val="28"/>
          <w:szCs w:val="28"/>
          <w:lang w:eastAsia="x-none"/>
        </w:rPr>
        <w:t>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B9765C">
        <w:rPr>
          <w:rFonts w:eastAsia="Times New Roman"/>
          <w:noProof/>
          <w:sz w:val="28"/>
          <w:szCs w:val="28"/>
          <w:lang w:eastAsia="x-none"/>
        </w:rPr>
        <w:t>9</w:t>
      </w:r>
      <w:r w:rsidR="00815EE6">
        <w:rPr>
          <w:rFonts w:eastAsia="Times New Roman"/>
          <w:noProof/>
          <w:sz w:val="28"/>
          <w:szCs w:val="28"/>
          <w:lang w:eastAsia="x-none"/>
        </w:rPr>
        <w:t>6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15EE6">
        <w:rPr>
          <w:rFonts w:eastAsia="Times New Roman"/>
          <w:noProof/>
          <w:sz w:val="28"/>
          <w:szCs w:val="28"/>
          <w:lang w:eastAsia="x-none"/>
        </w:rPr>
        <w:t>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1B07">
        <w:rPr>
          <w:rFonts w:eastAsia="Times New Roman"/>
          <w:noProof/>
          <w:sz w:val="28"/>
          <w:szCs w:val="28"/>
          <w:lang w:eastAsia="x-none"/>
        </w:rPr>
        <w:t>4</w:t>
      </w:r>
      <w:r w:rsidR="00507628">
        <w:rPr>
          <w:rFonts w:eastAsia="Times New Roman"/>
          <w:noProof/>
          <w:sz w:val="28"/>
          <w:szCs w:val="28"/>
          <w:lang w:eastAsia="x-none"/>
        </w:rPr>
        <w:t>0</w:t>
      </w:r>
      <w:r w:rsidR="00815EE6">
        <w:rPr>
          <w:rFonts w:eastAsia="Times New Roman"/>
          <w:noProof/>
          <w:sz w:val="28"/>
          <w:szCs w:val="28"/>
          <w:lang w:eastAsia="x-none"/>
        </w:rPr>
        <w:t>3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815EE6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07628">
        <w:rPr>
          <w:rFonts w:eastAsia="Times New Roman"/>
          <w:noProof/>
          <w:sz w:val="28"/>
          <w:szCs w:val="28"/>
          <w:lang w:eastAsia="x-none"/>
        </w:rPr>
        <w:t>-</w:t>
      </w:r>
      <w:r w:rsidR="00815EE6">
        <w:rPr>
          <w:rFonts w:eastAsia="Times New Roman"/>
          <w:noProof/>
          <w:sz w:val="28"/>
          <w:szCs w:val="28"/>
          <w:lang w:eastAsia="x-none"/>
        </w:rPr>
        <w:t>4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815EE6">
        <w:rPr>
          <w:rFonts w:eastAsia="Times New Roman"/>
          <w:noProof/>
          <w:sz w:val="28"/>
          <w:szCs w:val="28"/>
          <w:lang w:eastAsia="x-none"/>
        </w:rPr>
        <w:t>80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15EE6">
        <w:rPr>
          <w:rFonts w:eastAsia="Times New Roman"/>
          <w:noProof/>
          <w:sz w:val="28"/>
          <w:szCs w:val="28"/>
          <w:lang w:eastAsia="x-none"/>
        </w:rPr>
        <w:t>881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508CF">
        <w:rPr>
          <w:rFonts w:eastAsia="Times New Roman"/>
          <w:noProof/>
          <w:sz w:val="28"/>
          <w:szCs w:val="28"/>
          <w:lang w:eastAsia="x-none"/>
        </w:rPr>
        <w:t>ое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508CF">
        <w:rPr>
          <w:rFonts w:eastAsia="Times New Roman"/>
          <w:noProof/>
          <w:sz w:val="28"/>
          <w:szCs w:val="28"/>
          <w:lang w:eastAsia="x-none"/>
        </w:rPr>
        <w:t>е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07628">
        <w:rPr>
          <w:rFonts w:eastAsia="Times New Roman"/>
          <w:noProof/>
          <w:sz w:val="28"/>
          <w:szCs w:val="28"/>
          <w:lang w:eastAsia="x-none"/>
        </w:rPr>
        <w:t>2</w:t>
      </w:r>
      <w:r w:rsidR="00815EE6">
        <w:rPr>
          <w:rFonts w:eastAsia="Times New Roman"/>
          <w:noProof/>
          <w:sz w:val="28"/>
          <w:szCs w:val="28"/>
          <w:lang w:eastAsia="x-none"/>
        </w:rPr>
        <w:t>628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1"/>
      <w:bookmarkEnd w:id="22"/>
      <w:bookmarkEnd w:id="25"/>
      <w:bookmarkEnd w:id="26"/>
    </w:p>
    <w:bookmarkEnd w:id="2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7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7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A148B1" w:rsidRDefault="000B2B29" w:rsidP="00A148B1">
      <w:pPr>
        <w:pStyle w:val="228bf8a64b8551e1msonormal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0B2B29">
        <w:rPr>
          <w:i/>
          <w:sz w:val="28"/>
          <w:szCs w:val="28"/>
        </w:rPr>
        <w:t>1</w:t>
      </w:r>
      <w:r w:rsidR="00A148B1">
        <w:rPr>
          <w:i/>
          <w:sz w:val="28"/>
          <w:szCs w:val="28"/>
        </w:rPr>
        <w:t>7</w:t>
      </w:r>
      <w:r w:rsidRPr="000B2B29">
        <w:rPr>
          <w:i/>
          <w:sz w:val="28"/>
          <w:szCs w:val="28"/>
        </w:rPr>
        <w:t xml:space="preserve"> мая 2022 года</w:t>
      </w:r>
      <w:r w:rsidR="00A148B1">
        <w:rPr>
          <w:i/>
          <w:sz w:val="28"/>
          <w:szCs w:val="28"/>
        </w:rPr>
        <w:t xml:space="preserve"> </w:t>
      </w:r>
      <w:r w:rsidR="00097D0D">
        <w:rPr>
          <w:bCs/>
          <w:iCs/>
          <w:sz w:val="28"/>
          <w:szCs w:val="28"/>
        </w:rPr>
        <w:t>в</w:t>
      </w:r>
      <w:r w:rsidR="00097D0D" w:rsidRPr="00097D0D">
        <w:rPr>
          <w:bCs/>
          <w:iCs/>
          <w:sz w:val="28"/>
          <w:szCs w:val="28"/>
        </w:rPr>
        <w:t xml:space="preserve"> </w:t>
      </w:r>
      <w:r w:rsidR="00097D0D" w:rsidRPr="00097D0D">
        <w:rPr>
          <w:b/>
          <w:iCs/>
          <w:sz w:val="28"/>
          <w:szCs w:val="28"/>
        </w:rPr>
        <w:t>МО г. Сочи</w:t>
      </w:r>
      <w:r w:rsidR="00A148B1" w:rsidRPr="00A148B1">
        <w:rPr>
          <w:bCs/>
          <w:iCs/>
          <w:sz w:val="28"/>
          <w:szCs w:val="28"/>
        </w:rPr>
        <w:t>, в</w:t>
      </w:r>
      <w:r w:rsidR="00A148B1">
        <w:rPr>
          <w:bCs/>
          <w:iCs/>
          <w:sz w:val="28"/>
          <w:szCs w:val="28"/>
        </w:rPr>
        <w:t xml:space="preserve"> </w:t>
      </w:r>
      <w:r w:rsidR="006508CF">
        <w:rPr>
          <w:bCs/>
          <w:iCs/>
          <w:sz w:val="28"/>
          <w:szCs w:val="28"/>
        </w:rPr>
        <w:t>Ц</w:t>
      </w:r>
      <w:r w:rsidR="00A148B1">
        <w:rPr>
          <w:bCs/>
          <w:iCs/>
          <w:sz w:val="28"/>
          <w:szCs w:val="28"/>
        </w:rPr>
        <w:t>ентральном районе в связи с производством плановых работ приостановлена подача воды</w:t>
      </w:r>
      <w:r w:rsidR="00097D0D" w:rsidRPr="00097D0D">
        <w:rPr>
          <w:bCs/>
          <w:iCs/>
          <w:sz w:val="28"/>
          <w:szCs w:val="28"/>
        </w:rPr>
        <w:t>.</w:t>
      </w:r>
      <w:r w:rsidR="00A148B1">
        <w:rPr>
          <w:bCs/>
          <w:iCs/>
          <w:sz w:val="28"/>
          <w:szCs w:val="28"/>
        </w:rPr>
        <w:t xml:space="preserve"> В зоне отключения находились 25 000 человек, 32 СЗО. </w:t>
      </w:r>
    </w:p>
    <w:p w:rsidR="00815EE6" w:rsidRPr="00815EE6" w:rsidRDefault="00815EE6" w:rsidP="00A148B1">
      <w:pPr>
        <w:pStyle w:val="228bf8a64b8551e1msonormal"/>
        <w:spacing w:before="0" w:beforeAutospacing="0" w:after="0" w:afterAutospacing="0"/>
        <w:ind w:firstLine="708"/>
        <w:jc w:val="both"/>
        <w:rPr>
          <w:bCs/>
          <w:i/>
          <w:iCs/>
          <w:spacing w:val="-4"/>
          <w:sz w:val="28"/>
          <w:szCs w:val="28"/>
        </w:rPr>
      </w:pPr>
      <w:r w:rsidRPr="00815EE6">
        <w:rPr>
          <w:bCs/>
          <w:iCs/>
          <w:spacing w:val="-4"/>
          <w:sz w:val="28"/>
          <w:szCs w:val="28"/>
        </w:rPr>
        <w:t>За прошедши</w:t>
      </w:r>
      <w:r>
        <w:rPr>
          <w:bCs/>
          <w:iCs/>
          <w:spacing w:val="-4"/>
          <w:sz w:val="28"/>
          <w:szCs w:val="28"/>
        </w:rPr>
        <w:t>е</w:t>
      </w:r>
      <w:r w:rsidRPr="00815EE6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сутки</w:t>
      </w:r>
      <w:r w:rsidRPr="00815EE6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17</w:t>
      </w:r>
      <w:r w:rsidRPr="00815EE6">
        <w:rPr>
          <w:bCs/>
          <w:i/>
          <w:iCs/>
          <w:spacing w:val="-4"/>
          <w:sz w:val="28"/>
          <w:szCs w:val="28"/>
        </w:rPr>
        <w:t xml:space="preserve"> мая 2022</w:t>
      </w:r>
      <w:r w:rsidRPr="00815EE6">
        <w:rPr>
          <w:bCs/>
          <w:iCs/>
          <w:spacing w:val="-4"/>
          <w:sz w:val="28"/>
          <w:szCs w:val="28"/>
        </w:rPr>
        <w:t xml:space="preserve"> </w:t>
      </w:r>
      <w:r w:rsidRPr="00815EE6">
        <w:rPr>
          <w:bCs/>
          <w:i/>
          <w:iCs/>
          <w:spacing w:val="-4"/>
          <w:sz w:val="28"/>
          <w:szCs w:val="28"/>
        </w:rPr>
        <w:t>года</w:t>
      </w:r>
      <w:r w:rsidRPr="00815EE6">
        <w:rPr>
          <w:bCs/>
          <w:iCs/>
          <w:spacing w:val="-4"/>
          <w:sz w:val="28"/>
          <w:szCs w:val="28"/>
        </w:rPr>
        <w:t xml:space="preserve"> в </w:t>
      </w:r>
      <w:r>
        <w:rPr>
          <w:bCs/>
          <w:iCs/>
          <w:spacing w:val="-4"/>
          <w:sz w:val="28"/>
          <w:szCs w:val="28"/>
        </w:rPr>
        <w:t>дв</w:t>
      </w:r>
      <w:r w:rsidR="00A148B1">
        <w:rPr>
          <w:bCs/>
          <w:iCs/>
          <w:spacing w:val="-4"/>
          <w:sz w:val="28"/>
          <w:szCs w:val="28"/>
        </w:rPr>
        <w:t>а</w:t>
      </w:r>
      <w:r w:rsidRPr="00815EE6">
        <w:rPr>
          <w:bCs/>
          <w:iCs/>
          <w:spacing w:val="-4"/>
          <w:sz w:val="28"/>
          <w:szCs w:val="28"/>
        </w:rPr>
        <w:t xml:space="preserve"> муниципальны</w:t>
      </w:r>
      <w:r>
        <w:rPr>
          <w:bCs/>
          <w:iCs/>
          <w:spacing w:val="-4"/>
          <w:sz w:val="28"/>
          <w:szCs w:val="28"/>
        </w:rPr>
        <w:t>х</w:t>
      </w:r>
      <w:r w:rsidRPr="00815EE6">
        <w:rPr>
          <w:bCs/>
          <w:iCs/>
          <w:spacing w:val="-4"/>
          <w:sz w:val="28"/>
          <w:szCs w:val="28"/>
        </w:rPr>
        <w:t xml:space="preserve"> образования края поступ</w:t>
      </w:r>
      <w:r w:rsidR="006508CF">
        <w:rPr>
          <w:bCs/>
          <w:iCs/>
          <w:spacing w:val="-4"/>
          <w:sz w:val="28"/>
          <w:szCs w:val="28"/>
        </w:rPr>
        <w:t>и</w:t>
      </w:r>
      <w:r w:rsidRPr="00815EE6">
        <w:rPr>
          <w:bCs/>
          <w:iCs/>
          <w:spacing w:val="-4"/>
          <w:sz w:val="28"/>
          <w:szCs w:val="28"/>
        </w:rPr>
        <w:t xml:space="preserve">ли анонимные сообщения об угрозе минирования </w:t>
      </w:r>
      <w:r w:rsidR="00A148B1">
        <w:rPr>
          <w:bCs/>
          <w:iCs/>
          <w:spacing w:val="-4"/>
          <w:sz w:val="28"/>
          <w:szCs w:val="28"/>
        </w:rPr>
        <w:t>5</w:t>
      </w:r>
      <w:r w:rsidRPr="00815EE6">
        <w:rPr>
          <w:bCs/>
          <w:iCs/>
          <w:spacing w:val="-4"/>
          <w:sz w:val="28"/>
          <w:szCs w:val="28"/>
        </w:rPr>
        <w:t xml:space="preserve"> объект</w:t>
      </w:r>
      <w:r w:rsidR="00A148B1">
        <w:rPr>
          <w:bCs/>
          <w:iCs/>
          <w:spacing w:val="-4"/>
          <w:sz w:val="28"/>
          <w:szCs w:val="28"/>
        </w:rPr>
        <w:t>ов</w:t>
      </w:r>
      <w:r w:rsidRPr="00815EE6">
        <w:rPr>
          <w:bCs/>
          <w:iCs/>
          <w:spacing w:val="-4"/>
          <w:sz w:val="28"/>
          <w:szCs w:val="28"/>
        </w:rPr>
        <w:t xml:space="preserve">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Было эвакуировано </w:t>
      </w:r>
      <w:r w:rsidR="00A148B1">
        <w:rPr>
          <w:bCs/>
          <w:iCs/>
          <w:spacing w:val="-4"/>
          <w:sz w:val="28"/>
          <w:szCs w:val="28"/>
        </w:rPr>
        <w:t>142</w:t>
      </w:r>
      <w:r w:rsidRPr="00815EE6">
        <w:rPr>
          <w:bCs/>
          <w:iCs/>
          <w:spacing w:val="-4"/>
          <w:sz w:val="28"/>
          <w:szCs w:val="28"/>
        </w:rPr>
        <w:t xml:space="preserve"> человек</w:t>
      </w:r>
      <w:r w:rsidR="00A148B1">
        <w:rPr>
          <w:bCs/>
          <w:iCs/>
          <w:spacing w:val="-4"/>
          <w:sz w:val="28"/>
          <w:szCs w:val="28"/>
        </w:rPr>
        <w:t>а</w:t>
      </w:r>
      <w:r w:rsidRPr="00815EE6">
        <w:rPr>
          <w:bCs/>
          <w:iCs/>
          <w:spacing w:val="-4"/>
          <w:sz w:val="28"/>
          <w:szCs w:val="28"/>
        </w:rPr>
        <w:t>.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8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8"/>
      <w:r w:rsidR="00750D7E" w:rsidRPr="00750D7E">
        <w:rPr>
          <w:iCs/>
          <w:sz w:val="28"/>
          <w:szCs w:val="28"/>
        </w:rPr>
        <w:t>за</w:t>
      </w:r>
      <w:r w:rsidR="00750D7E">
        <w:rPr>
          <w:b/>
          <w:bCs/>
          <w:iCs/>
          <w:sz w:val="28"/>
          <w:szCs w:val="28"/>
        </w:rPr>
        <w:t xml:space="preserve"> </w:t>
      </w:r>
      <w:r w:rsidR="000C02F5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0C02F5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242741">
        <w:rPr>
          <w:rFonts w:eastAsia="Times New Roman"/>
          <w:i/>
          <w:iCs/>
          <w:sz w:val="28"/>
          <w:szCs w:val="28"/>
        </w:rPr>
        <w:t>7</w:t>
      </w:r>
      <w:r w:rsidR="000C02F5" w:rsidRPr="000C02F5">
        <w:rPr>
          <w:rFonts w:eastAsia="Times New Roman"/>
          <w:i/>
          <w:iCs/>
          <w:sz w:val="28"/>
          <w:szCs w:val="28"/>
        </w:rPr>
        <w:t xml:space="preserve"> мая 2022</w:t>
      </w:r>
      <w:r w:rsidR="000C02F5">
        <w:rPr>
          <w:bCs/>
          <w:iCs/>
          <w:sz w:val="28"/>
          <w:szCs w:val="28"/>
        </w:rPr>
        <w:t xml:space="preserve"> </w:t>
      </w:r>
      <w:r w:rsidR="000C02F5" w:rsidRPr="000C02F5">
        <w:rPr>
          <w:bCs/>
          <w:i/>
          <w:sz w:val="28"/>
          <w:szCs w:val="28"/>
        </w:rPr>
        <w:t>года</w:t>
      </w:r>
      <w:r w:rsidR="000C02F5" w:rsidRPr="000C02F5">
        <w:rPr>
          <w:bCs/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 зафиксирован</w:t>
      </w:r>
      <w:r w:rsidR="00FC46A5" w:rsidRPr="00243DE5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2</w:t>
      </w:r>
      <w:r w:rsidR="00242741">
        <w:rPr>
          <w:iCs/>
          <w:sz w:val="28"/>
          <w:szCs w:val="28"/>
        </w:rPr>
        <w:t>1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 xml:space="preserve">пожар. </w:t>
      </w:r>
      <w:r w:rsidR="004A0731">
        <w:rPr>
          <w:iCs/>
          <w:sz w:val="28"/>
          <w:szCs w:val="28"/>
        </w:rPr>
        <w:t>Пострада</w:t>
      </w:r>
      <w:r w:rsidR="000C02F5">
        <w:rPr>
          <w:iCs/>
          <w:sz w:val="28"/>
          <w:szCs w:val="28"/>
        </w:rPr>
        <w:t xml:space="preserve">л </w:t>
      </w:r>
      <w:r w:rsidR="00F11FA8">
        <w:rPr>
          <w:iCs/>
          <w:sz w:val="28"/>
          <w:szCs w:val="28"/>
        </w:rPr>
        <w:t>1</w:t>
      </w:r>
      <w:r w:rsidR="000C02F5">
        <w:rPr>
          <w:iCs/>
          <w:sz w:val="28"/>
          <w:szCs w:val="28"/>
        </w:rPr>
        <w:t xml:space="preserve"> человек</w:t>
      </w:r>
      <w:r w:rsidR="00744D63">
        <w:rPr>
          <w:iCs/>
          <w:sz w:val="28"/>
          <w:szCs w:val="28"/>
        </w:rPr>
        <w:t>,</w:t>
      </w:r>
      <w:r w:rsidR="000C02F5">
        <w:rPr>
          <w:iCs/>
          <w:sz w:val="28"/>
          <w:szCs w:val="28"/>
        </w:rPr>
        <w:t xml:space="preserve"> </w:t>
      </w:r>
      <w:r w:rsidR="00744D63">
        <w:rPr>
          <w:iCs/>
          <w:sz w:val="28"/>
          <w:szCs w:val="28"/>
        </w:rPr>
        <w:t>п</w:t>
      </w:r>
      <w:r w:rsidR="004A0731">
        <w:rPr>
          <w:iCs/>
          <w:sz w:val="28"/>
          <w:szCs w:val="28"/>
        </w:rPr>
        <w:t>огиб</w:t>
      </w:r>
      <w:r w:rsidR="00F11FA8">
        <w:rPr>
          <w:iCs/>
          <w:sz w:val="28"/>
          <w:szCs w:val="28"/>
        </w:rPr>
        <w:t>ших нет</w:t>
      </w:r>
      <w:r w:rsidR="00F1091E" w:rsidRPr="00243DE5">
        <w:rPr>
          <w:iCs/>
          <w:sz w:val="28"/>
          <w:szCs w:val="28"/>
        </w:rPr>
        <w:t>.</w:t>
      </w:r>
    </w:p>
    <w:p w:rsidR="00830470" w:rsidRPr="00FF3C46" w:rsidRDefault="00F86E93" w:rsidP="00FF3C46">
      <w:pPr>
        <w:ind w:firstLine="709"/>
        <w:jc w:val="both"/>
        <w:outlineLvl w:val="0"/>
        <w:rPr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242741">
        <w:rPr>
          <w:rFonts w:eastAsia="Times New Roman"/>
          <w:i/>
          <w:iCs/>
          <w:sz w:val="28"/>
          <w:szCs w:val="28"/>
        </w:rPr>
        <w:t>7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0C02F5" w:rsidRPr="000C02F5">
        <w:rPr>
          <w:rFonts w:eastAsia="Times New Roman"/>
          <w:i/>
          <w:iCs/>
          <w:sz w:val="28"/>
          <w:szCs w:val="28"/>
        </w:rPr>
        <w:t>2022</w:t>
      </w:r>
      <w:r w:rsidR="000C02F5">
        <w:rPr>
          <w:bCs/>
          <w:iCs/>
          <w:sz w:val="28"/>
          <w:szCs w:val="28"/>
        </w:rPr>
        <w:t xml:space="preserve"> </w:t>
      </w:r>
      <w:r w:rsidR="000C02F5" w:rsidRPr="000C02F5">
        <w:rPr>
          <w:bCs/>
          <w:i/>
          <w:sz w:val="28"/>
          <w:szCs w:val="28"/>
        </w:rPr>
        <w:t>года</w:t>
      </w:r>
      <w:r w:rsidR="000C02F5" w:rsidRPr="000C02F5">
        <w:rPr>
          <w:bCs/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242741">
        <w:rPr>
          <w:iCs/>
          <w:sz w:val="28"/>
          <w:szCs w:val="28"/>
        </w:rPr>
        <w:t>7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1</w:t>
      </w:r>
      <w:r w:rsidR="00242741">
        <w:rPr>
          <w:iCs/>
          <w:sz w:val="28"/>
          <w:szCs w:val="28"/>
        </w:rPr>
        <w:t>1</w:t>
      </w:r>
      <w:r w:rsidRPr="00830470">
        <w:rPr>
          <w:iCs/>
          <w:sz w:val="28"/>
          <w:szCs w:val="28"/>
        </w:rPr>
        <w:t xml:space="preserve"> человек</w:t>
      </w:r>
      <w:r w:rsidR="00750D7E">
        <w:rPr>
          <w:iCs/>
          <w:sz w:val="28"/>
          <w:szCs w:val="28"/>
        </w:rPr>
        <w:t>,</w:t>
      </w:r>
      <w:r w:rsidR="00FA3A9A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погибших нет</w:t>
      </w:r>
      <w:r w:rsidR="00A21AA8" w:rsidRPr="00830470">
        <w:rPr>
          <w:iCs/>
          <w:sz w:val="28"/>
          <w:szCs w:val="28"/>
        </w:rPr>
        <w:t>.</w:t>
      </w:r>
    </w:p>
    <w:p w:rsidR="003C722F" w:rsidRPr="003C722F" w:rsidRDefault="00830470" w:rsidP="003C722F">
      <w:pPr>
        <w:spacing w:line="233" w:lineRule="auto"/>
        <w:ind w:firstLine="567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2375"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="00F32375" w:rsidRPr="00007C89">
        <w:rPr>
          <w:b/>
          <w:bCs/>
          <w:iCs/>
          <w:sz w:val="28"/>
          <w:szCs w:val="28"/>
        </w:rPr>
        <w:t xml:space="preserve">.3. ВОП: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242741">
        <w:rPr>
          <w:rFonts w:eastAsia="Times New Roman"/>
          <w:i/>
          <w:iCs/>
          <w:sz w:val="28"/>
          <w:szCs w:val="28"/>
        </w:rPr>
        <w:t>7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4960AD" w:rsidRPr="000C02F5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>на территории края</w:t>
      </w:r>
      <w:r w:rsidR="00750D7E">
        <w:rPr>
          <w:rFonts w:eastAsia="Times New Roman"/>
          <w:sz w:val="28"/>
          <w:szCs w:val="28"/>
        </w:rPr>
        <w:t xml:space="preserve"> было</w:t>
      </w:r>
      <w:r w:rsidR="004E58FB">
        <w:rPr>
          <w:rFonts w:eastAsia="Times New Roman"/>
          <w:sz w:val="28"/>
          <w:szCs w:val="28"/>
        </w:rPr>
        <w:t xml:space="preserve"> </w:t>
      </w:r>
      <w:r w:rsidR="003C722F">
        <w:rPr>
          <w:rFonts w:eastAsia="Times New Roman"/>
          <w:sz w:val="28"/>
          <w:szCs w:val="28"/>
        </w:rPr>
        <w:t xml:space="preserve">обнаружено </w:t>
      </w:r>
      <w:r w:rsidR="00242741">
        <w:rPr>
          <w:rFonts w:eastAsia="Times New Roman"/>
          <w:sz w:val="28"/>
          <w:szCs w:val="28"/>
        </w:rPr>
        <w:t>2</w:t>
      </w:r>
      <w:r w:rsidR="003C722F" w:rsidRPr="003C722F">
        <w:rPr>
          <w:sz w:val="28"/>
          <w:szCs w:val="28"/>
        </w:rPr>
        <w:t xml:space="preserve"> взрывоопасных предмета (артиллерийски</w:t>
      </w:r>
      <w:r w:rsidR="006508CF">
        <w:rPr>
          <w:sz w:val="28"/>
          <w:szCs w:val="28"/>
        </w:rPr>
        <w:t>й</w:t>
      </w:r>
      <w:r w:rsidR="003C722F" w:rsidRPr="003C722F">
        <w:rPr>
          <w:sz w:val="28"/>
          <w:szCs w:val="28"/>
        </w:rPr>
        <w:t xml:space="preserve"> снаряд</w:t>
      </w:r>
      <w:r w:rsidR="00242741">
        <w:rPr>
          <w:sz w:val="28"/>
          <w:szCs w:val="28"/>
        </w:rPr>
        <w:t xml:space="preserve"> и </w:t>
      </w:r>
      <w:r w:rsidR="00D25FE4">
        <w:rPr>
          <w:sz w:val="28"/>
          <w:szCs w:val="28"/>
        </w:rPr>
        <w:t>ручная</w:t>
      </w:r>
      <w:r w:rsidR="00242741">
        <w:rPr>
          <w:sz w:val="28"/>
          <w:szCs w:val="28"/>
        </w:rPr>
        <w:t xml:space="preserve"> граната</w:t>
      </w:r>
      <w:r w:rsidR="003C722F" w:rsidRPr="003C722F">
        <w:rPr>
          <w:sz w:val="28"/>
          <w:szCs w:val="28"/>
        </w:rPr>
        <w:t>) времен ВОВ в</w:t>
      </w:r>
      <w:r w:rsidR="003C722F" w:rsidRPr="003C722F">
        <w:rPr>
          <w:b/>
          <w:bCs/>
          <w:sz w:val="28"/>
          <w:szCs w:val="28"/>
        </w:rPr>
        <w:t xml:space="preserve"> МО</w:t>
      </w:r>
      <w:r w:rsidR="00242741">
        <w:rPr>
          <w:b/>
          <w:bCs/>
          <w:sz w:val="28"/>
          <w:szCs w:val="28"/>
        </w:rPr>
        <w:t>:</w:t>
      </w:r>
      <w:r w:rsidR="003C722F" w:rsidRPr="003C722F">
        <w:rPr>
          <w:b/>
          <w:bCs/>
          <w:sz w:val="28"/>
          <w:szCs w:val="28"/>
        </w:rPr>
        <w:t xml:space="preserve"> </w:t>
      </w:r>
      <w:proofErr w:type="gramStart"/>
      <w:r w:rsidR="00242741">
        <w:rPr>
          <w:b/>
          <w:bCs/>
          <w:sz w:val="28"/>
          <w:szCs w:val="28"/>
        </w:rPr>
        <w:t>Павловский</w:t>
      </w:r>
      <w:proofErr w:type="gramEnd"/>
      <w:r w:rsidR="00242741">
        <w:rPr>
          <w:b/>
          <w:bCs/>
          <w:sz w:val="28"/>
          <w:szCs w:val="28"/>
        </w:rPr>
        <w:t xml:space="preserve"> и Ейский </w:t>
      </w:r>
      <w:r w:rsidR="003C722F" w:rsidRPr="003C722F">
        <w:rPr>
          <w:b/>
          <w:bCs/>
          <w:sz w:val="28"/>
          <w:szCs w:val="28"/>
        </w:rPr>
        <w:t>район</w:t>
      </w:r>
      <w:r w:rsidR="00242741">
        <w:rPr>
          <w:b/>
          <w:bCs/>
          <w:sz w:val="28"/>
          <w:szCs w:val="28"/>
        </w:rPr>
        <w:t>ы</w:t>
      </w:r>
      <w:r w:rsidR="003C722F" w:rsidRPr="003C722F">
        <w:rPr>
          <w:b/>
          <w:bCs/>
          <w:sz w:val="28"/>
          <w:szCs w:val="28"/>
        </w:rPr>
        <w:t>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242741">
        <w:rPr>
          <w:rFonts w:eastAsia="Times New Roman"/>
          <w:i/>
          <w:iCs/>
          <w:sz w:val="28"/>
          <w:szCs w:val="28"/>
        </w:rPr>
        <w:t>7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61476F" w:rsidRPr="00961FA5">
        <w:rPr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F11FA8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9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242741">
        <w:rPr>
          <w:rFonts w:eastAsia="Times New Roman"/>
          <w:i/>
          <w:iCs/>
          <w:sz w:val="28"/>
          <w:szCs w:val="28"/>
        </w:rPr>
        <w:t>7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</w:t>
      </w:r>
      <w:r w:rsidR="004960AD" w:rsidRPr="000C02F5">
        <w:rPr>
          <w:rFonts w:eastAsia="Times New Roman"/>
          <w:i/>
          <w:iCs/>
          <w:sz w:val="28"/>
          <w:szCs w:val="28"/>
        </w:rPr>
        <w:t xml:space="preserve"> 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0C15A7" w:rsidRPr="00CA4809">
        <w:rPr>
          <w:bCs/>
          <w:iCs/>
          <w:sz w:val="28"/>
          <w:szCs w:val="28"/>
        </w:rPr>
        <w:t xml:space="preserve"> </w:t>
      </w:r>
      <w:r w:rsidR="00750D7E">
        <w:rPr>
          <w:rFonts w:eastAsia="Times New Roman"/>
          <w:sz w:val="28"/>
          <w:szCs w:val="28"/>
        </w:rPr>
        <w:t xml:space="preserve">в </w:t>
      </w:r>
      <w:r w:rsidR="00750D7E" w:rsidRPr="006B312F">
        <w:rPr>
          <w:rFonts w:eastAsia="Times New Roman"/>
          <w:b/>
          <w:bCs/>
          <w:sz w:val="28"/>
          <w:szCs w:val="28"/>
        </w:rPr>
        <w:t>МО</w:t>
      </w:r>
      <w:r w:rsidR="00D25FE4">
        <w:rPr>
          <w:rFonts w:eastAsia="Times New Roman"/>
          <w:b/>
          <w:bCs/>
          <w:sz w:val="28"/>
          <w:szCs w:val="28"/>
        </w:rPr>
        <w:t xml:space="preserve"> г.</w:t>
      </w:r>
      <w:r w:rsidR="00750D7E" w:rsidRPr="006B312F">
        <w:rPr>
          <w:rFonts w:eastAsia="Times New Roman"/>
          <w:b/>
          <w:bCs/>
          <w:sz w:val="28"/>
          <w:szCs w:val="28"/>
        </w:rPr>
        <w:t xml:space="preserve"> </w:t>
      </w:r>
      <w:r w:rsidR="00D25FE4">
        <w:rPr>
          <w:rFonts w:eastAsia="Times New Roman"/>
          <w:b/>
          <w:bCs/>
          <w:sz w:val="28"/>
          <w:szCs w:val="28"/>
        </w:rPr>
        <w:t>Новороссийск</w:t>
      </w:r>
      <w:r w:rsidR="00242741">
        <w:rPr>
          <w:rFonts w:eastAsia="Times New Roman"/>
          <w:b/>
          <w:bCs/>
          <w:sz w:val="28"/>
          <w:szCs w:val="28"/>
        </w:rPr>
        <w:t xml:space="preserve"> </w:t>
      </w:r>
      <w:r w:rsidR="00750D7E">
        <w:rPr>
          <w:rFonts w:eastAsia="Times New Roman"/>
          <w:b/>
          <w:bCs/>
          <w:sz w:val="28"/>
          <w:szCs w:val="28"/>
        </w:rPr>
        <w:t xml:space="preserve"> </w:t>
      </w:r>
      <w:r w:rsidR="00750D7E" w:rsidRPr="00750D7E">
        <w:rPr>
          <w:rFonts w:eastAsia="Times New Roman"/>
          <w:sz w:val="28"/>
          <w:szCs w:val="28"/>
        </w:rPr>
        <w:t>зарегистрирован</w:t>
      </w:r>
      <w:r w:rsidR="009C5D8C">
        <w:rPr>
          <w:rFonts w:eastAsia="Times New Roman"/>
          <w:sz w:val="28"/>
          <w:szCs w:val="28"/>
        </w:rPr>
        <w:t xml:space="preserve"> </w:t>
      </w:r>
      <w:r w:rsidR="004960AD">
        <w:rPr>
          <w:rFonts w:eastAsia="Times New Roman"/>
          <w:sz w:val="28"/>
          <w:szCs w:val="28"/>
        </w:rPr>
        <w:t>1 лесной п</w:t>
      </w:r>
      <w:r w:rsidR="00CD4F39">
        <w:rPr>
          <w:rFonts w:eastAsia="Times New Roman"/>
          <w:sz w:val="28"/>
          <w:szCs w:val="28"/>
        </w:rPr>
        <w:t>о</w:t>
      </w:r>
      <w:r w:rsidR="004960AD">
        <w:rPr>
          <w:rFonts w:eastAsia="Times New Roman"/>
          <w:sz w:val="28"/>
          <w:szCs w:val="28"/>
        </w:rPr>
        <w:t xml:space="preserve">жар </w:t>
      </w:r>
      <w:r w:rsidR="00CD4F39">
        <w:rPr>
          <w:rFonts w:eastAsia="Times New Roman"/>
          <w:sz w:val="28"/>
          <w:szCs w:val="28"/>
        </w:rPr>
        <w:t>на площади 0,</w:t>
      </w:r>
      <w:r w:rsidR="00D25FE4">
        <w:rPr>
          <w:rFonts w:eastAsia="Times New Roman"/>
          <w:sz w:val="28"/>
          <w:szCs w:val="28"/>
        </w:rPr>
        <w:t>1</w:t>
      </w:r>
      <w:r w:rsidR="00CD4F39">
        <w:rPr>
          <w:rFonts w:eastAsia="Times New Roman"/>
          <w:sz w:val="28"/>
          <w:szCs w:val="28"/>
        </w:rPr>
        <w:t xml:space="preserve"> га</w:t>
      </w:r>
      <w:r w:rsidR="00750D7E">
        <w:rPr>
          <w:rFonts w:eastAsia="Times New Roman"/>
          <w:sz w:val="28"/>
          <w:szCs w:val="28"/>
        </w:rPr>
        <w:t>;</w:t>
      </w:r>
      <w:r w:rsidR="00D25FE4">
        <w:rPr>
          <w:rFonts w:eastAsia="Times New Roman"/>
          <w:sz w:val="28"/>
          <w:szCs w:val="28"/>
        </w:rPr>
        <w:t xml:space="preserve"> в </w:t>
      </w:r>
      <w:r w:rsidR="00D25FE4" w:rsidRPr="00D25FE4">
        <w:rPr>
          <w:rFonts w:eastAsia="Times New Roman"/>
          <w:b/>
          <w:bCs/>
          <w:sz w:val="28"/>
          <w:szCs w:val="28"/>
        </w:rPr>
        <w:t>МО Курганинск</w:t>
      </w:r>
      <w:r w:rsidR="00D25FE4">
        <w:rPr>
          <w:rFonts w:eastAsia="Times New Roman"/>
          <w:b/>
          <w:bCs/>
          <w:sz w:val="28"/>
          <w:szCs w:val="28"/>
        </w:rPr>
        <w:t>ом</w:t>
      </w:r>
      <w:r w:rsidR="00D25FE4">
        <w:rPr>
          <w:rFonts w:eastAsia="Times New Roman"/>
          <w:sz w:val="28"/>
          <w:szCs w:val="28"/>
        </w:rPr>
        <w:t xml:space="preserve"> </w:t>
      </w:r>
      <w:r w:rsidR="00D25FE4" w:rsidRPr="00D25FE4">
        <w:rPr>
          <w:rFonts w:eastAsia="Times New Roman"/>
          <w:b/>
          <w:bCs/>
          <w:sz w:val="28"/>
          <w:szCs w:val="28"/>
        </w:rPr>
        <w:t>районе</w:t>
      </w:r>
      <w:r w:rsidR="00401EF5">
        <w:rPr>
          <w:rFonts w:eastAsia="Times New Roman"/>
          <w:sz w:val="28"/>
          <w:szCs w:val="28"/>
        </w:rPr>
        <w:t xml:space="preserve"> </w:t>
      </w:r>
      <w:bookmarkEnd w:id="29"/>
      <w:r w:rsidR="00D25FE4">
        <w:rPr>
          <w:rFonts w:eastAsia="Times New Roman"/>
          <w:sz w:val="28"/>
          <w:szCs w:val="28"/>
        </w:rPr>
        <w:t>отмеч</w:t>
      </w:r>
      <w:r w:rsidR="006508CF">
        <w:rPr>
          <w:rFonts w:eastAsia="Times New Roman"/>
          <w:sz w:val="28"/>
          <w:szCs w:val="28"/>
        </w:rPr>
        <w:t>ался</w:t>
      </w:r>
      <w:r w:rsidR="00D25FE4">
        <w:rPr>
          <w:rFonts w:eastAsia="Times New Roman"/>
          <w:sz w:val="28"/>
          <w:szCs w:val="28"/>
        </w:rPr>
        <w:t xml:space="preserve"> 1 случай</w:t>
      </w:r>
      <w:r w:rsidR="00AE2FD2" w:rsidRPr="006E3E4D">
        <w:rPr>
          <w:rFonts w:eastAsia="Times New Roman"/>
          <w:sz w:val="28"/>
          <w:szCs w:val="28"/>
        </w:rPr>
        <w:t xml:space="preserve"> </w:t>
      </w:r>
      <w:r w:rsidR="00AE2FD2">
        <w:rPr>
          <w:rFonts w:eastAsia="Times New Roman"/>
          <w:sz w:val="28"/>
          <w:szCs w:val="28"/>
        </w:rPr>
        <w:t>загорани</w:t>
      </w:r>
      <w:r w:rsidR="00666BD5">
        <w:rPr>
          <w:rFonts w:eastAsia="Times New Roman"/>
          <w:sz w:val="28"/>
          <w:szCs w:val="28"/>
        </w:rPr>
        <w:t>я</w:t>
      </w:r>
      <w:r w:rsidR="00CC3910">
        <w:rPr>
          <w:rFonts w:eastAsia="Times New Roman"/>
          <w:sz w:val="28"/>
          <w:szCs w:val="28"/>
        </w:rPr>
        <w:t xml:space="preserve"> сухой растительности </w:t>
      </w:r>
      <w:r w:rsidR="00D25FE4">
        <w:rPr>
          <w:rFonts w:eastAsia="Times New Roman"/>
          <w:sz w:val="28"/>
          <w:szCs w:val="28"/>
        </w:rPr>
        <w:t>на площади  0,009 м</w:t>
      </w:r>
      <w:proofErr w:type="gramStart"/>
      <w:r w:rsidR="00D25FE4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="003936F0" w:rsidRPr="003936F0">
        <w:rPr>
          <w:rFonts w:eastAsia="Times New Roman"/>
          <w:sz w:val="28"/>
          <w:szCs w:val="28"/>
        </w:rPr>
        <w:t>.</w:t>
      </w:r>
    </w:p>
    <w:p w:rsidR="00E24C2E" w:rsidRPr="009C5D8C" w:rsidRDefault="00F32375" w:rsidP="00750D7E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9C5D8C">
        <w:rPr>
          <w:bCs/>
          <w:sz w:val="28"/>
          <w:szCs w:val="28"/>
        </w:rPr>
        <w:t>нет.</w:t>
      </w: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0146DD" w:rsidRPr="00750D7E">
        <w:rPr>
          <w:rFonts w:eastAsia="Times New Roman"/>
          <w:sz w:val="28"/>
          <w:szCs w:val="28"/>
        </w:rPr>
        <w:t>1</w:t>
      </w:r>
      <w:r w:rsidR="00D25FE4">
        <w:rPr>
          <w:rFonts w:eastAsia="Times New Roman"/>
          <w:sz w:val="28"/>
          <w:szCs w:val="28"/>
        </w:rPr>
        <w:t>8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25FE4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D25FE4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D25FE4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D25FE4">
        <w:rPr>
          <w:rFonts w:eastAsia="Times New Roman"/>
          <w:i/>
          <w:sz w:val="28"/>
          <w:szCs w:val="28"/>
        </w:rPr>
        <w:t>Уч</w:t>
      </w:r>
      <w:proofErr w:type="spellEnd"/>
      <w:r w:rsidRPr="00D25FE4">
        <w:rPr>
          <w:rFonts w:eastAsia="Times New Roman"/>
          <w:i/>
          <w:sz w:val="28"/>
          <w:szCs w:val="28"/>
        </w:rPr>
        <w:t xml:space="preserve"> - Дере)</w:t>
      </w:r>
      <w:r w:rsidRPr="00D25FE4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D25FE4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D25FE4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D25FE4">
        <w:rPr>
          <w:rFonts w:eastAsia="Times New Roman"/>
          <w:i/>
          <w:sz w:val="28"/>
          <w:szCs w:val="28"/>
        </w:rPr>
        <w:t>Волконка</w:t>
      </w:r>
      <w:proofErr w:type="spellEnd"/>
      <w:r w:rsidRPr="00D25FE4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D25FE4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D25FE4">
        <w:rPr>
          <w:rFonts w:eastAsia="Times New Roman"/>
          <w:i/>
          <w:sz w:val="28"/>
          <w:szCs w:val="28"/>
        </w:rPr>
        <w:t>(в районе ст. Пятигорская)</w:t>
      </w:r>
      <w:r w:rsidRPr="00D25FE4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25FE4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D25FE4">
        <w:rPr>
          <w:rFonts w:eastAsia="Times New Roman"/>
          <w:sz w:val="28"/>
          <w:szCs w:val="28"/>
        </w:rPr>
        <w:t>3 аэропорта (</w:t>
      </w:r>
      <w:r w:rsidRPr="00D25FE4">
        <w:rPr>
          <w:rFonts w:eastAsia="Times New Roman"/>
          <w:i/>
          <w:sz w:val="28"/>
          <w:szCs w:val="28"/>
        </w:rPr>
        <w:t>МО г. Краснодар, г-к.</w:t>
      </w:r>
      <w:proofErr w:type="gramEnd"/>
      <w:r w:rsidRPr="00D25FE4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D25FE4">
        <w:rPr>
          <w:rFonts w:eastAsia="Times New Roman"/>
          <w:i/>
          <w:sz w:val="28"/>
          <w:szCs w:val="28"/>
        </w:rPr>
        <w:t>Геленджик)</w:t>
      </w:r>
      <w:r w:rsidRPr="00D25FE4">
        <w:rPr>
          <w:rFonts w:eastAsia="Times New Roman"/>
          <w:sz w:val="28"/>
          <w:szCs w:val="28"/>
        </w:rPr>
        <w:t xml:space="preserve"> приостановили воздушное сообщение до 19.05.2022.</w:t>
      </w:r>
      <w:proofErr w:type="gramEnd"/>
      <w:r w:rsidRPr="00D25FE4">
        <w:rPr>
          <w:rFonts w:eastAsia="Times New Roman"/>
          <w:sz w:val="28"/>
          <w:szCs w:val="28"/>
        </w:rPr>
        <w:t xml:space="preserve"> С 24.02.2022 отменено 8 803 рейса (953 950 человек).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D25FE4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</w:t>
      </w:r>
      <w:r w:rsidRPr="00D25FE4">
        <w:rPr>
          <w:rFonts w:eastAsia="Times New Roman"/>
          <w:color w:val="FF0000"/>
          <w:sz w:val="28"/>
          <w:szCs w:val="28"/>
        </w:rPr>
        <w:t xml:space="preserve"> </w:t>
      </w:r>
      <w:r w:rsidRPr="00D25FE4">
        <w:rPr>
          <w:rFonts w:eastAsia="Times New Roman"/>
          <w:sz w:val="28"/>
          <w:szCs w:val="28"/>
        </w:rPr>
        <w:t>15 109</w:t>
      </w:r>
      <w:r w:rsidRPr="00D25FE4">
        <w:rPr>
          <w:rFonts w:eastAsia="Times New Roman"/>
          <w:color w:val="FF0000"/>
          <w:sz w:val="28"/>
          <w:szCs w:val="28"/>
        </w:rPr>
        <w:t xml:space="preserve"> </w:t>
      </w:r>
      <w:r w:rsidRPr="00D25FE4">
        <w:rPr>
          <w:rFonts w:eastAsia="Times New Roman"/>
          <w:sz w:val="28"/>
          <w:szCs w:val="28"/>
        </w:rPr>
        <w:t xml:space="preserve">рейсов, 1 873 012 пассажиров (на прибытие 7 131 </w:t>
      </w:r>
      <w:r w:rsidR="00A15D6F" w:rsidRPr="00D25FE4">
        <w:rPr>
          <w:rFonts w:eastAsia="Times New Roman"/>
          <w:sz w:val="28"/>
          <w:szCs w:val="28"/>
        </w:rPr>
        <w:t>рейсов, 913</w:t>
      </w:r>
      <w:r w:rsidRPr="00D25FE4">
        <w:rPr>
          <w:rFonts w:eastAsia="Times New Roman"/>
          <w:sz w:val="28"/>
          <w:szCs w:val="28"/>
        </w:rPr>
        <w:t xml:space="preserve"> 704 человек, на вылет 7 </w:t>
      </w:r>
      <w:r w:rsidR="00A15D6F" w:rsidRPr="00D25FE4">
        <w:rPr>
          <w:rFonts w:eastAsia="Times New Roman"/>
          <w:sz w:val="28"/>
          <w:szCs w:val="28"/>
        </w:rPr>
        <w:t>316 рейса</w:t>
      </w:r>
      <w:r w:rsidRPr="00D25FE4">
        <w:rPr>
          <w:rFonts w:eastAsia="Times New Roman"/>
          <w:sz w:val="28"/>
          <w:szCs w:val="28"/>
        </w:rPr>
        <w:t xml:space="preserve">, 959 </w:t>
      </w:r>
      <w:r w:rsidR="00A15D6F" w:rsidRPr="00D25FE4">
        <w:rPr>
          <w:rFonts w:eastAsia="Times New Roman"/>
          <w:sz w:val="28"/>
          <w:szCs w:val="28"/>
        </w:rPr>
        <w:t>308 человек</w:t>
      </w:r>
      <w:r w:rsidRPr="00D25FE4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25FE4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D25FE4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A15D6F">
        <w:rPr>
          <w:rFonts w:eastAsia="Times New Roman"/>
          <w:sz w:val="28"/>
          <w:szCs w:val="28"/>
        </w:rPr>
        <w:t xml:space="preserve"> </w:t>
      </w:r>
      <w:r w:rsidRPr="00D25FE4">
        <w:rPr>
          <w:rFonts w:eastAsia="Times New Roman"/>
          <w:sz w:val="28"/>
          <w:szCs w:val="28"/>
        </w:rPr>
        <w:t>(72 813</w:t>
      </w:r>
      <w:r w:rsidRPr="00D25FE4">
        <w:rPr>
          <w:rFonts w:eastAsia="Times New Roman"/>
          <w:b/>
          <w:sz w:val="28"/>
          <w:szCs w:val="28"/>
        </w:rPr>
        <w:t xml:space="preserve"> </w:t>
      </w:r>
      <w:r w:rsidRPr="00D25FE4">
        <w:rPr>
          <w:rFonts w:eastAsia="Times New Roman"/>
          <w:sz w:val="28"/>
          <w:szCs w:val="28"/>
        </w:rPr>
        <w:t xml:space="preserve">человек); </w:t>
      </w:r>
    </w:p>
    <w:p w:rsidR="00D25FE4" w:rsidRPr="00D25FE4" w:rsidRDefault="00D25FE4" w:rsidP="00D25FE4">
      <w:pPr>
        <w:widowControl w:val="0"/>
        <w:snapToGrid w:val="0"/>
        <w:ind w:firstLine="567"/>
        <w:jc w:val="both"/>
        <w:rPr>
          <w:rFonts w:eastAsia="Times New Roman" w:cs="Calibri"/>
          <w:b/>
          <w:noProof/>
          <w:sz w:val="28"/>
          <w:szCs w:val="28"/>
        </w:rPr>
      </w:pPr>
      <w:r w:rsidRPr="00D25FE4">
        <w:rPr>
          <w:rFonts w:eastAsia="Times New Roman" w:cs="Calibri"/>
          <w:noProof/>
          <w:sz w:val="28"/>
          <w:szCs w:val="28"/>
        </w:rPr>
        <w:t xml:space="preserve">на 18.05.2022 </w:t>
      </w:r>
      <w:r w:rsidRPr="00D25FE4">
        <w:rPr>
          <w:rFonts w:eastAsia="Times New Roman"/>
          <w:sz w:val="28"/>
          <w:szCs w:val="28"/>
        </w:rPr>
        <w:t>дополнительных составов не запланировано</w:t>
      </w:r>
      <w:r w:rsidRPr="00D25FE4">
        <w:rPr>
          <w:rFonts w:eastAsia="Times New Roman" w:cs="Calibri"/>
          <w:noProof/>
          <w:sz w:val="28"/>
          <w:szCs w:val="28"/>
        </w:rPr>
        <w:t>.</w:t>
      </w:r>
    </w:p>
    <w:p w:rsidR="00AE2FD2" w:rsidRPr="00AE2FD2" w:rsidRDefault="00AE2FD2" w:rsidP="00750D7E">
      <w:pPr>
        <w:ind w:firstLine="709"/>
        <w:jc w:val="both"/>
        <w:rPr>
          <w:rFonts w:eastAsia="Times New Roman"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0E69CF">
        <w:rPr>
          <w:b/>
          <w:bCs/>
          <w:sz w:val="28"/>
          <w:szCs w:val="28"/>
        </w:rPr>
        <w:t>1</w:t>
      </w:r>
      <w:r w:rsidR="00A15D6F">
        <w:rPr>
          <w:b/>
          <w:bCs/>
          <w:sz w:val="28"/>
          <w:szCs w:val="28"/>
        </w:rPr>
        <w:t>9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E3BE4" w:rsidRDefault="00EE3BE4" w:rsidP="004A5378">
      <w:pPr>
        <w:ind w:firstLine="708"/>
        <w:jc w:val="center"/>
        <w:rPr>
          <w:b/>
          <w:sz w:val="28"/>
          <w:szCs w:val="28"/>
        </w:rPr>
      </w:pPr>
    </w:p>
    <w:p w:rsidR="003D72DA" w:rsidRPr="003912BE" w:rsidRDefault="003D72DA" w:rsidP="003D72DA">
      <w:pPr>
        <w:ind w:firstLine="709"/>
        <w:jc w:val="both"/>
        <w:rPr>
          <w:color w:val="000000"/>
          <w:sz w:val="28"/>
          <w:szCs w:val="28"/>
        </w:rPr>
      </w:pPr>
      <w:r w:rsidRPr="003912BE">
        <w:rPr>
          <w:b/>
          <w:bCs/>
          <w:color w:val="000000"/>
          <w:sz w:val="28"/>
          <w:szCs w:val="28"/>
        </w:rPr>
        <w:t>2.1.2 1</w:t>
      </w:r>
      <w:r w:rsidR="00A15D6F" w:rsidRPr="003912BE">
        <w:rPr>
          <w:b/>
          <w:bCs/>
          <w:color w:val="000000"/>
          <w:sz w:val="28"/>
          <w:szCs w:val="28"/>
        </w:rPr>
        <w:t>9</w:t>
      </w:r>
      <w:r w:rsidRPr="003912BE">
        <w:rPr>
          <w:b/>
          <w:bCs/>
          <w:color w:val="000000"/>
          <w:sz w:val="28"/>
          <w:szCs w:val="28"/>
        </w:rPr>
        <w:t xml:space="preserve"> мая 2022 года</w:t>
      </w:r>
      <w:r w:rsidRPr="003912BE">
        <w:rPr>
          <w:color w:val="000000"/>
          <w:sz w:val="28"/>
          <w:szCs w:val="28"/>
        </w:rPr>
        <w:t xml:space="preserve"> на территории муниципальных образовани</w:t>
      </w:r>
      <w:bookmarkStart w:id="32" w:name="_Hlk79138502"/>
      <w:r w:rsidRPr="003912BE">
        <w:rPr>
          <w:color w:val="000000"/>
          <w:sz w:val="28"/>
          <w:szCs w:val="28"/>
        </w:rPr>
        <w:t>й</w:t>
      </w:r>
      <w:bookmarkEnd w:id="32"/>
      <w:r w:rsidRPr="003912BE">
        <w:rPr>
          <w:color w:val="000000"/>
          <w:sz w:val="28"/>
          <w:szCs w:val="28"/>
        </w:rPr>
        <w:t>:</w:t>
      </w:r>
      <w:r w:rsidRPr="003912BE">
        <w:rPr>
          <w:sz w:val="28"/>
          <w:szCs w:val="28"/>
        </w:rPr>
        <w:t xml:space="preserve"> </w:t>
      </w:r>
      <w:bookmarkStart w:id="33" w:name="_Hlk103498585"/>
      <w:r w:rsidR="003912BE" w:rsidRPr="003912BE">
        <w:rPr>
          <w:b/>
          <w:bCs/>
          <w:sz w:val="28"/>
          <w:szCs w:val="28"/>
        </w:rPr>
        <w:t xml:space="preserve">Абинский, Апшеронский, Белореченский, Выселковский, Калининский, Красноармейский, Каневской, Крымский, Лабинский, Ленинградский, Тихорецкий, Славянский, Староминский районы </w:t>
      </w:r>
      <w:r w:rsidRPr="003912BE">
        <w:rPr>
          <w:sz w:val="28"/>
          <w:szCs w:val="28"/>
        </w:rPr>
        <w:t>существует</w:t>
      </w:r>
      <w:r w:rsidRPr="003912BE">
        <w:rPr>
          <w:b/>
          <w:bCs/>
          <w:sz w:val="28"/>
          <w:szCs w:val="28"/>
        </w:rPr>
        <w:t xml:space="preserve"> </w:t>
      </w:r>
      <w:bookmarkEnd w:id="33"/>
      <w:r w:rsidRPr="003912BE">
        <w:rPr>
          <w:color w:val="000000"/>
          <w:sz w:val="28"/>
          <w:szCs w:val="28"/>
        </w:rPr>
        <w:t xml:space="preserve">вероятность возникновения </w:t>
      </w:r>
      <w:r w:rsidRPr="003912BE">
        <w:rPr>
          <w:b/>
          <w:color w:val="000000"/>
          <w:sz w:val="28"/>
          <w:szCs w:val="28"/>
        </w:rPr>
        <w:t>ЧС и происшествий,</w:t>
      </w:r>
      <w:r w:rsidRPr="003912BE">
        <w:rPr>
          <w:color w:val="000000"/>
          <w:sz w:val="28"/>
          <w:szCs w:val="28"/>
        </w:rPr>
        <w:t xml:space="preserve"> связанных </w:t>
      </w:r>
      <w:proofErr w:type="gramStart"/>
      <w:r w:rsidRPr="003912BE">
        <w:rPr>
          <w:color w:val="000000"/>
          <w:sz w:val="28"/>
          <w:szCs w:val="28"/>
        </w:rPr>
        <w:t>с</w:t>
      </w:r>
      <w:proofErr w:type="gramEnd"/>
      <w:r w:rsidRPr="003912BE">
        <w:rPr>
          <w:color w:val="000000"/>
          <w:sz w:val="28"/>
          <w:szCs w:val="28"/>
        </w:rPr>
        <w:t>: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пожарами на сельхозугодиях и в лесополосах.</w:t>
      </w:r>
    </w:p>
    <w:p w:rsidR="003D72DA" w:rsidRDefault="003D72DA" w:rsidP="003D72DA">
      <w:pPr>
        <w:ind w:firstLine="708"/>
        <w:jc w:val="both"/>
        <w:rPr>
          <w:b/>
          <w:color w:val="000000"/>
          <w:sz w:val="28"/>
          <w:szCs w:val="28"/>
        </w:rPr>
      </w:pPr>
      <w:r w:rsidRPr="003912BE">
        <w:rPr>
          <w:b/>
          <w:color w:val="000000"/>
          <w:sz w:val="28"/>
          <w:szCs w:val="28"/>
        </w:rPr>
        <w:t>Источник ЧС и происшествий -</w:t>
      </w:r>
      <w:r w:rsidRPr="003912BE">
        <w:rPr>
          <w:color w:val="000000"/>
          <w:sz w:val="28"/>
          <w:szCs w:val="28"/>
        </w:rPr>
        <w:t xml:space="preserve"> </w:t>
      </w:r>
      <w:r w:rsidRPr="003912BE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713EDB" w:rsidRDefault="00713EDB" w:rsidP="003D72DA">
      <w:pPr>
        <w:ind w:firstLine="708"/>
        <w:jc w:val="both"/>
        <w:rPr>
          <w:b/>
          <w:color w:val="000000"/>
          <w:sz w:val="28"/>
          <w:szCs w:val="28"/>
        </w:rPr>
      </w:pPr>
    </w:p>
    <w:p w:rsidR="00713EDB" w:rsidRPr="00103337" w:rsidRDefault="00713EDB" w:rsidP="00713EDB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03337">
        <w:rPr>
          <w:rFonts w:eastAsia="Calibri"/>
          <w:b/>
          <w:color w:val="000000"/>
          <w:sz w:val="28"/>
          <w:szCs w:val="28"/>
        </w:rPr>
        <w:t>2.1.3. 1</w:t>
      </w:r>
      <w:r w:rsidR="00A15D6F" w:rsidRPr="00103337">
        <w:rPr>
          <w:rFonts w:eastAsia="Calibri"/>
          <w:b/>
          <w:color w:val="000000"/>
          <w:sz w:val="28"/>
          <w:szCs w:val="28"/>
        </w:rPr>
        <w:t>9</w:t>
      </w:r>
      <w:r w:rsidRPr="00103337">
        <w:rPr>
          <w:rFonts w:eastAsia="Calibri"/>
          <w:b/>
          <w:color w:val="000000"/>
          <w:sz w:val="28"/>
          <w:szCs w:val="28"/>
        </w:rPr>
        <w:t xml:space="preserve"> мая 2021 года</w:t>
      </w:r>
      <w:r w:rsidRPr="00103337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D3127A">
        <w:rPr>
          <w:rFonts w:eastAsia="Calibri"/>
          <w:color w:val="000000"/>
          <w:sz w:val="28"/>
          <w:szCs w:val="28"/>
        </w:rPr>
        <w:t>:</w:t>
      </w:r>
      <w:r w:rsidR="00D3127A" w:rsidRPr="00D3127A">
        <w:rPr>
          <w:rFonts w:eastAsia="Times New Roman"/>
          <w:sz w:val="28"/>
          <w:szCs w:val="28"/>
        </w:rPr>
        <w:t xml:space="preserve"> </w:t>
      </w:r>
      <w:r w:rsidR="00D3127A" w:rsidRPr="00D3127A">
        <w:rPr>
          <w:rFonts w:eastAsia="Calibri"/>
          <w:b/>
          <w:bCs/>
          <w:color w:val="000000"/>
          <w:sz w:val="28"/>
          <w:szCs w:val="28"/>
        </w:rPr>
        <w:t>Апшеронский, Белореченский, Курганинский, Лабинский, Мостовской, Новокубанский, Отрадненский,</w:t>
      </w:r>
      <w:r w:rsidR="00D3127A">
        <w:rPr>
          <w:rFonts w:eastAsia="Calibri"/>
          <w:b/>
          <w:bCs/>
          <w:color w:val="000000"/>
          <w:sz w:val="28"/>
          <w:szCs w:val="28"/>
        </w:rPr>
        <w:t xml:space="preserve"> Туапсинский</w:t>
      </w:r>
      <w:r w:rsidR="00D3127A" w:rsidRPr="00D3127A">
        <w:rPr>
          <w:rFonts w:eastAsia="Calibri"/>
          <w:b/>
          <w:bCs/>
          <w:color w:val="000000"/>
          <w:sz w:val="28"/>
          <w:szCs w:val="28"/>
        </w:rPr>
        <w:t xml:space="preserve"> районы и гг. Горячий Ключ</w:t>
      </w:r>
      <w:r w:rsidR="00D3127A">
        <w:rPr>
          <w:rFonts w:eastAsia="Calibri"/>
          <w:b/>
          <w:bCs/>
          <w:color w:val="000000"/>
          <w:sz w:val="28"/>
          <w:szCs w:val="28"/>
        </w:rPr>
        <w:t>, Сочи</w:t>
      </w:r>
      <w:r w:rsidR="003912BE">
        <w:rPr>
          <w:rFonts w:eastAsia="Calibri"/>
          <w:color w:val="000000"/>
          <w:sz w:val="28"/>
          <w:szCs w:val="28"/>
        </w:rPr>
        <w:t xml:space="preserve"> существует</w:t>
      </w:r>
      <w:r w:rsidRPr="00103337">
        <w:rPr>
          <w:rFonts w:eastAsia="Calibri"/>
          <w:color w:val="000000"/>
          <w:sz w:val="28"/>
          <w:szCs w:val="28"/>
        </w:rPr>
        <w:t xml:space="preserve"> </w:t>
      </w:r>
      <w:r w:rsidRPr="00103337">
        <w:rPr>
          <w:color w:val="000000"/>
          <w:sz w:val="28"/>
          <w:szCs w:val="28"/>
        </w:rPr>
        <w:t xml:space="preserve">вероятность возникновения </w:t>
      </w:r>
      <w:r w:rsidRPr="00103337">
        <w:rPr>
          <w:b/>
          <w:color w:val="000000"/>
          <w:sz w:val="28"/>
          <w:szCs w:val="28"/>
        </w:rPr>
        <w:t>ЧС и происшествий,</w:t>
      </w:r>
      <w:r w:rsidRPr="00103337">
        <w:rPr>
          <w:color w:val="000000"/>
          <w:sz w:val="28"/>
          <w:szCs w:val="28"/>
        </w:rPr>
        <w:t xml:space="preserve"> связанных </w:t>
      </w:r>
      <w:proofErr w:type="gramStart"/>
      <w:r w:rsidRPr="00103337">
        <w:rPr>
          <w:color w:val="000000"/>
          <w:sz w:val="28"/>
          <w:szCs w:val="28"/>
        </w:rPr>
        <w:t>с</w:t>
      </w:r>
      <w:proofErr w:type="gramEnd"/>
      <w:r w:rsidRPr="00103337">
        <w:rPr>
          <w:color w:val="000000"/>
          <w:sz w:val="28"/>
          <w:szCs w:val="28"/>
        </w:rPr>
        <w:t>:</w:t>
      </w:r>
    </w:p>
    <w:p w:rsidR="00713EDB" w:rsidRPr="00103337" w:rsidRDefault="00713EDB" w:rsidP="00713EDB">
      <w:pPr>
        <w:ind w:left="708"/>
        <w:contextualSpacing/>
        <w:jc w:val="both"/>
        <w:rPr>
          <w:b/>
          <w:bCs/>
          <w:sz w:val="28"/>
          <w:szCs w:val="28"/>
        </w:rPr>
      </w:pPr>
      <w:r w:rsidRPr="00103337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713EDB" w:rsidRPr="00103337" w:rsidRDefault="00713EDB" w:rsidP="00713EDB">
      <w:pPr>
        <w:ind w:left="708"/>
        <w:contextualSpacing/>
        <w:jc w:val="both"/>
        <w:rPr>
          <w:sz w:val="28"/>
          <w:szCs w:val="28"/>
        </w:rPr>
      </w:pPr>
      <w:r w:rsidRPr="00103337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713EDB" w:rsidRPr="00103337" w:rsidRDefault="00713EDB" w:rsidP="00713EDB">
      <w:pPr>
        <w:ind w:left="708"/>
        <w:contextualSpacing/>
        <w:jc w:val="both"/>
        <w:rPr>
          <w:sz w:val="28"/>
          <w:szCs w:val="28"/>
        </w:rPr>
      </w:pPr>
      <w:r w:rsidRPr="00103337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103337">
        <w:rPr>
          <w:color w:val="000000"/>
          <w:sz w:val="28"/>
          <w:szCs w:val="28"/>
        </w:rPr>
        <w:t>слабоукрепленных</w:t>
      </w:r>
      <w:proofErr w:type="spellEnd"/>
      <w:r w:rsidRPr="00103337">
        <w:rPr>
          <w:color w:val="000000"/>
          <w:sz w:val="28"/>
          <w:szCs w:val="28"/>
        </w:rPr>
        <w:t>, широкоформатных и ветхих конструкций;</w:t>
      </w:r>
    </w:p>
    <w:p w:rsidR="00713EDB" w:rsidRPr="00103337" w:rsidRDefault="00713EDB" w:rsidP="00713ED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03337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13EDB" w:rsidRPr="00103337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103337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13EDB" w:rsidRPr="00103337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103337">
        <w:rPr>
          <w:color w:val="000000"/>
          <w:sz w:val="28"/>
          <w:szCs w:val="28"/>
        </w:rPr>
        <w:t>выходом из строя объектов жизнеобеспечения;</w:t>
      </w:r>
    </w:p>
    <w:p w:rsidR="00713EDB" w:rsidRPr="00103337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103337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103337">
        <w:rPr>
          <w:color w:val="000000"/>
          <w:sz w:val="28"/>
          <w:szCs w:val="28"/>
        </w:rPr>
        <w:t>аэро</w:t>
      </w:r>
      <w:proofErr w:type="spellEnd"/>
      <w:r w:rsidRPr="00103337">
        <w:rPr>
          <w:color w:val="000000"/>
          <w:sz w:val="28"/>
          <w:szCs w:val="28"/>
        </w:rPr>
        <w:t xml:space="preserve"> - и морских портов;</w:t>
      </w:r>
    </w:p>
    <w:p w:rsidR="00713EDB" w:rsidRPr="00103337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103337">
        <w:rPr>
          <w:color w:val="000000"/>
          <w:sz w:val="28"/>
          <w:szCs w:val="28"/>
        </w:rPr>
        <w:t>ухудшением видимости в осадках;</w:t>
      </w:r>
    </w:p>
    <w:p w:rsidR="00713EDB" w:rsidRDefault="00713EDB" w:rsidP="00713ED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03337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F73E4" w:rsidRPr="00103337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103337">
        <w:rPr>
          <w:bCs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9F73E4" w:rsidRPr="00103337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103337">
        <w:rPr>
          <w:bCs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F73E4" w:rsidRPr="00103337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103337">
        <w:rPr>
          <w:bCs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F73E4" w:rsidRPr="00103337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103337">
        <w:rPr>
          <w:bCs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9F73E4" w:rsidRPr="00103337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103337">
        <w:rPr>
          <w:bCs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F73E4" w:rsidRPr="00103337" w:rsidRDefault="00713EDB" w:rsidP="009F73E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03337">
        <w:rPr>
          <w:b/>
          <w:color w:val="000000"/>
          <w:sz w:val="28"/>
          <w:szCs w:val="28"/>
        </w:rPr>
        <w:t>Источник ЧС и происшествий -</w:t>
      </w:r>
      <w:r w:rsidRPr="00103337">
        <w:rPr>
          <w:color w:val="000000"/>
          <w:sz w:val="28"/>
          <w:szCs w:val="28"/>
        </w:rPr>
        <w:t xml:space="preserve"> </w:t>
      </w:r>
      <w:r w:rsidRPr="00103337">
        <w:rPr>
          <w:b/>
          <w:color w:val="000000"/>
          <w:sz w:val="28"/>
          <w:szCs w:val="28"/>
        </w:rPr>
        <w:t>сильный дождь, гроза, усиление ветра</w:t>
      </w:r>
      <w:r w:rsidR="009F73E4">
        <w:rPr>
          <w:b/>
          <w:color w:val="000000"/>
          <w:sz w:val="28"/>
          <w:szCs w:val="28"/>
        </w:rPr>
        <w:t>,</w:t>
      </w:r>
      <w:r w:rsidR="009F73E4" w:rsidRPr="009F73E4">
        <w:rPr>
          <w:b/>
          <w:bCs/>
          <w:color w:val="000000"/>
          <w:sz w:val="28"/>
          <w:szCs w:val="28"/>
        </w:rPr>
        <w:t xml:space="preserve"> </w:t>
      </w:r>
      <w:r w:rsidR="009F73E4">
        <w:rPr>
          <w:b/>
          <w:bCs/>
          <w:color w:val="000000"/>
          <w:sz w:val="28"/>
          <w:szCs w:val="28"/>
        </w:rPr>
        <w:t>кратковременные</w:t>
      </w:r>
      <w:r w:rsidR="009F73E4" w:rsidRPr="00103337">
        <w:rPr>
          <w:b/>
          <w:bCs/>
          <w:color w:val="000000"/>
          <w:sz w:val="28"/>
          <w:szCs w:val="28"/>
        </w:rPr>
        <w:t xml:space="preserve"> подъемы уровней воды.</w:t>
      </w:r>
    </w:p>
    <w:p w:rsidR="00103337" w:rsidRPr="00FB19C0" w:rsidRDefault="00103337" w:rsidP="00713ED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713EDB" w:rsidRPr="00103337" w:rsidRDefault="00713EDB" w:rsidP="003D72DA">
      <w:pPr>
        <w:ind w:firstLine="708"/>
        <w:jc w:val="both"/>
        <w:rPr>
          <w:bCs/>
          <w:color w:val="000000"/>
          <w:sz w:val="28"/>
          <w:szCs w:val="28"/>
        </w:rPr>
      </w:pPr>
    </w:p>
    <w:p w:rsidR="006508CF" w:rsidRDefault="006508CF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0E69CF" w:rsidP="00F32375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b/>
          <w:color w:val="000000"/>
          <w:sz w:val="28"/>
          <w:szCs w:val="28"/>
        </w:rPr>
        <w:t>1</w:t>
      </w:r>
      <w:r w:rsidR="00A15D6F">
        <w:rPr>
          <w:b/>
          <w:color w:val="000000"/>
          <w:sz w:val="28"/>
          <w:szCs w:val="28"/>
        </w:rPr>
        <w:t>9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4"/>
    </w:p>
    <w:bookmarkEnd w:id="3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6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6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7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22398" w:rsidRDefault="00A22398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 xml:space="preserve">увеличением количества ДТП </w:t>
      </w:r>
      <w:r>
        <w:rPr>
          <w:bCs/>
          <w:sz w:val="28"/>
          <w:szCs w:val="28"/>
        </w:rPr>
        <w:t>из-за ухудшения видимости в осадках;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8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8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7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9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D72DA" w:rsidRDefault="003D72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2E0B14" w:rsidRPr="002E0B14" w:rsidRDefault="000E69CF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1" w:name="_Hlk55297132"/>
      <w:bookmarkEnd w:id="40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A15D6F">
        <w:rPr>
          <w:rFonts w:eastAsia="Calibri"/>
          <w:b/>
          <w:bCs/>
          <w:iCs/>
          <w:color w:val="000000"/>
          <w:sz w:val="28"/>
          <w:szCs w:val="28"/>
        </w:rPr>
        <w:t>9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>в связи со сложными погодными условиями (</w:t>
      </w:r>
      <w:r w:rsidR="00103337" w:rsidRPr="00103337">
        <w:rPr>
          <w:rFonts w:eastAsia="Times New Roman"/>
          <w:b/>
          <w:bCs/>
          <w:sz w:val="28"/>
          <w:szCs w:val="28"/>
        </w:rPr>
        <w:t>сильный дождь, гроза, ухудшение видимости в осадках),</w:t>
      </w:r>
      <w:r w:rsidR="00103337" w:rsidRPr="00103337">
        <w:rPr>
          <w:rFonts w:eastAsia="Times New Roman"/>
          <w:sz w:val="28"/>
          <w:szCs w:val="28"/>
        </w:rPr>
        <w:t xml:space="preserve"> </w:t>
      </w:r>
      <w:r w:rsidR="00103337" w:rsidRPr="00103337">
        <w:rPr>
          <w:rFonts w:eastAsia="Times New Roman"/>
          <w:b/>
          <w:bCs/>
          <w:sz w:val="28"/>
          <w:szCs w:val="28"/>
        </w:rPr>
        <w:t>кратковременными подъемами</w:t>
      </w:r>
      <w:r w:rsidR="00103337" w:rsidRPr="00103337">
        <w:rPr>
          <w:rFonts w:eastAsia="Times New Roman"/>
          <w:sz w:val="28"/>
          <w:szCs w:val="28"/>
        </w:rPr>
        <w:t xml:space="preserve"> 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уровней воды в реках и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3D72DA" w:rsidRDefault="003D72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E69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15D6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0E69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15D6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E295F">
        <w:rPr>
          <w:rFonts w:eastAsia="Times New Roman"/>
          <w:b/>
          <w:sz w:val="28"/>
          <w:szCs w:val="28"/>
        </w:rPr>
        <w:t>сильны</w:t>
      </w:r>
      <w:r w:rsidR="001E07DA">
        <w:rPr>
          <w:rFonts w:eastAsia="Times New Roman"/>
          <w:b/>
          <w:sz w:val="28"/>
          <w:szCs w:val="28"/>
        </w:rPr>
        <w:t>х</w:t>
      </w:r>
      <w:r w:rsidR="008E295F">
        <w:rPr>
          <w:rFonts w:eastAsia="Times New Roman"/>
          <w:b/>
          <w:sz w:val="28"/>
          <w:szCs w:val="28"/>
        </w:rPr>
        <w:t xml:space="preserve"> осадков,</w:t>
      </w:r>
      <w:r w:rsidR="00103337">
        <w:rPr>
          <w:rFonts w:eastAsia="Times New Roman"/>
          <w:b/>
          <w:sz w:val="28"/>
          <w:szCs w:val="28"/>
        </w:rPr>
        <w:t xml:space="preserve">  подъем</w:t>
      </w:r>
      <w:r w:rsidR="006508CF">
        <w:rPr>
          <w:rFonts w:eastAsia="Times New Roman"/>
          <w:b/>
          <w:sz w:val="28"/>
          <w:szCs w:val="28"/>
        </w:rPr>
        <w:t>ов</w:t>
      </w:r>
      <w:r w:rsidR="00103337">
        <w:rPr>
          <w:rFonts w:eastAsia="Times New Roman"/>
          <w:b/>
          <w:sz w:val="28"/>
          <w:szCs w:val="28"/>
        </w:rPr>
        <w:t xml:space="preserve"> уровней воды</w:t>
      </w:r>
      <w:r w:rsidR="006508CF">
        <w:rPr>
          <w:rFonts w:eastAsia="Times New Roman"/>
          <w:b/>
          <w:sz w:val="28"/>
          <w:szCs w:val="28"/>
        </w:rPr>
        <w:t xml:space="preserve">,  </w:t>
      </w:r>
      <w:r w:rsidR="00820F85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Default="00EE3BE4" w:rsidP="003D72DA">
      <w:pPr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2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3D72DA" w:rsidRDefault="003D72DA" w:rsidP="003D72DA">
      <w:pPr>
        <w:ind w:firstLine="708"/>
        <w:jc w:val="center"/>
        <w:rPr>
          <w:b/>
          <w:bCs/>
          <w:sz w:val="28"/>
          <w:szCs w:val="28"/>
        </w:rPr>
      </w:pPr>
    </w:p>
    <w:p w:rsidR="009F73E4" w:rsidRDefault="009F73E4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774596" w:rsidRDefault="00774596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74596" w:rsidRDefault="00774596" w:rsidP="00774596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74596" w:rsidRPr="00BD30F4" w:rsidRDefault="00774596" w:rsidP="0077459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30F4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 и сохранению их высокого фона:</w:t>
      </w:r>
    </w:p>
    <w:p w:rsidR="00774596" w:rsidRPr="00BD30F4" w:rsidRDefault="00774596" w:rsidP="00774596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74596" w:rsidRPr="00BD30F4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74596" w:rsidRPr="00BD30F4" w:rsidRDefault="00774596" w:rsidP="00774596">
      <w:pPr>
        <w:ind w:firstLine="708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74596" w:rsidRPr="00BD30F4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74596" w:rsidRPr="00BD30F4" w:rsidRDefault="00774596" w:rsidP="007745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74596" w:rsidRPr="00BD30F4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74596" w:rsidRPr="00BD30F4" w:rsidRDefault="00774596" w:rsidP="00774596">
      <w:pPr>
        <w:ind w:firstLine="709"/>
        <w:jc w:val="both"/>
        <w:rPr>
          <w:rFonts w:eastAsia="Times New Roman"/>
          <w:sz w:val="28"/>
          <w:szCs w:val="28"/>
        </w:rPr>
      </w:pPr>
      <w:bookmarkStart w:id="52" w:name="_Hlk73618475"/>
      <w:r w:rsidRPr="00BD30F4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774596" w:rsidRPr="00BD30F4" w:rsidRDefault="00774596" w:rsidP="0077459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30F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BD30F4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2"/>
    <w:p w:rsidR="00774596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0F4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30F4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30F4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74596" w:rsidRDefault="00774596" w:rsidP="00774596">
      <w:pPr>
        <w:ind w:firstLine="708"/>
        <w:jc w:val="center"/>
        <w:rPr>
          <w:b/>
          <w:sz w:val="28"/>
          <w:szCs w:val="28"/>
        </w:rPr>
      </w:pPr>
    </w:p>
    <w:p w:rsidR="004E0646" w:rsidRPr="004B3B04" w:rsidRDefault="004E0646" w:rsidP="004E064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E0646" w:rsidRPr="004B3B04" w:rsidRDefault="004E0646" w:rsidP="004E064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E0646" w:rsidRPr="004B3B04" w:rsidRDefault="004E0646" w:rsidP="004E064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E0646" w:rsidRPr="004B3B04" w:rsidRDefault="004E0646" w:rsidP="004E064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E0646" w:rsidRDefault="004E0646" w:rsidP="004E064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4E0646" w:rsidRDefault="004E0646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74596" w:rsidRDefault="00774596" w:rsidP="003C0D32">
      <w:pPr>
        <w:ind w:firstLine="709"/>
        <w:jc w:val="center"/>
        <w:rPr>
          <w:b/>
          <w:sz w:val="28"/>
          <w:szCs w:val="28"/>
        </w:rPr>
      </w:pPr>
    </w:p>
    <w:p w:rsidR="009F73E4" w:rsidRDefault="009F73E4" w:rsidP="003C0D32">
      <w:pPr>
        <w:ind w:firstLine="709"/>
        <w:jc w:val="center"/>
        <w:rPr>
          <w:b/>
          <w:sz w:val="28"/>
          <w:szCs w:val="28"/>
        </w:rPr>
      </w:pPr>
    </w:p>
    <w:p w:rsidR="009F73E4" w:rsidRDefault="009F73E4" w:rsidP="003C0D32">
      <w:pPr>
        <w:ind w:firstLine="709"/>
        <w:jc w:val="center"/>
        <w:rPr>
          <w:b/>
          <w:sz w:val="28"/>
          <w:szCs w:val="28"/>
        </w:rPr>
      </w:pPr>
    </w:p>
    <w:p w:rsidR="00820F85" w:rsidRDefault="00820F85" w:rsidP="003C0D32">
      <w:pPr>
        <w:ind w:firstLine="709"/>
        <w:jc w:val="center"/>
        <w:rPr>
          <w:b/>
          <w:sz w:val="28"/>
          <w:szCs w:val="28"/>
        </w:rPr>
      </w:pPr>
    </w:p>
    <w:p w:rsidR="00820F85" w:rsidRDefault="00820F85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74596" w:rsidRDefault="00774596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407F5" w:rsidRDefault="006407F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8"/>
      <w:bookmarkEnd w:id="51"/>
    </w:p>
    <w:p w:rsidR="00470934" w:rsidRDefault="00470934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3" w:name="_Hlk100580388"/>
      <w:bookmarkStart w:id="54" w:name="_Hlk70081671"/>
      <w:bookmarkStart w:id="55" w:name="_Hlk89436034"/>
      <w:bookmarkEnd w:id="9"/>
      <w:bookmarkEnd w:id="46"/>
      <w:bookmarkEnd w:id="47"/>
      <w:bookmarkEnd w:id="49"/>
    </w:p>
    <w:p w:rsidR="004F2492" w:rsidRDefault="004F2492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70934" w:rsidRPr="0097167D" w:rsidRDefault="00470934" w:rsidP="00470934">
      <w:pPr>
        <w:rPr>
          <w:rFonts w:eastAsia="Times New Roman"/>
          <w:color w:val="000000"/>
          <w:sz w:val="28"/>
          <w:szCs w:val="28"/>
        </w:rPr>
      </w:pPr>
      <w:bookmarkStart w:id="56" w:name="_Hlk101456109"/>
      <w:bookmarkEnd w:id="53"/>
      <w:r>
        <w:rPr>
          <w:rFonts w:eastAsia="Times New Roman"/>
          <w:color w:val="000000"/>
          <w:sz w:val="28"/>
          <w:szCs w:val="28"/>
        </w:rPr>
        <w:t>Зам</w:t>
      </w:r>
      <w:r w:rsidRPr="0097167D">
        <w:rPr>
          <w:rFonts w:eastAsia="Times New Roman"/>
          <w:color w:val="000000"/>
          <w:sz w:val="28"/>
          <w:szCs w:val="28"/>
        </w:rPr>
        <w:t>еститель руководителя</w:t>
      </w:r>
    </w:p>
    <w:p w:rsidR="00470934" w:rsidRDefault="00470934" w:rsidP="00470934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EF1CD2">
        <w:rPr>
          <w:rFonts w:eastAsia="Times New Roman"/>
          <w:color w:val="000000"/>
          <w:sz w:val="28"/>
          <w:szCs w:val="28"/>
        </w:rPr>
        <w:t>п</w:t>
      </w:r>
      <w:proofErr w:type="gramEnd"/>
      <w:r w:rsidR="00EF1CD2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774596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9F73E4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 w:rsidR="004F2492">
        <w:rPr>
          <w:rFonts w:eastAsia="Times New Roman"/>
          <w:color w:val="000000"/>
          <w:sz w:val="28"/>
          <w:szCs w:val="28"/>
        </w:rPr>
        <w:t xml:space="preserve">      </w:t>
      </w:r>
      <w:r w:rsidRPr="0097167D">
        <w:rPr>
          <w:rFonts w:eastAsia="Times New Roman"/>
          <w:color w:val="000000"/>
          <w:sz w:val="28"/>
          <w:szCs w:val="28"/>
        </w:rPr>
        <w:t>А. А. Колесник</w:t>
      </w:r>
      <w:bookmarkEnd w:id="56"/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774596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Прудников Александр Евгеньевич 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0"/>
      <w:bookmarkEnd w:id="50"/>
      <w:bookmarkEnd w:id="54"/>
      <w:bookmarkEnd w:id="55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E5" w:rsidRDefault="00A765E5">
      <w:r>
        <w:separator/>
      </w:r>
    </w:p>
  </w:endnote>
  <w:endnote w:type="continuationSeparator" w:id="0">
    <w:p w:rsidR="00A765E5" w:rsidRDefault="00A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E5" w:rsidRDefault="00A765E5">
      <w:r>
        <w:separator/>
      </w:r>
    </w:p>
  </w:footnote>
  <w:footnote w:type="continuationSeparator" w:id="0">
    <w:p w:rsidR="00A765E5" w:rsidRDefault="00A7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B0">
          <w:rPr>
            <w:noProof/>
          </w:rPr>
          <w:t>9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6B0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5E5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E57-FB51-484E-B1C0-79AB4293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30</cp:revision>
  <cp:lastPrinted>2022-05-18T11:26:00Z</cp:lastPrinted>
  <dcterms:created xsi:type="dcterms:W3CDTF">2022-05-17T09:22:00Z</dcterms:created>
  <dcterms:modified xsi:type="dcterms:W3CDTF">2022-05-18T11:28:00Z</dcterms:modified>
</cp:coreProperties>
</file>