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A2" w:rsidRDefault="002628A2" w:rsidP="002628A2">
      <w:pPr>
        <w:jc w:val="center"/>
        <w:rPr>
          <w:rFonts w:ascii="Arial" w:eastAsia="Calibri" w:hAnsi="Arial" w:cs="Arial"/>
          <w:sz w:val="24"/>
          <w:szCs w:val="24"/>
          <w:lang w:eastAsia="ar-SA"/>
        </w:rPr>
      </w:pPr>
      <w:r>
        <w:rPr>
          <w:rFonts w:ascii="Arial" w:eastAsia="Calibri" w:hAnsi="Arial" w:cs="Arial"/>
          <w:sz w:val="24"/>
          <w:szCs w:val="24"/>
          <w:lang w:eastAsia="ar-SA"/>
        </w:rPr>
        <w:t>КРАСНОДАРКИЙ КРАЙ</w:t>
      </w:r>
    </w:p>
    <w:p w:rsidR="002628A2" w:rsidRDefault="002628A2" w:rsidP="002628A2">
      <w:pPr>
        <w:jc w:val="center"/>
        <w:rPr>
          <w:rFonts w:ascii="Arial" w:eastAsia="Calibri" w:hAnsi="Arial" w:cs="Arial"/>
          <w:sz w:val="24"/>
          <w:szCs w:val="24"/>
          <w:lang w:eastAsia="ar-SA"/>
        </w:rPr>
      </w:pPr>
      <w:r>
        <w:rPr>
          <w:rFonts w:ascii="Arial" w:eastAsia="Calibri" w:hAnsi="Arial" w:cs="Arial"/>
          <w:sz w:val="24"/>
          <w:szCs w:val="24"/>
          <w:lang w:eastAsia="ar-SA"/>
        </w:rPr>
        <w:t>ТИХОРЕЦКИЙ РАЙОН</w:t>
      </w:r>
    </w:p>
    <w:p w:rsidR="002628A2" w:rsidRDefault="002628A2" w:rsidP="002628A2">
      <w:pPr>
        <w:jc w:val="center"/>
        <w:rPr>
          <w:rFonts w:ascii="Arial" w:eastAsia="Calibri" w:hAnsi="Arial" w:cs="Arial"/>
          <w:sz w:val="24"/>
          <w:szCs w:val="24"/>
          <w:lang w:eastAsia="ar-SA"/>
        </w:rPr>
      </w:pPr>
      <w:r>
        <w:rPr>
          <w:rFonts w:ascii="Arial" w:eastAsia="Calibri" w:hAnsi="Arial" w:cs="Arial"/>
          <w:sz w:val="24"/>
          <w:szCs w:val="24"/>
          <w:lang w:eastAsia="ar-SA"/>
        </w:rPr>
        <w:t>СОВЕТ ПАРКОВСКОГО СЕЛЬСКОГО ПОСЕЛЕНИЯ</w:t>
      </w:r>
    </w:p>
    <w:p w:rsidR="002628A2" w:rsidRDefault="002628A2" w:rsidP="002628A2">
      <w:pPr>
        <w:jc w:val="center"/>
        <w:rPr>
          <w:rFonts w:ascii="Arial" w:eastAsia="Calibri" w:hAnsi="Arial" w:cs="Arial"/>
          <w:sz w:val="24"/>
          <w:szCs w:val="24"/>
          <w:u w:val="single"/>
          <w:lang w:eastAsia="ar-SA"/>
        </w:rPr>
      </w:pPr>
      <w:r>
        <w:rPr>
          <w:rFonts w:ascii="Arial" w:eastAsia="Calibri" w:hAnsi="Arial" w:cs="Arial"/>
          <w:sz w:val="24"/>
          <w:szCs w:val="24"/>
          <w:lang w:eastAsia="ar-SA"/>
        </w:rPr>
        <w:t>ТИХОРЕЦКОГО РАЙОНА</w:t>
      </w:r>
    </w:p>
    <w:p w:rsidR="002628A2" w:rsidRDefault="002628A2" w:rsidP="002628A2">
      <w:pPr>
        <w:jc w:val="center"/>
        <w:rPr>
          <w:rFonts w:ascii="Arial" w:eastAsia="Calibri" w:hAnsi="Arial" w:cs="Arial"/>
          <w:sz w:val="24"/>
          <w:szCs w:val="24"/>
        </w:rPr>
      </w:pPr>
    </w:p>
    <w:p w:rsidR="002628A2" w:rsidRDefault="002628A2" w:rsidP="002628A2">
      <w:pPr>
        <w:jc w:val="center"/>
        <w:rPr>
          <w:rFonts w:ascii="Arial" w:eastAsia="Calibri" w:hAnsi="Arial" w:cs="Arial"/>
          <w:sz w:val="24"/>
          <w:szCs w:val="24"/>
        </w:rPr>
      </w:pPr>
      <w:r>
        <w:rPr>
          <w:rFonts w:ascii="Arial" w:eastAsia="Calibri" w:hAnsi="Arial" w:cs="Arial"/>
          <w:sz w:val="24"/>
          <w:szCs w:val="24"/>
        </w:rPr>
        <w:t>РЕШЕНИЕ</w:t>
      </w:r>
    </w:p>
    <w:p w:rsidR="002628A2" w:rsidRDefault="002628A2" w:rsidP="002628A2">
      <w:pPr>
        <w:jc w:val="center"/>
        <w:rPr>
          <w:rFonts w:ascii="Arial" w:eastAsia="Calibri" w:hAnsi="Arial" w:cs="Arial"/>
          <w:sz w:val="24"/>
          <w:szCs w:val="24"/>
        </w:rPr>
      </w:pPr>
    </w:p>
    <w:p w:rsidR="002628A2" w:rsidRDefault="002628A2" w:rsidP="002628A2">
      <w:pPr>
        <w:jc w:val="center"/>
        <w:rPr>
          <w:rFonts w:ascii="Arial" w:eastAsia="Calibri" w:hAnsi="Arial" w:cs="Arial"/>
          <w:sz w:val="24"/>
          <w:szCs w:val="24"/>
        </w:rPr>
      </w:pPr>
      <w:r>
        <w:rPr>
          <w:rFonts w:ascii="Arial" w:eastAsia="Calibri" w:hAnsi="Arial" w:cs="Arial"/>
          <w:sz w:val="24"/>
          <w:szCs w:val="24"/>
        </w:rPr>
        <w:t>23 января 2018</w:t>
      </w:r>
      <w:r>
        <w:rPr>
          <w:rFonts w:ascii="Arial" w:eastAsia="Calibri" w:hAnsi="Arial" w:cs="Arial"/>
          <w:sz w:val="24"/>
          <w:szCs w:val="24"/>
        </w:rPr>
        <w:t xml:space="preserve"> года                            № </w:t>
      </w:r>
      <w:r>
        <w:rPr>
          <w:rFonts w:ascii="Arial" w:eastAsia="Calibri" w:hAnsi="Arial" w:cs="Arial"/>
          <w:sz w:val="24"/>
          <w:szCs w:val="24"/>
        </w:rPr>
        <w:t>188</w:t>
      </w:r>
      <w:bookmarkStart w:id="0" w:name="_GoBack"/>
      <w:bookmarkEnd w:id="0"/>
      <w:r>
        <w:rPr>
          <w:rFonts w:ascii="Arial" w:eastAsia="Calibri" w:hAnsi="Arial" w:cs="Arial"/>
          <w:sz w:val="24"/>
          <w:szCs w:val="24"/>
        </w:rPr>
        <w:t xml:space="preserve">                                           п. Парковый</w:t>
      </w:r>
    </w:p>
    <w:p w:rsidR="0034632B" w:rsidRPr="00F10F27" w:rsidRDefault="0034632B" w:rsidP="00F10F27">
      <w:pPr>
        <w:rPr>
          <w:rFonts w:ascii="Arial" w:eastAsia="Calibri" w:hAnsi="Arial" w:cs="Arial"/>
          <w:sz w:val="24"/>
          <w:szCs w:val="24"/>
        </w:rPr>
      </w:pPr>
    </w:p>
    <w:p w:rsidR="00CF601B" w:rsidRPr="00F10F27" w:rsidRDefault="00CF601B" w:rsidP="00CF601B">
      <w:pPr>
        <w:widowControl w:val="0"/>
        <w:jc w:val="center"/>
        <w:rPr>
          <w:rFonts w:ascii="Arial" w:hAnsi="Arial" w:cs="Arial"/>
          <w:b/>
          <w:sz w:val="32"/>
          <w:szCs w:val="32"/>
          <w:lang w:eastAsia="ar-SA"/>
        </w:rPr>
      </w:pPr>
      <w:r w:rsidRPr="00F10F27">
        <w:rPr>
          <w:rFonts w:ascii="Arial" w:hAnsi="Arial" w:cs="Arial"/>
          <w:b/>
          <w:sz w:val="32"/>
          <w:szCs w:val="32"/>
          <w:lang w:eastAsia="ar-SA"/>
        </w:rPr>
        <w:t>О внесении изменений в решение Совета Парковского сельского п</w:t>
      </w:r>
      <w:r w:rsidR="00A949B6" w:rsidRPr="00F10F27">
        <w:rPr>
          <w:rFonts w:ascii="Arial" w:hAnsi="Arial" w:cs="Arial"/>
          <w:b/>
          <w:sz w:val="32"/>
          <w:szCs w:val="32"/>
          <w:lang w:eastAsia="ar-SA"/>
        </w:rPr>
        <w:t>оселения Тихорецкого района от 12 декабря 2017 года № 180</w:t>
      </w:r>
    </w:p>
    <w:p w:rsidR="00CF601B" w:rsidRPr="00F10F27" w:rsidRDefault="00CF601B" w:rsidP="00CF601B">
      <w:pPr>
        <w:widowControl w:val="0"/>
        <w:jc w:val="center"/>
        <w:rPr>
          <w:rFonts w:ascii="Arial" w:hAnsi="Arial" w:cs="Arial"/>
          <w:b/>
          <w:sz w:val="32"/>
          <w:szCs w:val="32"/>
          <w:lang w:eastAsia="ar-SA"/>
        </w:rPr>
      </w:pPr>
      <w:r w:rsidRPr="00F10F27">
        <w:rPr>
          <w:rFonts w:ascii="Arial" w:hAnsi="Arial" w:cs="Arial"/>
          <w:b/>
          <w:sz w:val="32"/>
          <w:szCs w:val="32"/>
          <w:lang w:eastAsia="ar-SA"/>
        </w:rPr>
        <w:t xml:space="preserve"> «О бюджете Парковского сельского поселения </w:t>
      </w:r>
    </w:p>
    <w:p w:rsidR="00FD7DAA" w:rsidRPr="00F10F27" w:rsidRDefault="00A949B6" w:rsidP="00CF601B">
      <w:pPr>
        <w:suppressAutoHyphens/>
        <w:jc w:val="center"/>
        <w:rPr>
          <w:rFonts w:ascii="Arial" w:hAnsi="Arial" w:cs="Arial"/>
          <w:b/>
          <w:sz w:val="32"/>
          <w:szCs w:val="32"/>
          <w:lang w:eastAsia="ar-SA"/>
        </w:rPr>
      </w:pPr>
      <w:r w:rsidRPr="00F10F27">
        <w:rPr>
          <w:rFonts w:ascii="Arial" w:hAnsi="Arial" w:cs="Arial"/>
          <w:b/>
          <w:sz w:val="32"/>
          <w:szCs w:val="32"/>
          <w:lang w:eastAsia="ar-SA"/>
        </w:rPr>
        <w:t>Тихорецкого района на 2018</w:t>
      </w:r>
      <w:r w:rsidR="00CF601B" w:rsidRPr="00F10F27">
        <w:rPr>
          <w:rFonts w:ascii="Arial" w:hAnsi="Arial" w:cs="Arial"/>
          <w:b/>
          <w:sz w:val="32"/>
          <w:szCs w:val="32"/>
          <w:lang w:eastAsia="ar-SA"/>
        </w:rPr>
        <w:t xml:space="preserve"> год»</w:t>
      </w:r>
    </w:p>
    <w:p w:rsidR="00CF601B" w:rsidRPr="00F10F27" w:rsidRDefault="00CF601B" w:rsidP="00CF601B">
      <w:pPr>
        <w:suppressAutoHyphens/>
        <w:jc w:val="center"/>
        <w:rPr>
          <w:rFonts w:ascii="Arial" w:hAnsi="Arial" w:cs="Arial"/>
          <w:sz w:val="24"/>
          <w:szCs w:val="24"/>
          <w:lang w:eastAsia="ar-SA"/>
        </w:rPr>
      </w:pPr>
    </w:p>
    <w:p w:rsidR="00CF601B" w:rsidRPr="00F10F27" w:rsidRDefault="00CF601B" w:rsidP="00217E49">
      <w:pPr>
        <w:suppressAutoHyphens/>
        <w:ind w:firstLine="709"/>
        <w:jc w:val="both"/>
        <w:rPr>
          <w:rFonts w:ascii="Arial" w:hAnsi="Arial" w:cs="Arial"/>
          <w:sz w:val="24"/>
          <w:szCs w:val="24"/>
          <w:lang w:eastAsia="ar-SA"/>
        </w:rPr>
      </w:pPr>
    </w:p>
    <w:p w:rsidR="00FD7DAA" w:rsidRPr="00F10F27" w:rsidRDefault="00FD7DAA" w:rsidP="00F10F27">
      <w:pPr>
        <w:suppressAutoHyphens/>
        <w:ind w:firstLine="567"/>
        <w:jc w:val="both"/>
        <w:rPr>
          <w:rFonts w:ascii="Arial" w:hAnsi="Arial" w:cs="Arial"/>
          <w:sz w:val="24"/>
          <w:szCs w:val="24"/>
          <w:lang w:eastAsia="ar-SA"/>
        </w:rPr>
      </w:pPr>
      <w:r w:rsidRPr="00F10F27">
        <w:rPr>
          <w:rFonts w:ascii="Arial" w:hAnsi="Arial" w:cs="Arial"/>
          <w:sz w:val="24"/>
          <w:szCs w:val="24"/>
          <w:lang w:eastAsia="ar-SA"/>
        </w:rPr>
        <w:t>В целях уточнения основных характеристик и параметров бюджета Парковского сельского поселе</w:t>
      </w:r>
      <w:r w:rsidR="00A949B6" w:rsidRPr="00F10F27">
        <w:rPr>
          <w:rFonts w:ascii="Arial" w:hAnsi="Arial" w:cs="Arial"/>
          <w:sz w:val="24"/>
          <w:szCs w:val="24"/>
          <w:lang w:eastAsia="ar-SA"/>
        </w:rPr>
        <w:t>ния Тихорецкого района на 2018</w:t>
      </w:r>
      <w:r w:rsidRPr="00F10F27">
        <w:rPr>
          <w:rFonts w:ascii="Arial" w:hAnsi="Arial" w:cs="Arial"/>
          <w:sz w:val="24"/>
          <w:szCs w:val="24"/>
          <w:lang w:eastAsia="ar-SA"/>
        </w:rPr>
        <w:t xml:space="preserve"> год на основании Бюджетного кодекса Российской Федерации, Устава Парковского сельского поселения Тихорецкого района, Совет Парковского </w:t>
      </w:r>
      <w:r w:rsidR="00CF601B" w:rsidRPr="00F10F27">
        <w:rPr>
          <w:rFonts w:ascii="Arial" w:hAnsi="Arial" w:cs="Arial"/>
          <w:sz w:val="24"/>
          <w:szCs w:val="24"/>
          <w:lang w:eastAsia="ar-SA"/>
        </w:rPr>
        <w:t>сельского поселения Тихорецкого</w:t>
      </w:r>
      <w:r w:rsidRPr="00F10F27">
        <w:rPr>
          <w:rFonts w:ascii="Arial" w:hAnsi="Arial" w:cs="Arial"/>
          <w:sz w:val="24"/>
          <w:szCs w:val="24"/>
          <w:lang w:eastAsia="ar-SA"/>
        </w:rPr>
        <w:t xml:space="preserve"> района </w:t>
      </w:r>
      <w:r w:rsidR="00CF601B" w:rsidRPr="00F10F27">
        <w:rPr>
          <w:rFonts w:ascii="Arial" w:hAnsi="Arial" w:cs="Arial"/>
          <w:sz w:val="24"/>
          <w:szCs w:val="24"/>
          <w:lang w:eastAsia="ar-SA"/>
        </w:rPr>
        <w:t>реши</w:t>
      </w:r>
      <w:r w:rsidRPr="00F10F27">
        <w:rPr>
          <w:rFonts w:ascii="Arial" w:hAnsi="Arial" w:cs="Arial"/>
          <w:sz w:val="24"/>
          <w:szCs w:val="24"/>
          <w:lang w:eastAsia="ar-SA"/>
        </w:rPr>
        <w:t>л:</w:t>
      </w:r>
    </w:p>
    <w:p w:rsidR="00CF601B" w:rsidRPr="00F10F27" w:rsidRDefault="00FD7DAA" w:rsidP="00F10F27">
      <w:pPr>
        <w:suppressAutoHyphens/>
        <w:ind w:firstLine="567"/>
        <w:jc w:val="both"/>
        <w:rPr>
          <w:rFonts w:ascii="Arial" w:hAnsi="Arial" w:cs="Arial"/>
          <w:sz w:val="24"/>
          <w:szCs w:val="24"/>
          <w:lang w:eastAsia="ar-SA"/>
        </w:rPr>
      </w:pPr>
      <w:r w:rsidRPr="00F10F27">
        <w:rPr>
          <w:rFonts w:ascii="Arial" w:hAnsi="Arial" w:cs="Arial"/>
          <w:sz w:val="24"/>
          <w:szCs w:val="24"/>
          <w:lang w:eastAsia="ar-SA"/>
        </w:rPr>
        <w:t>1.Внести в решение Совета Парковского сельского п</w:t>
      </w:r>
      <w:r w:rsidR="00A949B6" w:rsidRPr="00F10F27">
        <w:rPr>
          <w:rFonts w:ascii="Arial" w:hAnsi="Arial" w:cs="Arial"/>
          <w:sz w:val="24"/>
          <w:szCs w:val="24"/>
          <w:lang w:eastAsia="ar-SA"/>
        </w:rPr>
        <w:t>оселения Тихорецкого района от 12 декабря 2017 года № 180</w:t>
      </w:r>
      <w:r w:rsidRPr="00F10F27">
        <w:rPr>
          <w:rFonts w:ascii="Arial" w:hAnsi="Arial" w:cs="Arial"/>
          <w:sz w:val="24"/>
          <w:szCs w:val="24"/>
          <w:lang w:eastAsia="ar-SA"/>
        </w:rPr>
        <w:t xml:space="preserve"> «О бюджете Парковского сельского посе</w:t>
      </w:r>
      <w:r w:rsidR="00A949B6" w:rsidRPr="00F10F27">
        <w:rPr>
          <w:rFonts w:ascii="Arial" w:hAnsi="Arial" w:cs="Arial"/>
          <w:sz w:val="24"/>
          <w:szCs w:val="24"/>
          <w:lang w:eastAsia="ar-SA"/>
        </w:rPr>
        <w:t>ления Тихорецкого района на 2018</w:t>
      </w:r>
      <w:r w:rsidRPr="00F10F27">
        <w:rPr>
          <w:rFonts w:ascii="Arial" w:hAnsi="Arial" w:cs="Arial"/>
          <w:sz w:val="24"/>
          <w:szCs w:val="24"/>
          <w:lang w:eastAsia="ar-SA"/>
        </w:rPr>
        <w:t xml:space="preserve"> год» следующие изменения:</w:t>
      </w:r>
    </w:p>
    <w:p w:rsidR="00FD7DAA" w:rsidRPr="00F10F27" w:rsidRDefault="00FD7DAA" w:rsidP="00F10F27">
      <w:pPr>
        <w:suppressAutoHyphens/>
        <w:ind w:firstLine="567"/>
        <w:jc w:val="both"/>
        <w:rPr>
          <w:rFonts w:ascii="Arial" w:hAnsi="Arial" w:cs="Arial"/>
          <w:sz w:val="24"/>
          <w:szCs w:val="24"/>
          <w:lang w:eastAsia="ar-SA"/>
        </w:rPr>
      </w:pPr>
      <w:r w:rsidRPr="00F10F27">
        <w:rPr>
          <w:rFonts w:ascii="Arial" w:eastAsia="Lucida Sans Unicode" w:hAnsi="Arial" w:cs="Arial"/>
          <w:iCs/>
          <w:sz w:val="24"/>
          <w:szCs w:val="24"/>
          <w:lang w:eastAsia="ar-SA"/>
        </w:rPr>
        <w:t>1.1. Пункт 1 изложить в следующей редакции:</w:t>
      </w:r>
    </w:p>
    <w:p w:rsidR="00FD7DAA" w:rsidRPr="00F10F27" w:rsidRDefault="00CF601B" w:rsidP="00F10F27">
      <w:pPr>
        <w:autoSpaceDE w:val="0"/>
        <w:autoSpaceDN w:val="0"/>
        <w:adjustRightInd w:val="0"/>
        <w:ind w:firstLine="567"/>
        <w:jc w:val="both"/>
        <w:rPr>
          <w:rFonts w:ascii="Arial" w:hAnsi="Arial" w:cs="Arial"/>
          <w:sz w:val="24"/>
          <w:szCs w:val="24"/>
          <w:lang w:eastAsia="en-US"/>
        </w:rPr>
      </w:pPr>
      <w:r w:rsidRPr="00F10F27">
        <w:rPr>
          <w:rFonts w:ascii="Arial" w:hAnsi="Arial" w:cs="Arial"/>
          <w:sz w:val="24"/>
          <w:szCs w:val="24"/>
          <w:lang w:eastAsia="en-US"/>
        </w:rPr>
        <w:t xml:space="preserve">«1. </w:t>
      </w:r>
      <w:r w:rsidR="00FD7DAA" w:rsidRPr="00F10F27">
        <w:rPr>
          <w:rFonts w:ascii="Arial" w:hAnsi="Arial" w:cs="Arial"/>
          <w:sz w:val="24"/>
          <w:szCs w:val="24"/>
          <w:lang w:eastAsia="en-US"/>
        </w:rPr>
        <w:t>Утвердить основные характеристики бюджета Парковского сельского поселения Тихорецкого района (д</w:t>
      </w:r>
      <w:r w:rsidR="00A949B6" w:rsidRPr="00F10F27">
        <w:rPr>
          <w:rFonts w:ascii="Arial" w:hAnsi="Arial" w:cs="Arial"/>
          <w:sz w:val="24"/>
          <w:szCs w:val="24"/>
          <w:lang w:eastAsia="en-US"/>
        </w:rPr>
        <w:t>алее – бюджет поселения) на 2018</w:t>
      </w:r>
      <w:r w:rsidR="00FD7DAA" w:rsidRPr="00F10F27">
        <w:rPr>
          <w:rFonts w:ascii="Arial" w:hAnsi="Arial" w:cs="Arial"/>
          <w:sz w:val="24"/>
          <w:szCs w:val="24"/>
          <w:lang w:eastAsia="en-US"/>
        </w:rPr>
        <w:t xml:space="preserve"> год:</w:t>
      </w:r>
    </w:p>
    <w:p w:rsidR="00FD7DAA" w:rsidRPr="00F10F27" w:rsidRDefault="00CF601B" w:rsidP="00F10F27">
      <w:pPr>
        <w:autoSpaceDE w:val="0"/>
        <w:autoSpaceDN w:val="0"/>
        <w:adjustRightInd w:val="0"/>
        <w:ind w:firstLine="567"/>
        <w:jc w:val="both"/>
        <w:rPr>
          <w:rFonts w:ascii="Arial" w:hAnsi="Arial" w:cs="Arial"/>
          <w:sz w:val="24"/>
          <w:szCs w:val="24"/>
          <w:lang w:eastAsia="en-US"/>
        </w:rPr>
      </w:pPr>
      <w:r w:rsidRPr="00F10F27">
        <w:rPr>
          <w:rFonts w:ascii="Arial" w:hAnsi="Arial" w:cs="Arial"/>
          <w:sz w:val="24"/>
          <w:szCs w:val="24"/>
          <w:lang w:eastAsia="en-US"/>
        </w:rPr>
        <w:t xml:space="preserve">1) </w:t>
      </w:r>
      <w:r w:rsidR="00FD7DAA" w:rsidRPr="00F10F27">
        <w:rPr>
          <w:rFonts w:ascii="Arial" w:hAnsi="Arial" w:cs="Arial"/>
          <w:sz w:val="24"/>
          <w:szCs w:val="24"/>
          <w:lang w:eastAsia="en-US"/>
        </w:rPr>
        <w:t xml:space="preserve">общий объем доходов в сумме </w:t>
      </w:r>
      <w:r w:rsidR="00806D06" w:rsidRPr="00F10F27">
        <w:rPr>
          <w:rFonts w:ascii="Arial" w:hAnsi="Arial" w:cs="Arial"/>
          <w:color w:val="000000"/>
          <w:sz w:val="24"/>
          <w:szCs w:val="24"/>
          <w:lang w:eastAsia="en-US"/>
        </w:rPr>
        <w:t xml:space="preserve">44124,2 </w:t>
      </w:r>
      <w:r w:rsidR="00FD7DAA" w:rsidRPr="00F10F27">
        <w:rPr>
          <w:rFonts w:ascii="Arial" w:hAnsi="Arial" w:cs="Arial"/>
          <w:sz w:val="24"/>
          <w:szCs w:val="24"/>
          <w:lang w:eastAsia="en-US"/>
        </w:rPr>
        <w:t>тыс. рублей;</w:t>
      </w:r>
    </w:p>
    <w:p w:rsidR="00FD7DAA" w:rsidRPr="00F10F27" w:rsidRDefault="00CF601B" w:rsidP="00F10F27">
      <w:pPr>
        <w:autoSpaceDE w:val="0"/>
        <w:autoSpaceDN w:val="0"/>
        <w:adjustRightInd w:val="0"/>
        <w:ind w:firstLine="567"/>
        <w:jc w:val="both"/>
        <w:rPr>
          <w:rFonts w:ascii="Arial" w:hAnsi="Arial" w:cs="Arial"/>
          <w:sz w:val="24"/>
          <w:szCs w:val="24"/>
          <w:lang w:eastAsia="en-US"/>
        </w:rPr>
      </w:pPr>
      <w:r w:rsidRPr="00F10F27">
        <w:rPr>
          <w:rFonts w:ascii="Arial" w:hAnsi="Arial" w:cs="Arial"/>
          <w:sz w:val="24"/>
          <w:szCs w:val="24"/>
          <w:lang w:eastAsia="en-US"/>
        </w:rPr>
        <w:t xml:space="preserve">2) </w:t>
      </w:r>
      <w:r w:rsidR="00FD7DAA" w:rsidRPr="00F10F27">
        <w:rPr>
          <w:rFonts w:ascii="Arial" w:hAnsi="Arial" w:cs="Arial"/>
          <w:sz w:val="24"/>
          <w:szCs w:val="24"/>
          <w:lang w:eastAsia="en-US"/>
        </w:rPr>
        <w:t xml:space="preserve">общий объем расходов в сумме </w:t>
      </w:r>
      <w:r w:rsidR="00806D06" w:rsidRPr="00F10F27">
        <w:rPr>
          <w:rFonts w:ascii="Arial" w:hAnsi="Arial" w:cs="Arial"/>
          <w:color w:val="000000"/>
          <w:sz w:val="24"/>
          <w:szCs w:val="24"/>
          <w:lang w:eastAsia="en-US"/>
        </w:rPr>
        <w:t>48472,0</w:t>
      </w:r>
      <w:r w:rsidR="00FD7DAA" w:rsidRPr="00F10F27">
        <w:rPr>
          <w:rFonts w:ascii="Arial" w:hAnsi="Arial" w:cs="Arial"/>
          <w:sz w:val="24"/>
          <w:szCs w:val="24"/>
          <w:lang w:eastAsia="en-US"/>
        </w:rPr>
        <w:t xml:space="preserve"> тыс. рублей;</w:t>
      </w:r>
    </w:p>
    <w:p w:rsidR="00A21131" w:rsidRPr="00F10F27" w:rsidRDefault="00A21131" w:rsidP="00F10F27">
      <w:pPr>
        <w:autoSpaceDE w:val="0"/>
        <w:autoSpaceDN w:val="0"/>
        <w:adjustRightInd w:val="0"/>
        <w:ind w:firstLine="567"/>
        <w:jc w:val="both"/>
        <w:rPr>
          <w:rFonts w:ascii="Arial" w:hAnsi="Arial" w:cs="Arial"/>
          <w:sz w:val="24"/>
          <w:szCs w:val="24"/>
          <w:lang w:eastAsia="en-US"/>
        </w:rPr>
      </w:pPr>
      <w:r w:rsidRPr="00F10F27">
        <w:rPr>
          <w:rFonts w:ascii="Arial" w:hAnsi="Arial" w:cs="Arial"/>
          <w:sz w:val="24"/>
          <w:szCs w:val="24"/>
          <w:lang w:eastAsia="en-US"/>
        </w:rPr>
        <w:t>3)</w:t>
      </w:r>
      <w:r w:rsidR="00CF601B" w:rsidRPr="00F10F27">
        <w:rPr>
          <w:rFonts w:ascii="Arial" w:hAnsi="Arial" w:cs="Arial"/>
          <w:sz w:val="24"/>
          <w:szCs w:val="24"/>
          <w:lang w:eastAsia="en-US"/>
        </w:rPr>
        <w:t xml:space="preserve"> </w:t>
      </w:r>
      <w:r w:rsidRPr="00F10F27">
        <w:rPr>
          <w:rFonts w:ascii="Arial" w:hAnsi="Arial" w:cs="Arial"/>
          <w:sz w:val="24"/>
          <w:szCs w:val="24"/>
          <w:lang w:eastAsia="en-US"/>
        </w:rPr>
        <w:t>деф</w:t>
      </w:r>
      <w:r w:rsidR="0071173D" w:rsidRPr="00F10F27">
        <w:rPr>
          <w:rFonts w:ascii="Arial" w:hAnsi="Arial" w:cs="Arial"/>
          <w:sz w:val="24"/>
          <w:szCs w:val="24"/>
          <w:lang w:eastAsia="en-US"/>
        </w:rPr>
        <w:t xml:space="preserve">ицит </w:t>
      </w:r>
      <w:r w:rsidR="00A949B6" w:rsidRPr="00F10F27">
        <w:rPr>
          <w:rFonts w:ascii="Arial" w:hAnsi="Arial" w:cs="Arial"/>
          <w:sz w:val="24"/>
          <w:szCs w:val="24"/>
          <w:lang w:eastAsia="en-US"/>
        </w:rPr>
        <w:t>б</w:t>
      </w:r>
      <w:r w:rsidR="00806D06" w:rsidRPr="00F10F27">
        <w:rPr>
          <w:rFonts w:ascii="Arial" w:hAnsi="Arial" w:cs="Arial"/>
          <w:sz w:val="24"/>
          <w:szCs w:val="24"/>
          <w:lang w:eastAsia="en-US"/>
        </w:rPr>
        <w:t xml:space="preserve">юджета поселения в </w:t>
      </w:r>
      <w:proofErr w:type="gramStart"/>
      <w:r w:rsidR="00806D06" w:rsidRPr="00F10F27">
        <w:rPr>
          <w:rFonts w:ascii="Arial" w:hAnsi="Arial" w:cs="Arial"/>
          <w:sz w:val="24"/>
          <w:szCs w:val="24"/>
          <w:lang w:eastAsia="en-US"/>
        </w:rPr>
        <w:t>сумме  4347</w:t>
      </w:r>
      <w:proofErr w:type="gramEnd"/>
      <w:r w:rsidR="00806D06" w:rsidRPr="00F10F27">
        <w:rPr>
          <w:rFonts w:ascii="Arial" w:hAnsi="Arial" w:cs="Arial"/>
          <w:sz w:val="24"/>
          <w:szCs w:val="24"/>
          <w:lang w:eastAsia="en-US"/>
        </w:rPr>
        <w:t xml:space="preserve">,8 </w:t>
      </w:r>
      <w:r w:rsidRPr="00F10F27">
        <w:rPr>
          <w:rFonts w:ascii="Arial" w:hAnsi="Arial" w:cs="Arial"/>
          <w:sz w:val="24"/>
          <w:szCs w:val="24"/>
          <w:lang w:eastAsia="en-US"/>
        </w:rPr>
        <w:t>тыс. рублей.</w:t>
      </w:r>
    </w:p>
    <w:p w:rsidR="00806D06" w:rsidRPr="00F10F27" w:rsidRDefault="00806D06" w:rsidP="00F10F27">
      <w:pPr>
        <w:autoSpaceDE w:val="0"/>
        <w:autoSpaceDN w:val="0"/>
        <w:adjustRightInd w:val="0"/>
        <w:ind w:firstLine="567"/>
        <w:jc w:val="both"/>
        <w:rPr>
          <w:rFonts w:ascii="Arial" w:hAnsi="Arial" w:cs="Arial"/>
          <w:sz w:val="24"/>
          <w:szCs w:val="24"/>
          <w:lang w:eastAsia="en-US"/>
        </w:rPr>
      </w:pPr>
      <w:r w:rsidRPr="00F10F27">
        <w:rPr>
          <w:rFonts w:ascii="Arial" w:hAnsi="Arial" w:cs="Arial"/>
          <w:sz w:val="24"/>
          <w:szCs w:val="24"/>
          <w:lang w:eastAsia="en-US"/>
        </w:rPr>
        <w:t>1.2. Пункт 11 изложить в новой редакции «Утвердить объем бюджетных ассигнований дорожного фонда Парковского сельского поселения Тихорецкого района в сумме 1321,3, тыс. рублей».</w:t>
      </w:r>
    </w:p>
    <w:p w:rsidR="00444760" w:rsidRPr="00F10F27" w:rsidRDefault="00806D06" w:rsidP="00F10F27">
      <w:pPr>
        <w:suppressAutoHyphens/>
        <w:ind w:firstLine="567"/>
        <w:jc w:val="both"/>
        <w:rPr>
          <w:rFonts w:ascii="Arial" w:hAnsi="Arial" w:cs="Arial"/>
          <w:sz w:val="24"/>
          <w:szCs w:val="24"/>
          <w:lang w:eastAsia="ar-SA"/>
        </w:rPr>
      </w:pPr>
      <w:r w:rsidRPr="00F10F27">
        <w:rPr>
          <w:rFonts w:ascii="Arial" w:hAnsi="Arial" w:cs="Arial"/>
          <w:sz w:val="24"/>
          <w:szCs w:val="24"/>
          <w:lang w:eastAsia="ar-SA"/>
        </w:rPr>
        <w:t>1.3</w:t>
      </w:r>
      <w:r w:rsidR="0080673A" w:rsidRPr="00F10F27">
        <w:rPr>
          <w:rFonts w:ascii="Arial" w:hAnsi="Arial" w:cs="Arial"/>
          <w:sz w:val="24"/>
          <w:szCs w:val="24"/>
          <w:lang w:eastAsia="ar-SA"/>
        </w:rPr>
        <w:t>.Приложения №</w:t>
      </w:r>
      <w:r w:rsidRPr="00F10F27">
        <w:rPr>
          <w:rFonts w:ascii="Arial" w:hAnsi="Arial" w:cs="Arial"/>
          <w:sz w:val="24"/>
          <w:szCs w:val="24"/>
          <w:lang w:eastAsia="ar-SA"/>
        </w:rPr>
        <w:t>2,3,4,5,6,7</w:t>
      </w:r>
      <w:r w:rsidR="00FD7DAA" w:rsidRPr="00F10F27">
        <w:rPr>
          <w:rFonts w:ascii="Arial" w:hAnsi="Arial" w:cs="Arial"/>
          <w:sz w:val="24"/>
          <w:szCs w:val="24"/>
          <w:lang w:eastAsia="ar-SA"/>
        </w:rPr>
        <w:t xml:space="preserve"> изложить в новой ре</w:t>
      </w:r>
      <w:r w:rsidR="00A21131" w:rsidRPr="00F10F27">
        <w:rPr>
          <w:rFonts w:ascii="Arial" w:hAnsi="Arial" w:cs="Arial"/>
          <w:sz w:val="24"/>
          <w:szCs w:val="24"/>
          <w:lang w:eastAsia="ar-SA"/>
        </w:rPr>
        <w:t>дакции согласно приложениям №</w:t>
      </w:r>
      <w:r w:rsidRPr="00F10F27">
        <w:rPr>
          <w:rFonts w:ascii="Arial" w:hAnsi="Arial" w:cs="Arial"/>
          <w:sz w:val="24"/>
          <w:szCs w:val="24"/>
          <w:lang w:eastAsia="ar-SA"/>
        </w:rPr>
        <w:t>1,2,3,4,5,6,7</w:t>
      </w:r>
      <w:r w:rsidR="00CF601B" w:rsidRPr="00F10F27">
        <w:rPr>
          <w:rFonts w:ascii="Arial" w:hAnsi="Arial" w:cs="Arial"/>
          <w:sz w:val="24"/>
          <w:szCs w:val="24"/>
          <w:lang w:eastAsia="ar-SA"/>
        </w:rPr>
        <w:t xml:space="preserve"> </w:t>
      </w:r>
      <w:r w:rsidR="00FD7DAA" w:rsidRPr="00F10F27">
        <w:rPr>
          <w:rFonts w:ascii="Arial" w:hAnsi="Arial" w:cs="Arial"/>
          <w:sz w:val="24"/>
          <w:szCs w:val="24"/>
          <w:lang w:eastAsia="ar-SA"/>
        </w:rPr>
        <w:t>к настоящему решению.</w:t>
      </w:r>
    </w:p>
    <w:p w:rsidR="00FD7DAA" w:rsidRPr="00F10F27" w:rsidRDefault="00FD7DAA" w:rsidP="00F10F27">
      <w:pPr>
        <w:suppressAutoHyphens/>
        <w:ind w:firstLine="567"/>
        <w:jc w:val="both"/>
        <w:rPr>
          <w:rFonts w:ascii="Arial" w:hAnsi="Arial" w:cs="Arial"/>
          <w:sz w:val="24"/>
          <w:szCs w:val="24"/>
          <w:lang w:eastAsia="ar-SA"/>
        </w:rPr>
      </w:pPr>
      <w:r w:rsidRPr="00F10F27">
        <w:rPr>
          <w:rFonts w:ascii="Arial" w:eastAsia="Lucida Sans Unicode" w:hAnsi="Arial" w:cs="Arial"/>
          <w:iCs/>
          <w:sz w:val="24"/>
          <w:szCs w:val="24"/>
          <w:lang w:eastAsia="ar-SA"/>
        </w:rPr>
        <w:t>2.Муниципальные правовые акты Парковского сельского поселения Тихорецкого района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FD7DAA" w:rsidRPr="00F10F27" w:rsidRDefault="00FD7DAA" w:rsidP="00F10F27">
      <w:pPr>
        <w:suppressAutoHyphens/>
        <w:ind w:firstLine="567"/>
        <w:jc w:val="both"/>
        <w:rPr>
          <w:rFonts w:ascii="Arial" w:hAnsi="Arial" w:cs="Arial"/>
          <w:sz w:val="24"/>
          <w:szCs w:val="24"/>
          <w:lang w:eastAsia="ar-SA"/>
        </w:rPr>
      </w:pPr>
      <w:r w:rsidRPr="00F10F27">
        <w:rPr>
          <w:rFonts w:ascii="Arial" w:hAnsi="Arial" w:cs="Arial"/>
          <w:sz w:val="24"/>
          <w:szCs w:val="24"/>
          <w:lang w:eastAsia="ar-SA"/>
        </w:rPr>
        <w:t>3.Организацию выполнени</w:t>
      </w:r>
      <w:r w:rsidR="00CF601B" w:rsidRPr="00F10F27">
        <w:rPr>
          <w:rFonts w:ascii="Arial" w:hAnsi="Arial" w:cs="Arial"/>
          <w:sz w:val="24"/>
          <w:szCs w:val="24"/>
          <w:lang w:eastAsia="ar-SA"/>
        </w:rPr>
        <w:t xml:space="preserve">я настоящего решения возложить </w:t>
      </w:r>
      <w:r w:rsidRPr="00F10F27">
        <w:rPr>
          <w:rFonts w:ascii="Arial" w:hAnsi="Arial" w:cs="Arial"/>
          <w:sz w:val="24"/>
          <w:szCs w:val="24"/>
          <w:lang w:eastAsia="ar-SA"/>
        </w:rPr>
        <w:t>на ведущего специалиста финансовой службы администрации Парковского сельского поселения Тихорецкого района (Романченко).</w:t>
      </w:r>
    </w:p>
    <w:p w:rsidR="00FD7DAA" w:rsidRPr="00F10F27" w:rsidRDefault="00FD7DAA" w:rsidP="00F10F27">
      <w:pPr>
        <w:suppressAutoHyphens/>
        <w:ind w:firstLine="567"/>
        <w:jc w:val="both"/>
        <w:rPr>
          <w:rFonts w:ascii="Arial" w:hAnsi="Arial" w:cs="Arial"/>
          <w:sz w:val="24"/>
          <w:szCs w:val="24"/>
          <w:lang w:eastAsia="ar-SA"/>
        </w:rPr>
      </w:pPr>
      <w:r w:rsidRPr="00F10F27">
        <w:rPr>
          <w:rFonts w:ascii="Arial" w:hAnsi="Arial" w:cs="Arial"/>
          <w:sz w:val="24"/>
          <w:szCs w:val="24"/>
          <w:lang w:eastAsia="ar-SA"/>
        </w:rPr>
        <w:t>4.Контроль за выполнением настоящего решения возложить на планово-бюджетную комиссию Совета Парковского сельског</w:t>
      </w:r>
      <w:r w:rsidR="00CF601B" w:rsidRPr="00F10F27">
        <w:rPr>
          <w:rFonts w:ascii="Arial" w:hAnsi="Arial" w:cs="Arial"/>
          <w:sz w:val="24"/>
          <w:szCs w:val="24"/>
          <w:lang w:eastAsia="ar-SA"/>
        </w:rPr>
        <w:t>о поселения Тихорецкого района (</w:t>
      </w:r>
      <w:proofErr w:type="spellStart"/>
      <w:r w:rsidR="00CF601B" w:rsidRPr="00F10F27">
        <w:rPr>
          <w:rFonts w:ascii="Arial" w:hAnsi="Arial" w:cs="Arial"/>
          <w:sz w:val="24"/>
          <w:szCs w:val="24"/>
          <w:lang w:eastAsia="ar-SA"/>
        </w:rPr>
        <w:t>Клековкина</w:t>
      </w:r>
      <w:proofErr w:type="spellEnd"/>
      <w:r w:rsidRPr="00F10F27">
        <w:rPr>
          <w:rFonts w:ascii="Arial" w:hAnsi="Arial" w:cs="Arial"/>
          <w:sz w:val="24"/>
          <w:szCs w:val="24"/>
          <w:lang w:eastAsia="ar-SA"/>
        </w:rPr>
        <w:t>).</w:t>
      </w:r>
    </w:p>
    <w:p w:rsidR="00FD7DAA" w:rsidRPr="00F10F27" w:rsidRDefault="00CF601B" w:rsidP="00F10F27">
      <w:pPr>
        <w:suppressAutoHyphens/>
        <w:ind w:firstLine="567"/>
        <w:jc w:val="both"/>
        <w:rPr>
          <w:rFonts w:ascii="Arial" w:hAnsi="Arial" w:cs="Arial"/>
          <w:sz w:val="24"/>
          <w:szCs w:val="24"/>
          <w:lang w:eastAsia="ar-SA"/>
        </w:rPr>
      </w:pPr>
      <w:r w:rsidRPr="00F10F27">
        <w:rPr>
          <w:rFonts w:ascii="Arial" w:hAnsi="Arial" w:cs="Arial"/>
          <w:sz w:val="24"/>
          <w:szCs w:val="24"/>
          <w:lang w:eastAsia="ar-SA"/>
        </w:rPr>
        <w:t xml:space="preserve">5. Обнародовать </w:t>
      </w:r>
      <w:r w:rsidR="00FD7DAA" w:rsidRPr="00F10F27">
        <w:rPr>
          <w:rFonts w:ascii="Arial" w:hAnsi="Arial" w:cs="Arial"/>
          <w:sz w:val="24"/>
          <w:szCs w:val="24"/>
          <w:lang w:eastAsia="ar-SA"/>
        </w:rPr>
        <w:t>настоящее решение в установленном порядке.</w:t>
      </w:r>
    </w:p>
    <w:p w:rsidR="00FD7DAA" w:rsidRPr="00F10F27" w:rsidRDefault="00FD7DAA" w:rsidP="00F10F27">
      <w:pPr>
        <w:suppressAutoHyphens/>
        <w:ind w:firstLine="567"/>
        <w:jc w:val="both"/>
        <w:rPr>
          <w:rFonts w:ascii="Arial" w:hAnsi="Arial" w:cs="Arial"/>
          <w:sz w:val="24"/>
          <w:szCs w:val="24"/>
          <w:lang w:eastAsia="ar-SA"/>
        </w:rPr>
      </w:pPr>
      <w:r w:rsidRPr="00F10F27">
        <w:rPr>
          <w:rFonts w:ascii="Arial" w:hAnsi="Arial" w:cs="Arial"/>
          <w:sz w:val="24"/>
          <w:szCs w:val="24"/>
          <w:lang w:eastAsia="ar-SA"/>
        </w:rPr>
        <w:t>6. Решение вступ</w:t>
      </w:r>
      <w:r w:rsidR="00650EAC" w:rsidRPr="00F10F27">
        <w:rPr>
          <w:rFonts w:ascii="Arial" w:hAnsi="Arial" w:cs="Arial"/>
          <w:sz w:val="24"/>
          <w:szCs w:val="24"/>
          <w:lang w:eastAsia="ar-SA"/>
        </w:rPr>
        <w:t>ает в силу со дня его обнародования</w:t>
      </w:r>
      <w:r w:rsidRPr="00F10F27">
        <w:rPr>
          <w:rFonts w:ascii="Arial" w:hAnsi="Arial" w:cs="Arial"/>
          <w:sz w:val="24"/>
          <w:szCs w:val="24"/>
          <w:lang w:eastAsia="ar-SA"/>
        </w:rPr>
        <w:t xml:space="preserve">. </w:t>
      </w:r>
    </w:p>
    <w:p w:rsidR="00FD7DAA" w:rsidRPr="00F10F27" w:rsidRDefault="00FD7DAA" w:rsidP="00217E49">
      <w:pPr>
        <w:suppressAutoHyphens/>
        <w:ind w:firstLine="709"/>
        <w:jc w:val="both"/>
        <w:rPr>
          <w:rFonts w:ascii="Arial" w:hAnsi="Arial" w:cs="Arial"/>
          <w:sz w:val="24"/>
          <w:szCs w:val="24"/>
          <w:lang w:eastAsia="ar-SA"/>
        </w:rPr>
      </w:pPr>
    </w:p>
    <w:p w:rsidR="00FD7DAA" w:rsidRPr="00F10F27" w:rsidRDefault="00FD7DAA" w:rsidP="00EB5637">
      <w:pPr>
        <w:suppressAutoHyphens/>
        <w:ind w:firstLine="709"/>
        <w:rPr>
          <w:rFonts w:ascii="Arial" w:hAnsi="Arial" w:cs="Arial"/>
          <w:sz w:val="24"/>
          <w:szCs w:val="24"/>
          <w:lang w:eastAsia="ar-SA"/>
        </w:rPr>
      </w:pPr>
    </w:p>
    <w:p w:rsidR="00FD7DAA" w:rsidRPr="00F10F27" w:rsidRDefault="00FD7DAA" w:rsidP="00EB5637">
      <w:pPr>
        <w:suppressAutoHyphens/>
        <w:ind w:firstLine="709"/>
        <w:rPr>
          <w:rFonts w:ascii="Arial" w:hAnsi="Arial" w:cs="Arial"/>
          <w:sz w:val="24"/>
          <w:szCs w:val="24"/>
          <w:lang w:eastAsia="ar-SA"/>
        </w:rPr>
      </w:pPr>
    </w:p>
    <w:p w:rsidR="00F10F27" w:rsidRDefault="00CF601B" w:rsidP="00F10F27">
      <w:pPr>
        <w:suppressAutoHyphens/>
        <w:ind w:firstLine="567"/>
        <w:rPr>
          <w:rFonts w:ascii="Arial" w:hAnsi="Arial" w:cs="Arial"/>
          <w:sz w:val="24"/>
          <w:szCs w:val="24"/>
          <w:lang w:eastAsia="ar-SA"/>
        </w:rPr>
      </w:pPr>
      <w:r w:rsidRPr="00F10F27">
        <w:rPr>
          <w:rFonts w:ascii="Arial" w:hAnsi="Arial" w:cs="Arial"/>
          <w:sz w:val="24"/>
          <w:szCs w:val="24"/>
          <w:lang w:eastAsia="ar-SA"/>
        </w:rPr>
        <w:t xml:space="preserve">Глава </w:t>
      </w:r>
    </w:p>
    <w:p w:rsidR="00FD7DAA" w:rsidRPr="00F10F27" w:rsidRDefault="00FD7DAA" w:rsidP="00F10F27">
      <w:pPr>
        <w:suppressAutoHyphens/>
        <w:ind w:firstLine="567"/>
        <w:rPr>
          <w:rFonts w:ascii="Arial" w:hAnsi="Arial" w:cs="Arial"/>
          <w:sz w:val="24"/>
          <w:szCs w:val="24"/>
          <w:lang w:eastAsia="ar-SA"/>
        </w:rPr>
      </w:pPr>
      <w:r w:rsidRPr="00F10F27">
        <w:rPr>
          <w:rFonts w:ascii="Arial" w:hAnsi="Arial" w:cs="Arial"/>
          <w:sz w:val="24"/>
          <w:szCs w:val="24"/>
          <w:lang w:eastAsia="ar-SA"/>
        </w:rPr>
        <w:lastRenderedPageBreak/>
        <w:t>Парковского сельского поселения</w:t>
      </w:r>
    </w:p>
    <w:p w:rsidR="00F10F27" w:rsidRDefault="00CF601B" w:rsidP="00F10F27">
      <w:pPr>
        <w:suppressAutoHyphens/>
        <w:ind w:firstLine="567"/>
        <w:jc w:val="both"/>
        <w:rPr>
          <w:rFonts w:ascii="Arial" w:hAnsi="Arial" w:cs="Arial"/>
          <w:sz w:val="24"/>
          <w:szCs w:val="24"/>
          <w:lang w:eastAsia="ar-SA"/>
        </w:rPr>
      </w:pPr>
      <w:r w:rsidRPr="00F10F27">
        <w:rPr>
          <w:rFonts w:ascii="Arial" w:hAnsi="Arial" w:cs="Arial"/>
          <w:sz w:val="24"/>
          <w:szCs w:val="24"/>
          <w:lang w:eastAsia="ar-SA"/>
        </w:rPr>
        <w:t xml:space="preserve">Тихорецкого </w:t>
      </w:r>
      <w:r w:rsidR="00EB5637" w:rsidRPr="00F10F27">
        <w:rPr>
          <w:rFonts w:ascii="Arial" w:hAnsi="Arial" w:cs="Arial"/>
          <w:sz w:val="24"/>
          <w:szCs w:val="24"/>
          <w:lang w:eastAsia="ar-SA"/>
        </w:rPr>
        <w:t xml:space="preserve">района                                                                                    </w:t>
      </w:r>
    </w:p>
    <w:p w:rsidR="00FD7DAA" w:rsidRPr="00F10F27" w:rsidRDefault="00FD7DAA" w:rsidP="00F10F27">
      <w:pPr>
        <w:suppressAutoHyphens/>
        <w:ind w:firstLine="567"/>
        <w:jc w:val="both"/>
        <w:rPr>
          <w:rFonts w:ascii="Arial" w:hAnsi="Arial" w:cs="Arial"/>
          <w:sz w:val="24"/>
          <w:szCs w:val="24"/>
          <w:lang w:eastAsia="ar-SA"/>
        </w:rPr>
      </w:pPr>
      <w:proofErr w:type="spellStart"/>
      <w:r w:rsidRPr="00F10F27">
        <w:rPr>
          <w:rFonts w:ascii="Arial" w:hAnsi="Arial" w:cs="Arial"/>
          <w:sz w:val="24"/>
          <w:szCs w:val="24"/>
          <w:lang w:eastAsia="ar-SA"/>
        </w:rPr>
        <w:t>Н.Н.Агеев</w:t>
      </w:r>
      <w:proofErr w:type="spellEnd"/>
    </w:p>
    <w:p w:rsidR="00FD7DAA" w:rsidRPr="00F10F27" w:rsidRDefault="00FD7DAA" w:rsidP="00F10F27">
      <w:pPr>
        <w:suppressAutoHyphens/>
        <w:ind w:firstLine="567"/>
        <w:rPr>
          <w:rFonts w:ascii="Arial" w:hAnsi="Arial" w:cs="Arial"/>
          <w:sz w:val="24"/>
          <w:szCs w:val="24"/>
          <w:lang w:eastAsia="ar-SA"/>
        </w:rPr>
      </w:pPr>
    </w:p>
    <w:p w:rsidR="00CF601B" w:rsidRPr="00F10F27" w:rsidRDefault="00CF601B" w:rsidP="00F10F27">
      <w:pPr>
        <w:suppressAutoHyphens/>
        <w:ind w:firstLine="567"/>
        <w:rPr>
          <w:rFonts w:ascii="Arial" w:hAnsi="Arial" w:cs="Arial"/>
          <w:sz w:val="24"/>
          <w:szCs w:val="24"/>
          <w:lang w:eastAsia="ar-SA"/>
        </w:rPr>
      </w:pPr>
    </w:p>
    <w:p w:rsidR="00CF601B" w:rsidRPr="00F10F27" w:rsidRDefault="00CF601B" w:rsidP="00F10F27">
      <w:pPr>
        <w:suppressAutoHyphens/>
        <w:ind w:firstLine="567"/>
        <w:rPr>
          <w:rFonts w:ascii="Arial" w:hAnsi="Arial" w:cs="Arial"/>
          <w:sz w:val="24"/>
          <w:szCs w:val="24"/>
          <w:lang w:eastAsia="ar-SA"/>
        </w:rPr>
      </w:pPr>
    </w:p>
    <w:p w:rsidR="00FD7DAA" w:rsidRPr="00F10F27" w:rsidRDefault="00FD7DAA" w:rsidP="00F10F27">
      <w:pPr>
        <w:suppressAutoHyphens/>
        <w:ind w:firstLine="567"/>
        <w:rPr>
          <w:rFonts w:ascii="Arial" w:hAnsi="Arial" w:cs="Arial"/>
          <w:sz w:val="24"/>
          <w:szCs w:val="24"/>
          <w:lang w:eastAsia="ar-SA"/>
        </w:rPr>
      </w:pPr>
      <w:r w:rsidRPr="00F10F27">
        <w:rPr>
          <w:rFonts w:ascii="Arial" w:hAnsi="Arial" w:cs="Arial"/>
          <w:sz w:val="24"/>
          <w:szCs w:val="24"/>
          <w:lang w:eastAsia="ar-SA"/>
        </w:rPr>
        <w:t xml:space="preserve">Председатель Совета </w:t>
      </w:r>
    </w:p>
    <w:p w:rsidR="00CF601B" w:rsidRPr="00F10F27" w:rsidRDefault="00FD7DAA" w:rsidP="00F10F27">
      <w:pPr>
        <w:suppressAutoHyphens/>
        <w:ind w:firstLine="567"/>
        <w:rPr>
          <w:rFonts w:ascii="Arial" w:hAnsi="Arial" w:cs="Arial"/>
          <w:sz w:val="24"/>
          <w:szCs w:val="24"/>
          <w:lang w:eastAsia="ar-SA"/>
        </w:rPr>
      </w:pPr>
      <w:r w:rsidRPr="00F10F27">
        <w:rPr>
          <w:rFonts w:ascii="Arial" w:hAnsi="Arial" w:cs="Arial"/>
          <w:sz w:val="24"/>
          <w:szCs w:val="24"/>
          <w:lang w:eastAsia="ar-SA"/>
        </w:rPr>
        <w:t>Парковского сельского поселения</w:t>
      </w:r>
    </w:p>
    <w:p w:rsidR="00F10F27" w:rsidRDefault="00CF601B" w:rsidP="00F10F27">
      <w:pPr>
        <w:suppressAutoHyphens/>
        <w:ind w:firstLine="567"/>
        <w:rPr>
          <w:rFonts w:ascii="Arial" w:hAnsi="Arial" w:cs="Arial"/>
          <w:sz w:val="24"/>
          <w:szCs w:val="24"/>
          <w:lang w:eastAsia="ar-SA"/>
        </w:rPr>
      </w:pPr>
      <w:r w:rsidRPr="00F10F27">
        <w:rPr>
          <w:rFonts w:ascii="Arial" w:eastAsia="Lucida Sans Unicode" w:hAnsi="Arial" w:cs="Arial"/>
          <w:iCs/>
          <w:sz w:val="24"/>
          <w:szCs w:val="24"/>
          <w:lang w:eastAsia="ar-SA"/>
        </w:rPr>
        <w:t xml:space="preserve">Тихорецкого района </w:t>
      </w:r>
      <w:r w:rsidR="00EB5637" w:rsidRPr="00F10F27">
        <w:rPr>
          <w:rFonts w:ascii="Arial" w:hAnsi="Arial" w:cs="Arial"/>
          <w:sz w:val="24"/>
          <w:szCs w:val="24"/>
          <w:lang w:eastAsia="ar-SA"/>
        </w:rPr>
        <w:t xml:space="preserve">                                                                                       </w:t>
      </w:r>
    </w:p>
    <w:p w:rsidR="00FD7DAA" w:rsidRDefault="00FD7DAA" w:rsidP="00F10F27">
      <w:pPr>
        <w:suppressAutoHyphens/>
        <w:ind w:firstLine="567"/>
        <w:rPr>
          <w:rFonts w:ascii="Arial" w:eastAsia="Lucida Sans Unicode" w:hAnsi="Arial" w:cs="Arial"/>
          <w:iCs/>
          <w:sz w:val="24"/>
          <w:szCs w:val="24"/>
          <w:lang w:eastAsia="ar-SA"/>
        </w:rPr>
      </w:pPr>
      <w:proofErr w:type="spellStart"/>
      <w:r w:rsidRPr="00F10F27">
        <w:rPr>
          <w:rFonts w:ascii="Arial" w:eastAsia="Lucida Sans Unicode" w:hAnsi="Arial" w:cs="Arial"/>
          <w:iCs/>
          <w:sz w:val="24"/>
          <w:szCs w:val="24"/>
          <w:lang w:eastAsia="ar-SA"/>
        </w:rPr>
        <w:t>А.И.Чоп</w:t>
      </w:r>
      <w:proofErr w:type="spellEnd"/>
    </w:p>
    <w:p w:rsidR="00F10F27" w:rsidRDefault="00F10F27" w:rsidP="00F10F27">
      <w:pPr>
        <w:suppressAutoHyphens/>
        <w:ind w:firstLine="567"/>
        <w:rPr>
          <w:rFonts w:ascii="Arial" w:eastAsia="Lucida Sans Unicode" w:hAnsi="Arial" w:cs="Arial"/>
          <w:iCs/>
          <w:sz w:val="24"/>
          <w:szCs w:val="24"/>
          <w:lang w:eastAsia="ar-SA"/>
        </w:rPr>
      </w:pPr>
    </w:p>
    <w:p w:rsidR="00F10F27" w:rsidRDefault="00F10F27" w:rsidP="00F10F27">
      <w:pPr>
        <w:suppressAutoHyphens/>
        <w:ind w:firstLine="567"/>
        <w:rPr>
          <w:rFonts w:ascii="Arial" w:eastAsia="Lucida Sans Unicode" w:hAnsi="Arial" w:cs="Arial"/>
          <w:iCs/>
          <w:sz w:val="24"/>
          <w:szCs w:val="24"/>
          <w:lang w:eastAsia="ar-SA"/>
        </w:rPr>
      </w:pPr>
    </w:p>
    <w:p w:rsidR="00F10F27" w:rsidRDefault="00F10F27" w:rsidP="00F10F27">
      <w:pPr>
        <w:suppressAutoHyphens/>
        <w:ind w:firstLine="567"/>
        <w:rPr>
          <w:rFonts w:ascii="Arial" w:eastAsia="Lucida Sans Unicode" w:hAnsi="Arial" w:cs="Arial"/>
          <w:iCs/>
          <w:sz w:val="24"/>
          <w:szCs w:val="24"/>
          <w:lang w:eastAsia="ar-SA"/>
        </w:rPr>
      </w:pPr>
    </w:p>
    <w:p w:rsidR="00F10F27" w:rsidRPr="00F10F27" w:rsidRDefault="00F10F27" w:rsidP="00F10F27">
      <w:pPr>
        <w:suppressAutoHyphens/>
        <w:ind w:firstLine="567"/>
        <w:rPr>
          <w:rFonts w:ascii="Arial" w:hAnsi="Arial" w:cs="Arial"/>
          <w:sz w:val="24"/>
          <w:szCs w:val="24"/>
          <w:lang w:eastAsia="ar-SA"/>
        </w:rPr>
      </w:pPr>
      <w:r w:rsidRPr="00F10F27">
        <w:rPr>
          <w:rFonts w:ascii="Arial" w:hAnsi="Arial" w:cs="Arial"/>
          <w:sz w:val="24"/>
          <w:szCs w:val="24"/>
          <w:lang w:eastAsia="ar-SA"/>
        </w:rPr>
        <w:t>ПРИЛОЖЕНИЕ № 1</w:t>
      </w:r>
    </w:p>
    <w:p w:rsidR="00F10F27" w:rsidRPr="00F10F27" w:rsidRDefault="00F10F27" w:rsidP="00F10F27">
      <w:pPr>
        <w:suppressAutoHyphens/>
        <w:ind w:firstLine="567"/>
        <w:rPr>
          <w:rFonts w:ascii="Arial" w:hAnsi="Arial" w:cs="Arial"/>
          <w:sz w:val="24"/>
          <w:szCs w:val="24"/>
          <w:lang w:eastAsia="ar-SA"/>
        </w:rPr>
      </w:pPr>
      <w:r w:rsidRPr="00F10F27">
        <w:rPr>
          <w:rFonts w:ascii="Arial" w:hAnsi="Arial" w:cs="Arial"/>
          <w:sz w:val="24"/>
          <w:szCs w:val="24"/>
          <w:lang w:eastAsia="ar-SA"/>
        </w:rPr>
        <w:t>к решению Совета Парковского</w:t>
      </w:r>
    </w:p>
    <w:p w:rsidR="00F10F27" w:rsidRPr="00F10F27" w:rsidRDefault="00F10F27" w:rsidP="00F10F27">
      <w:pPr>
        <w:suppressAutoHyphens/>
        <w:ind w:firstLine="567"/>
        <w:rPr>
          <w:rFonts w:ascii="Arial" w:hAnsi="Arial" w:cs="Arial"/>
          <w:sz w:val="24"/>
          <w:szCs w:val="24"/>
          <w:lang w:eastAsia="ar-SA"/>
        </w:rPr>
      </w:pPr>
      <w:r w:rsidRPr="00F10F27">
        <w:rPr>
          <w:rFonts w:ascii="Arial" w:hAnsi="Arial" w:cs="Arial"/>
          <w:sz w:val="24"/>
          <w:szCs w:val="24"/>
          <w:lang w:eastAsia="ar-SA"/>
        </w:rPr>
        <w:t>сельского поселения</w:t>
      </w:r>
    </w:p>
    <w:p w:rsidR="00F10F27" w:rsidRPr="00F10F27" w:rsidRDefault="00F10F27" w:rsidP="00F10F27">
      <w:pPr>
        <w:suppressAutoHyphens/>
        <w:ind w:firstLine="567"/>
        <w:rPr>
          <w:rFonts w:ascii="Arial" w:hAnsi="Arial" w:cs="Arial"/>
          <w:sz w:val="24"/>
          <w:szCs w:val="24"/>
          <w:lang w:eastAsia="ar-SA"/>
        </w:rPr>
      </w:pPr>
      <w:r w:rsidRPr="00F10F27">
        <w:rPr>
          <w:rFonts w:ascii="Arial" w:hAnsi="Arial" w:cs="Arial"/>
          <w:sz w:val="24"/>
          <w:szCs w:val="24"/>
          <w:lang w:eastAsia="ar-SA"/>
        </w:rPr>
        <w:t>Тихорецкого района</w:t>
      </w:r>
    </w:p>
    <w:p w:rsidR="00F10F27" w:rsidRPr="00F10F27" w:rsidRDefault="00F10F27" w:rsidP="00F10F27">
      <w:pPr>
        <w:suppressAutoHyphens/>
        <w:ind w:firstLine="567"/>
        <w:rPr>
          <w:rFonts w:ascii="Arial" w:hAnsi="Arial" w:cs="Arial"/>
          <w:sz w:val="24"/>
          <w:szCs w:val="24"/>
          <w:lang w:eastAsia="ar-SA"/>
        </w:rPr>
      </w:pPr>
      <w:r w:rsidRPr="00F10F27">
        <w:rPr>
          <w:rFonts w:ascii="Arial" w:hAnsi="Arial" w:cs="Arial"/>
          <w:sz w:val="24"/>
          <w:szCs w:val="24"/>
          <w:lang w:eastAsia="ar-SA"/>
        </w:rPr>
        <w:t xml:space="preserve">от </w:t>
      </w:r>
      <w:r>
        <w:rPr>
          <w:rFonts w:ascii="Arial" w:hAnsi="Arial" w:cs="Arial"/>
          <w:sz w:val="24"/>
          <w:szCs w:val="24"/>
          <w:lang w:eastAsia="ar-SA"/>
        </w:rPr>
        <w:t>23.01.2018 г</w:t>
      </w:r>
      <w:r w:rsidRPr="00F10F27">
        <w:rPr>
          <w:rFonts w:ascii="Arial" w:hAnsi="Arial" w:cs="Arial"/>
          <w:sz w:val="24"/>
          <w:szCs w:val="24"/>
          <w:lang w:eastAsia="ar-SA"/>
        </w:rPr>
        <w:t xml:space="preserve">.№ </w:t>
      </w:r>
      <w:r>
        <w:rPr>
          <w:rFonts w:ascii="Arial" w:hAnsi="Arial" w:cs="Arial"/>
          <w:sz w:val="24"/>
          <w:szCs w:val="24"/>
          <w:lang w:eastAsia="ar-SA"/>
        </w:rPr>
        <w:t>188</w:t>
      </w:r>
    </w:p>
    <w:p w:rsidR="00F10F27" w:rsidRPr="00F10F27" w:rsidRDefault="00F10F27" w:rsidP="00F10F27">
      <w:pPr>
        <w:suppressAutoHyphens/>
        <w:ind w:firstLine="567"/>
        <w:rPr>
          <w:rFonts w:ascii="Arial" w:hAnsi="Arial" w:cs="Arial"/>
          <w:sz w:val="24"/>
          <w:szCs w:val="24"/>
          <w:lang w:eastAsia="ar-SA"/>
        </w:rPr>
      </w:pPr>
      <w:r>
        <w:rPr>
          <w:rFonts w:ascii="Arial" w:hAnsi="Arial" w:cs="Arial"/>
          <w:sz w:val="24"/>
          <w:szCs w:val="24"/>
          <w:lang w:eastAsia="ar-SA"/>
        </w:rPr>
        <w:t>«</w:t>
      </w:r>
      <w:r w:rsidRPr="00F10F27">
        <w:rPr>
          <w:rFonts w:ascii="Arial" w:hAnsi="Arial" w:cs="Arial"/>
          <w:sz w:val="24"/>
          <w:szCs w:val="24"/>
          <w:lang w:eastAsia="ar-SA"/>
        </w:rPr>
        <w:t>ПРИЛОЖЕНИЕ № 2</w:t>
      </w:r>
    </w:p>
    <w:p w:rsidR="00F10F27" w:rsidRPr="00F10F27" w:rsidRDefault="00F10F27" w:rsidP="00F10F27">
      <w:pPr>
        <w:suppressAutoHyphens/>
        <w:ind w:firstLine="567"/>
        <w:rPr>
          <w:rFonts w:ascii="Arial" w:hAnsi="Arial" w:cs="Arial"/>
          <w:sz w:val="24"/>
          <w:szCs w:val="24"/>
          <w:lang w:eastAsia="ar-SA"/>
        </w:rPr>
      </w:pPr>
      <w:r w:rsidRPr="00F10F27">
        <w:rPr>
          <w:rFonts w:ascii="Arial" w:hAnsi="Arial" w:cs="Arial"/>
          <w:sz w:val="24"/>
          <w:szCs w:val="24"/>
          <w:lang w:eastAsia="ar-SA"/>
        </w:rPr>
        <w:t>к решению Совета</w:t>
      </w:r>
    </w:p>
    <w:p w:rsidR="00F10F27" w:rsidRPr="00F10F27" w:rsidRDefault="00F10F27" w:rsidP="00F10F27">
      <w:pPr>
        <w:suppressAutoHyphens/>
        <w:ind w:firstLine="567"/>
        <w:rPr>
          <w:rFonts w:ascii="Arial" w:hAnsi="Arial" w:cs="Arial"/>
          <w:sz w:val="24"/>
          <w:szCs w:val="24"/>
          <w:lang w:eastAsia="ar-SA"/>
        </w:rPr>
      </w:pPr>
      <w:r w:rsidRPr="00F10F27">
        <w:rPr>
          <w:rFonts w:ascii="Arial" w:hAnsi="Arial" w:cs="Arial"/>
          <w:sz w:val="24"/>
          <w:szCs w:val="24"/>
          <w:lang w:eastAsia="ar-SA"/>
        </w:rPr>
        <w:t>Парковского сельского поселения</w:t>
      </w:r>
    </w:p>
    <w:p w:rsidR="00F10F27" w:rsidRPr="00F10F27" w:rsidRDefault="00F10F27" w:rsidP="00F10F27">
      <w:pPr>
        <w:suppressAutoHyphens/>
        <w:ind w:firstLine="567"/>
        <w:rPr>
          <w:rFonts w:ascii="Arial" w:hAnsi="Arial" w:cs="Arial"/>
          <w:sz w:val="24"/>
          <w:szCs w:val="24"/>
          <w:lang w:eastAsia="ar-SA"/>
        </w:rPr>
      </w:pPr>
      <w:r w:rsidRPr="00F10F27">
        <w:rPr>
          <w:rFonts w:ascii="Arial" w:hAnsi="Arial" w:cs="Arial"/>
          <w:sz w:val="24"/>
          <w:szCs w:val="24"/>
          <w:lang w:eastAsia="ar-SA"/>
        </w:rPr>
        <w:t>Тихорецкого района</w:t>
      </w:r>
    </w:p>
    <w:p w:rsidR="00F10F27" w:rsidRPr="00F10F27" w:rsidRDefault="00F10F27" w:rsidP="00F10F27">
      <w:pPr>
        <w:suppressAutoHyphens/>
        <w:ind w:firstLine="567"/>
        <w:rPr>
          <w:rFonts w:ascii="Arial" w:hAnsi="Arial" w:cs="Arial"/>
          <w:sz w:val="24"/>
          <w:szCs w:val="24"/>
          <w:lang w:eastAsia="ar-SA"/>
        </w:rPr>
      </w:pPr>
      <w:r w:rsidRPr="00F10F27">
        <w:rPr>
          <w:rFonts w:ascii="Arial" w:hAnsi="Arial" w:cs="Arial"/>
          <w:sz w:val="24"/>
          <w:szCs w:val="24"/>
          <w:lang w:eastAsia="ar-SA"/>
        </w:rPr>
        <w:t>от 12.12.2017 г. № 180</w:t>
      </w:r>
    </w:p>
    <w:p w:rsidR="00FD7DAA" w:rsidRDefault="00FD7DAA" w:rsidP="00FD7DAA">
      <w:pPr>
        <w:suppressAutoHyphens/>
        <w:rPr>
          <w:rFonts w:ascii="Arial" w:hAnsi="Arial" w:cs="Arial"/>
          <w:sz w:val="24"/>
          <w:szCs w:val="24"/>
          <w:lang w:eastAsia="ar-SA"/>
        </w:rPr>
      </w:pPr>
    </w:p>
    <w:p w:rsidR="00F10F27" w:rsidRPr="00F10F27" w:rsidRDefault="00F10F27" w:rsidP="00FD7DAA">
      <w:pPr>
        <w:suppressAutoHyphens/>
        <w:rPr>
          <w:rFonts w:ascii="Arial" w:hAnsi="Arial" w:cs="Arial"/>
          <w:sz w:val="24"/>
          <w:szCs w:val="24"/>
          <w:lang w:eastAsia="ar-SA"/>
        </w:rPr>
      </w:pPr>
    </w:p>
    <w:p w:rsidR="00F10F27" w:rsidRDefault="00F96D54" w:rsidP="00F96D54">
      <w:pPr>
        <w:jc w:val="center"/>
        <w:rPr>
          <w:rFonts w:ascii="Arial" w:hAnsi="Arial" w:cs="Arial"/>
          <w:b/>
          <w:sz w:val="24"/>
          <w:szCs w:val="24"/>
        </w:rPr>
      </w:pPr>
      <w:r w:rsidRPr="00F10F27">
        <w:rPr>
          <w:rFonts w:ascii="Arial" w:hAnsi="Arial" w:cs="Arial"/>
          <w:b/>
          <w:sz w:val="24"/>
          <w:szCs w:val="24"/>
        </w:rPr>
        <w:t xml:space="preserve">Объем поступлений доходов в бюджет поселения по кодам видов (подвидов) </w:t>
      </w:r>
      <w:proofErr w:type="gramStart"/>
      <w:r w:rsidRPr="00F10F27">
        <w:rPr>
          <w:rFonts w:ascii="Arial" w:hAnsi="Arial" w:cs="Arial"/>
          <w:b/>
          <w:sz w:val="24"/>
          <w:szCs w:val="24"/>
        </w:rPr>
        <w:t>доходов  на</w:t>
      </w:r>
      <w:proofErr w:type="gramEnd"/>
      <w:r w:rsidRPr="00F10F27">
        <w:rPr>
          <w:rFonts w:ascii="Arial" w:hAnsi="Arial" w:cs="Arial"/>
          <w:b/>
          <w:sz w:val="24"/>
          <w:szCs w:val="24"/>
        </w:rPr>
        <w:t xml:space="preserve"> 2018 год  </w:t>
      </w:r>
    </w:p>
    <w:p w:rsidR="00F96D54" w:rsidRPr="00F10F27" w:rsidRDefault="00F96D54" w:rsidP="00F96D54">
      <w:pPr>
        <w:jc w:val="center"/>
        <w:rPr>
          <w:rFonts w:ascii="Arial" w:hAnsi="Arial" w:cs="Arial"/>
          <w:b/>
          <w:sz w:val="24"/>
          <w:szCs w:val="24"/>
        </w:rPr>
      </w:pPr>
      <w:r w:rsidRPr="00F10F27">
        <w:rPr>
          <w:rFonts w:ascii="Arial" w:hAnsi="Arial" w:cs="Arial"/>
          <w:b/>
          <w:sz w:val="24"/>
          <w:szCs w:val="24"/>
        </w:rPr>
        <w:t xml:space="preserve">                                                                                                            </w:t>
      </w:r>
    </w:p>
    <w:p w:rsidR="00F96D54" w:rsidRPr="00F10F27" w:rsidRDefault="00F96D54" w:rsidP="00F96D54">
      <w:pPr>
        <w:spacing w:line="360" w:lineRule="auto"/>
        <w:jc w:val="center"/>
        <w:rPr>
          <w:rFonts w:ascii="Arial" w:hAnsi="Arial" w:cs="Arial"/>
          <w:sz w:val="24"/>
          <w:szCs w:val="24"/>
        </w:rPr>
      </w:pPr>
      <w:r w:rsidRPr="00F10F27">
        <w:rPr>
          <w:rFonts w:ascii="Arial" w:hAnsi="Arial" w:cs="Arial"/>
          <w:sz w:val="24"/>
          <w:szCs w:val="24"/>
        </w:rPr>
        <w:t xml:space="preserve">                                                                                                                  (тыс. рублей)</w:t>
      </w: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303"/>
        <w:gridCol w:w="1336"/>
      </w:tblGrid>
      <w:tr w:rsidR="00F96D54" w:rsidRPr="00F10F27" w:rsidTr="00F96D54">
        <w:trPr>
          <w:trHeight w:val="360"/>
          <w:tblHeader/>
        </w:trPr>
        <w:tc>
          <w:tcPr>
            <w:tcW w:w="3119" w:type="dxa"/>
            <w:vMerge w:val="restart"/>
            <w:vAlign w:val="center"/>
          </w:tcPr>
          <w:p w:rsidR="00F96D54" w:rsidRPr="00F10F27" w:rsidRDefault="00F96D54" w:rsidP="00F96D54">
            <w:pPr>
              <w:jc w:val="center"/>
              <w:rPr>
                <w:rFonts w:ascii="Arial" w:hAnsi="Arial" w:cs="Arial"/>
                <w:bCs/>
                <w:color w:val="000000"/>
                <w:sz w:val="24"/>
                <w:szCs w:val="24"/>
              </w:rPr>
            </w:pPr>
            <w:r w:rsidRPr="00F10F27">
              <w:rPr>
                <w:rFonts w:ascii="Arial" w:hAnsi="Arial" w:cs="Arial"/>
                <w:bCs/>
                <w:color w:val="000000"/>
                <w:sz w:val="24"/>
                <w:szCs w:val="24"/>
              </w:rPr>
              <w:t>Код</w:t>
            </w:r>
          </w:p>
        </w:tc>
        <w:tc>
          <w:tcPr>
            <w:tcW w:w="5303" w:type="dxa"/>
            <w:vMerge w:val="restart"/>
            <w:vAlign w:val="center"/>
          </w:tcPr>
          <w:p w:rsidR="00F96D54" w:rsidRPr="00F10F27" w:rsidRDefault="00F96D54" w:rsidP="00F96D54">
            <w:pPr>
              <w:jc w:val="center"/>
              <w:rPr>
                <w:rFonts w:ascii="Arial" w:hAnsi="Arial" w:cs="Arial"/>
                <w:bCs/>
                <w:color w:val="000000"/>
                <w:sz w:val="24"/>
                <w:szCs w:val="24"/>
              </w:rPr>
            </w:pPr>
            <w:r w:rsidRPr="00F10F27">
              <w:rPr>
                <w:rFonts w:ascii="Arial" w:hAnsi="Arial" w:cs="Arial"/>
                <w:bCs/>
                <w:color w:val="000000"/>
                <w:sz w:val="24"/>
                <w:szCs w:val="24"/>
              </w:rPr>
              <w:t>Наименование дохода</w:t>
            </w:r>
          </w:p>
        </w:tc>
        <w:tc>
          <w:tcPr>
            <w:tcW w:w="1336" w:type="dxa"/>
            <w:vMerge w:val="restart"/>
            <w:vAlign w:val="center"/>
          </w:tcPr>
          <w:p w:rsidR="00F96D54" w:rsidRPr="00F10F27" w:rsidRDefault="00F96D54" w:rsidP="00F96D54">
            <w:pPr>
              <w:jc w:val="center"/>
              <w:rPr>
                <w:rFonts w:ascii="Arial" w:hAnsi="Arial" w:cs="Arial"/>
                <w:bCs/>
                <w:sz w:val="24"/>
                <w:szCs w:val="24"/>
              </w:rPr>
            </w:pPr>
            <w:r w:rsidRPr="00F10F27">
              <w:rPr>
                <w:rFonts w:ascii="Arial" w:hAnsi="Arial" w:cs="Arial"/>
                <w:bCs/>
                <w:sz w:val="24"/>
                <w:szCs w:val="24"/>
              </w:rPr>
              <w:t>Сумма</w:t>
            </w:r>
          </w:p>
        </w:tc>
      </w:tr>
      <w:tr w:rsidR="00F96D54" w:rsidRPr="00F10F27" w:rsidTr="00F96D54">
        <w:trPr>
          <w:trHeight w:val="322"/>
          <w:tblHeader/>
        </w:trPr>
        <w:tc>
          <w:tcPr>
            <w:tcW w:w="3119" w:type="dxa"/>
            <w:vMerge/>
            <w:vAlign w:val="center"/>
          </w:tcPr>
          <w:p w:rsidR="00F96D54" w:rsidRPr="00F10F27" w:rsidRDefault="00F96D54" w:rsidP="00F96D54">
            <w:pPr>
              <w:rPr>
                <w:rFonts w:ascii="Arial" w:hAnsi="Arial" w:cs="Arial"/>
                <w:bCs/>
                <w:color w:val="000000"/>
                <w:sz w:val="24"/>
                <w:szCs w:val="24"/>
              </w:rPr>
            </w:pPr>
          </w:p>
        </w:tc>
        <w:tc>
          <w:tcPr>
            <w:tcW w:w="5303" w:type="dxa"/>
            <w:vMerge/>
            <w:vAlign w:val="center"/>
          </w:tcPr>
          <w:p w:rsidR="00F96D54" w:rsidRPr="00F10F27" w:rsidRDefault="00F96D54" w:rsidP="00F96D54">
            <w:pPr>
              <w:rPr>
                <w:rFonts w:ascii="Arial" w:hAnsi="Arial" w:cs="Arial"/>
                <w:bCs/>
                <w:color w:val="000000"/>
                <w:sz w:val="24"/>
                <w:szCs w:val="24"/>
              </w:rPr>
            </w:pPr>
          </w:p>
        </w:tc>
        <w:tc>
          <w:tcPr>
            <w:tcW w:w="1336" w:type="dxa"/>
            <w:vMerge/>
            <w:vAlign w:val="center"/>
          </w:tcPr>
          <w:p w:rsidR="00F96D54" w:rsidRPr="00F10F27" w:rsidRDefault="00F96D54" w:rsidP="00F96D54">
            <w:pPr>
              <w:rPr>
                <w:rFonts w:ascii="Arial" w:hAnsi="Arial" w:cs="Arial"/>
                <w:bCs/>
                <w:sz w:val="24"/>
                <w:szCs w:val="24"/>
              </w:rPr>
            </w:pPr>
          </w:p>
        </w:tc>
      </w:tr>
      <w:tr w:rsidR="00F96D54" w:rsidRPr="00F10F27" w:rsidTr="00F96D54">
        <w:trPr>
          <w:trHeight w:val="315"/>
        </w:trPr>
        <w:tc>
          <w:tcPr>
            <w:tcW w:w="3119" w:type="dxa"/>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1 00 00000 00 0000 000</w:t>
            </w:r>
          </w:p>
        </w:tc>
        <w:tc>
          <w:tcPr>
            <w:tcW w:w="5303" w:type="dxa"/>
          </w:tcPr>
          <w:p w:rsidR="00F96D54" w:rsidRPr="00F10F27" w:rsidRDefault="00F96D54" w:rsidP="00F96D54">
            <w:pPr>
              <w:widowControl w:val="0"/>
              <w:spacing w:line="360" w:lineRule="auto"/>
              <w:jc w:val="both"/>
              <w:rPr>
                <w:rFonts w:ascii="Arial" w:hAnsi="Arial" w:cs="Arial"/>
                <w:color w:val="000000"/>
                <w:sz w:val="24"/>
                <w:szCs w:val="24"/>
              </w:rPr>
            </w:pPr>
            <w:r w:rsidRPr="00F10F27">
              <w:rPr>
                <w:rFonts w:ascii="Arial" w:hAnsi="Arial" w:cs="Arial"/>
                <w:color w:val="000000"/>
                <w:sz w:val="24"/>
                <w:szCs w:val="24"/>
              </w:rPr>
              <w:t>Налоговые и неналоговые доходы</w:t>
            </w:r>
          </w:p>
        </w:tc>
        <w:tc>
          <w:tcPr>
            <w:tcW w:w="1336" w:type="dxa"/>
            <w:vAlign w:val="bottom"/>
          </w:tcPr>
          <w:p w:rsidR="00F96D54" w:rsidRPr="00F10F27" w:rsidRDefault="00F96D54" w:rsidP="00F96D54">
            <w:pPr>
              <w:widowControl w:val="0"/>
              <w:spacing w:line="360" w:lineRule="auto"/>
              <w:jc w:val="right"/>
              <w:rPr>
                <w:rFonts w:ascii="Arial" w:hAnsi="Arial" w:cs="Arial"/>
                <w:color w:val="000000"/>
                <w:sz w:val="24"/>
                <w:szCs w:val="24"/>
              </w:rPr>
            </w:pPr>
            <w:r w:rsidRPr="00F10F27">
              <w:rPr>
                <w:rFonts w:ascii="Arial" w:hAnsi="Arial" w:cs="Arial"/>
                <w:color w:val="000000"/>
                <w:sz w:val="24"/>
                <w:szCs w:val="24"/>
              </w:rPr>
              <w:t>37545,0</w:t>
            </w:r>
          </w:p>
        </w:tc>
      </w:tr>
      <w:tr w:rsidR="00F96D54" w:rsidRPr="00F10F27" w:rsidTr="00F96D54">
        <w:trPr>
          <w:trHeight w:val="375"/>
        </w:trPr>
        <w:tc>
          <w:tcPr>
            <w:tcW w:w="3119" w:type="dxa"/>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1 01 02000 01 0000 110</w:t>
            </w:r>
          </w:p>
        </w:tc>
        <w:tc>
          <w:tcPr>
            <w:tcW w:w="5303" w:type="dxa"/>
          </w:tcPr>
          <w:p w:rsidR="00F96D54" w:rsidRPr="00F10F27" w:rsidRDefault="00F96D54" w:rsidP="00F96D54">
            <w:pPr>
              <w:widowControl w:val="0"/>
              <w:spacing w:line="360" w:lineRule="auto"/>
              <w:jc w:val="both"/>
              <w:rPr>
                <w:rFonts w:ascii="Arial" w:hAnsi="Arial" w:cs="Arial"/>
                <w:color w:val="000000"/>
                <w:sz w:val="24"/>
                <w:szCs w:val="24"/>
              </w:rPr>
            </w:pPr>
            <w:r w:rsidRPr="00F10F27">
              <w:rPr>
                <w:rFonts w:ascii="Arial" w:hAnsi="Arial" w:cs="Arial"/>
                <w:color w:val="000000"/>
                <w:sz w:val="24"/>
                <w:szCs w:val="24"/>
              </w:rPr>
              <w:t>Налог на доходы физических лиц *</w:t>
            </w:r>
          </w:p>
        </w:tc>
        <w:tc>
          <w:tcPr>
            <w:tcW w:w="1336" w:type="dxa"/>
            <w:noWrap/>
            <w:vAlign w:val="bottom"/>
          </w:tcPr>
          <w:p w:rsidR="00F96D54" w:rsidRPr="00F10F27" w:rsidRDefault="00F96D54" w:rsidP="00F96D54">
            <w:pPr>
              <w:spacing w:line="360" w:lineRule="auto"/>
              <w:jc w:val="right"/>
              <w:rPr>
                <w:rFonts w:ascii="Arial" w:hAnsi="Arial" w:cs="Arial"/>
                <w:color w:val="000000"/>
                <w:sz w:val="24"/>
                <w:szCs w:val="24"/>
              </w:rPr>
            </w:pPr>
            <w:r w:rsidRPr="00F10F27">
              <w:rPr>
                <w:rFonts w:ascii="Arial" w:hAnsi="Arial" w:cs="Arial"/>
                <w:color w:val="000000"/>
                <w:sz w:val="24"/>
                <w:szCs w:val="24"/>
              </w:rPr>
              <w:t>23300,0</w:t>
            </w:r>
          </w:p>
        </w:tc>
      </w:tr>
      <w:tr w:rsidR="00F96D54" w:rsidRPr="00F10F27" w:rsidTr="00F96D54">
        <w:trPr>
          <w:trHeight w:val="375"/>
        </w:trPr>
        <w:tc>
          <w:tcPr>
            <w:tcW w:w="3119" w:type="dxa"/>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1 03 02230 01 0000 110</w:t>
            </w:r>
          </w:p>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1 03 02240 01 0000 110</w:t>
            </w:r>
          </w:p>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1 03 02250 01 0000 110</w:t>
            </w:r>
          </w:p>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1 03 02260 01 0000 110</w:t>
            </w:r>
          </w:p>
        </w:tc>
        <w:tc>
          <w:tcPr>
            <w:tcW w:w="5303" w:type="dxa"/>
          </w:tcPr>
          <w:p w:rsidR="00F96D54" w:rsidRPr="00F10F27" w:rsidRDefault="00F96D54" w:rsidP="00F96D54">
            <w:pPr>
              <w:widowControl w:val="0"/>
              <w:jc w:val="both"/>
              <w:rPr>
                <w:rFonts w:ascii="Arial" w:hAnsi="Arial" w:cs="Arial"/>
                <w:color w:val="000000"/>
                <w:sz w:val="24"/>
                <w:szCs w:val="24"/>
              </w:rPr>
            </w:pPr>
            <w:r w:rsidRPr="00F10F27">
              <w:rPr>
                <w:rFonts w:ascii="Arial" w:hAnsi="Arial" w:cs="Arial"/>
                <w:color w:val="000000"/>
                <w:sz w:val="24"/>
                <w:szCs w:val="24"/>
              </w:rPr>
              <w:t>Доходы от уплаты акцизов на дизельное топливо, на моторные масла для дизельных и (или) карбюраторных (</w:t>
            </w:r>
            <w:proofErr w:type="spellStart"/>
            <w:r w:rsidRPr="00F10F27">
              <w:rPr>
                <w:rFonts w:ascii="Arial" w:hAnsi="Arial" w:cs="Arial"/>
                <w:color w:val="000000"/>
                <w:sz w:val="24"/>
                <w:szCs w:val="24"/>
              </w:rPr>
              <w:t>инжекторных</w:t>
            </w:r>
            <w:proofErr w:type="spellEnd"/>
            <w:r w:rsidRPr="00F10F27">
              <w:rPr>
                <w:rFonts w:ascii="Arial" w:hAnsi="Arial" w:cs="Arial"/>
                <w:color w:val="000000"/>
                <w:sz w:val="24"/>
                <w:szCs w:val="24"/>
              </w:rPr>
              <w:t>) двигателей,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6" w:type="dxa"/>
            <w:noWrap/>
            <w:vAlign w:val="bottom"/>
          </w:tcPr>
          <w:p w:rsidR="00F96D54" w:rsidRPr="00F10F27" w:rsidRDefault="00F96D54" w:rsidP="00F96D54">
            <w:pPr>
              <w:spacing w:line="360" w:lineRule="auto"/>
              <w:jc w:val="right"/>
              <w:rPr>
                <w:rFonts w:ascii="Arial" w:hAnsi="Arial" w:cs="Arial"/>
                <w:color w:val="000000"/>
                <w:sz w:val="24"/>
                <w:szCs w:val="24"/>
              </w:rPr>
            </w:pPr>
            <w:r w:rsidRPr="00F10F27">
              <w:rPr>
                <w:rFonts w:ascii="Arial" w:hAnsi="Arial" w:cs="Arial"/>
                <w:color w:val="000000"/>
                <w:sz w:val="24"/>
                <w:szCs w:val="24"/>
              </w:rPr>
              <w:t>1290,0</w:t>
            </w:r>
          </w:p>
        </w:tc>
      </w:tr>
      <w:tr w:rsidR="00F96D54" w:rsidRPr="00F10F27" w:rsidTr="00F96D54">
        <w:trPr>
          <w:trHeight w:val="511"/>
        </w:trPr>
        <w:tc>
          <w:tcPr>
            <w:tcW w:w="3119" w:type="dxa"/>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1 05 03000 01 0000 110</w:t>
            </w:r>
          </w:p>
        </w:tc>
        <w:tc>
          <w:tcPr>
            <w:tcW w:w="5303" w:type="dxa"/>
          </w:tcPr>
          <w:p w:rsidR="00F96D54" w:rsidRPr="00F10F27" w:rsidRDefault="00F96D54" w:rsidP="00F96D54">
            <w:pPr>
              <w:widowControl w:val="0"/>
              <w:spacing w:line="360" w:lineRule="auto"/>
              <w:jc w:val="both"/>
              <w:rPr>
                <w:rFonts w:ascii="Arial" w:hAnsi="Arial" w:cs="Arial"/>
                <w:color w:val="000000"/>
                <w:sz w:val="24"/>
                <w:szCs w:val="24"/>
              </w:rPr>
            </w:pPr>
            <w:r w:rsidRPr="00F10F27">
              <w:rPr>
                <w:rFonts w:ascii="Arial" w:hAnsi="Arial" w:cs="Arial"/>
                <w:color w:val="000000"/>
                <w:sz w:val="24"/>
                <w:szCs w:val="24"/>
              </w:rPr>
              <w:t>Единый сельскохозяйственный налог *</w:t>
            </w:r>
          </w:p>
        </w:tc>
        <w:tc>
          <w:tcPr>
            <w:tcW w:w="1336" w:type="dxa"/>
            <w:noWrap/>
            <w:vAlign w:val="bottom"/>
          </w:tcPr>
          <w:p w:rsidR="00F96D54" w:rsidRPr="00F10F27" w:rsidRDefault="00F96D54" w:rsidP="00F96D54">
            <w:pPr>
              <w:spacing w:line="360" w:lineRule="auto"/>
              <w:jc w:val="right"/>
              <w:rPr>
                <w:rFonts w:ascii="Arial" w:hAnsi="Arial" w:cs="Arial"/>
                <w:color w:val="000000"/>
                <w:sz w:val="24"/>
                <w:szCs w:val="24"/>
              </w:rPr>
            </w:pPr>
            <w:r w:rsidRPr="00F10F27">
              <w:rPr>
                <w:rFonts w:ascii="Arial" w:hAnsi="Arial" w:cs="Arial"/>
                <w:color w:val="000000"/>
                <w:sz w:val="24"/>
                <w:szCs w:val="24"/>
              </w:rPr>
              <w:t>4100,0</w:t>
            </w:r>
          </w:p>
        </w:tc>
      </w:tr>
      <w:tr w:rsidR="00F96D54" w:rsidRPr="00F10F27" w:rsidTr="00F96D54">
        <w:trPr>
          <w:trHeight w:val="375"/>
        </w:trPr>
        <w:tc>
          <w:tcPr>
            <w:tcW w:w="3119" w:type="dxa"/>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1 06 01030 10 0000 110</w:t>
            </w:r>
          </w:p>
        </w:tc>
        <w:tc>
          <w:tcPr>
            <w:tcW w:w="5303" w:type="dxa"/>
          </w:tcPr>
          <w:p w:rsidR="00F96D54" w:rsidRPr="00F10F27" w:rsidRDefault="00F96D54" w:rsidP="00F96D54">
            <w:pPr>
              <w:widowControl w:val="0"/>
              <w:spacing w:line="360" w:lineRule="auto"/>
              <w:jc w:val="both"/>
              <w:rPr>
                <w:rFonts w:ascii="Arial" w:hAnsi="Arial" w:cs="Arial"/>
                <w:color w:val="000000"/>
                <w:sz w:val="24"/>
                <w:szCs w:val="24"/>
              </w:rPr>
            </w:pPr>
            <w:r w:rsidRPr="00F10F27">
              <w:rPr>
                <w:rFonts w:ascii="Arial" w:hAnsi="Arial" w:cs="Arial"/>
                <w:color w:val="000000"/>
                <w:sz w:val="24"/>
                <w:szCs w:val="24"/>
              </w:rPr>
              <w:t>Налог на имущество физических лиц</w:t>
            </w:r>
          </w:p>
        </w:tc>
        <w:tc>
          <w:tcPr>
            <w:tcW w:w="1336" w:type="dxa"/>
            <w:noWrap/>
            <w:vAlign w:val="bottom"/>
          </w:tcPr>
          <w:p w:rsidR="00F96D54" w:rsidRPr="00F10F27" w:rsidRDefault="00F96D54" w:rsidP="00F96D54">
            <w:pPr>
              <w:spacing w:line="360" w:lineRule="auto"/>
              <w:jc w:val="right"/>
              <w:rPr>
                <w:rFonts w:ascii="Arial" w:hAnsi="Arial" w:cs="Arial"/>
                <w:color w:val="000000"/>
                <w:sz w:val="24"/>
                <w:szCs w:val="24"/>
              </w:rPr>
            </w:pPr>
            <w:r w:rsidRPr="00F10F27">
              <w:rPr>
                <w:rFonts w:ascii="Arial" w:hAnsi="Arial" w:cs="Arial"/>
                <w:color w:val="000000"/>
                <w:sz w:val="24"/>
                <w:szCs w:val="24"/>
              </w:rPr>
              <w:t>1660,0</w:t>
            </w:r>
          </w:p>
        </w:tc>
      </w:tr>
      <w:tr w:rsidR="00F96D54" w:rsidRPr="00F10F27" w:rsidTr="00F96D54">
        <w:trPr>
          <w:trHeight w:val="375"/>
        </w:trPr>
        <w:tc>
          <w:tcPr>
            <w:tcW w:w="3119" w:type="dxa"/>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1 06 06000 00 0000 110</w:t>
            </w:r>
          </w:p>
        </w:tc>
        <w:tc>
          <w:tcPr>
            <w:tcW w:w="5303" w:type="dxa"/>
          </w:tcPr>
          <w:p w:rsidR="00F96D54" w:rsidRPr="00F10F27" w:rsidRDefault="00F96D54" w:rsidP="00F96D54">
            <w:pPr>
              <w:widowControl w:val="0"/>
              <w:jc w:val="both"/>
              <w:rPr>
                <w:rFonts w:ascii="Arial" w:hAnsi="Arial" w:cs="Arial"/>
                <w:color w:val="000000"/>
                <w:sz w:val="24"/>
                <w:szCs w:val="24"/>
              </w:rPr>
            </w:pPr>
            <w:r w:rsidRPr="00F10F27">
              <w:rPr>
                <w:rFonts w:ascii="Arial" w:hAnsi="Arial" w:cs="Arial"/>
                <w:color w:val="000000"/>
                <w:sz w:val="24"/>
                <w:szCs w:val="24"/>
              </w:rPr>
              <w:t>Земельный налог *</w:t>
            </w:r>
          </w:p>
        </w:tc>
        <w:tc>
          <w:tcPr>
            <w:tcW w:w="1336" w:type="dxa"/>
            <w:noWrap/>
            <w:vAlign w:val="bottom"/>
          </w:tcPr>
          <w:p w:rsidR="00F96D54" w:rsidRPr="00F10F27" w:rsidRDefault="00F96D54" w:rsidP="00F96D54">
            <w:pPr>
              <w:spacing w:line="360" w:lineRule="auto"/>
              <w:jc w:val="right"/>
              <w:rPr>
                <w:rFonts w:ascii="Arial" w:hAnsi="Arial" w:cs="Arial"/>
                <w:color w:val="000000"/>
                <w:sz w:val="24"/>
                <w:szCs w:val="24"/>
              </w:rPr>
            </w:pPr>
            <w:r w:rsidRPr="00F10F27">
              <w:rPr>
                <w:rFonts w:ascii="Arial" w:hAnsi="Arial" w:cs="Arial"/>
                <w:color w:val="000000"/>
                <w:sz w:val="24"/>
                <w:szCs w:val="24"/>
              </w:rPr>
              <w:t>6700,0</w:t>
            </w:r>
          </w:p>
        </w:tc>
      </w:tr>
      <w:tr w:rsidR="00F96D54" w:rsidRPr="00F10F27" w:rsidTr="00F96D54">
        <w:trPr>
          <w:trHeight w:val="1386"/>
        </w:trPr>
        <w:tc>
          <w:tcPr>
            <w:tcW w:w="3119" w:type="dxa"/>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1  11 05035 10 0000 120</w:t>
            </w:r>
          </w:p>
          <w:p w:rsidR="00F96D54" w:rsidRPr="00F10F27" w:rsidRDefault="00F96D54" w:rsidP="00F96D54">
            <w:pPr>
              <w:widowControl w:val="0"/>
              <w:spacing w:line="360" w:lineRule="auto"/>
              <w:jc w:val="center"/>
              <w:rPr>
                <w:rFonts w:ascii="Arial" w:hAnsi="Arial" w:cs="Arial"/>
                <w:color w:val="000000"/>
                <w:sz w:val="24"/>
                <w:szCs w:val="24"/>
              </w:rPr>
            </w:pPr>
          </w:p>
          <w:p w:rsidR="00F96D54" w:rsidRPr="00F10F27" w:rsidRDefault="00F96D54" w:rsidP="00F96D54">
            <w:pPr>
              <w:widowControl w:val="0"/>
              <w:spacing w:line="360" w:lineRule="auto"/>
              <w:jc w:val="center"/>
              <w:rPr>
                <w:rFonts w:ascii="Arial" w:hAnsi="Arial" w:cs="Arial"/>
                <w:color w:val="000000"/>
                <w:sz w:val="24"/>
                <w:szCs w:val="24"/>
              </w:rPr>
            </w:pPr>
          </w:p>
          <w:p w:rsidR="00F96D54" w:rsidRPr="00F10F27" w:rsidRDefault="00F96D54" w:rsidP="00F96D54">
            <w:pPr>
              <w:widowControl w:val="0"/>
              <w:spacing w:line="360" w:lineRule="auto"/>
              <w:rPr>
                <w:rFonts w:ascii="Arial" w:hAnsi="Arial" w:cs="Arial"/>
                <w:color w:val="000000"/>
                <w:sz w:val="24"/>
                <w:szCs w:val="24"/>
              </w:rPr>
            </w:pPr>
          </w:p>
        </w:tc>
        <w:tc>
          <w:tcPr>
            <w:tcW w:w="5303" w:type="dxa"/>
          </w:tcPr>
          <w:p w:rsidR="00F96D54" w:rsidRPr="00F10F27" w:rsidRDefault="00F96D54" w:rsidP="00F96D54">
            <w:pPr>
              <w:widowControl w:val="0"/>
              <w:jc w:val="both"/>
              <w:rPr>
                <w:rFonts w:ascii="Arial" w:hAnsi="Arial" w:cs="Arial"/>
                <w:color w:val="000000"/>
                <w:sz w:val="24"/>
                <w:szCs w:val="24"/>
              </w:rPr>
            </w:pPr>
            <w:r w:rsidRPr="00F10F27">
              <w:rPr>
                <w:rFonts w:ascii="Arial" w:hAnsi="Arial" w:cs="Arial"/>
                <w:color w:val="000000"/>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336" w:type="dxa"/>
            <w:noWrap/>
            <w:vAlign w:val="bottom"/>
          </w:tcPr>
          <w:p w:rsidR="00F96D54" w:rsidRPr="00F10F27" w:rsidRDefault="00F96D54" w:rsidP="00F96D54">
            <w:pPr>
              <w:widowControl w:val="0"/>
              <w:spacing w:line="360" w:lineRule="auto"/>
              <w:jc w:val="right"/>
              <w:rPr>
                <w:rFonts w:ascii="Arial" w:hAnsi="Arial" w:cs="Arial"/>
                <w:color w:val="000000"/>
                <w:sz w:val="24"/>
                <w:szCs w:val="24"/>
              </w:rPr>
            </w:pPr>
            <w:r w:rsidRPr="00F10F27">
              <w:rPr>
                <w:rFonts w:ascii="Arial" w:hAnsi="Arial" w:cs="Arial"/>
                <w:color w:val="000000"/>
                <w:sz w:val="24"/>
                <w:szCs w:val="24"/>
              </w:rPr>
              <w:t>410,0</w:t>
            </w:r>
          </w:p>
        </w:tc>
      </w:tr>
      <w:tr w:rsidR="00F96D54" w:rsidRPr="00F10F27" w:rsidTr="00F96D54">
        <w:trPr>
          <w:trHeight w:val="440"/>
        </w:trPr>
        <w:tc>
          <w:tcPr>
            <w:tcW w:w="3119" w:type="dxa"/>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1 13 01000 00 0000 130</w:t>
            </w:r>
          </w:p>
        </w:tc>
        <w:tc>
          <w:tcPr>
            <w:tcW w:w="5303" w:type="dxa"/>
          </w:tcPr>
          <w:p w:rsidR="00F96D54" w:rsidRPr="00F10F27" w:rsidRDefault="00F96D54" w:rsidP="00F96D54">
            <w:pPr>
              <w:widowControl w:val="0"/>
              <w:jc w:val="both"/>
              <w:rPr>
                <w:rFonts w:ascii="Arial" w:hAnsi="Arial" w:cs="Arial"/>
                <w:color w:val="000000"/>
                <w:sz w:val="24"/>
                <w:szCs w:val="24"/>
              </w:rPr>
            </w:pPr>
            <w:r w:rsidRPr="00F10F27">
              <w:rPr>
                <w:rFonts w:ascii="Arial" w:hAnsi="Arial" w:cs="Arial"/>
                <w:color w:val="000000"/>
                <w:sz w:val="24"/>
                <w:szCs w:val="24"/>
              </w:rPr>
              <w:t>Доходы от оказания платных услуг</w:t>
            </w:r>
          </w:p>
        </w:tc>
        <w:tc>
          <w:tcPr>
            <w:tcW w:w="1336" w:type="dxa"/>
            <w:noWrap/>
            <w:vAlign w:val="bottom"/>
          </w:tcPr>
          <w:p w:rsidR="00F96D54" w:rsidRPr="00F10F27" w:rsidRDefault="00F96D54" w:rsidP="00F96D54">
            <w:pPr>
              <w:widowControl w:val="0"/>
              <w:spacing w:line="360" w:lineRule="auto"/>
              <w:jc w:val="right"/>
              <w:rPr>
                <w:rFonts w:ascii="Arial" w:hAnsi="Arial" w:cs="Arial"/>
                <w:color w:val="000000"/>
                <w:sz w:val="24"/>
                <w:szCs w:val="24"/>
              </w:rPr>
            </w:pPr>
            <w:r w:rsidRPr="00F10F27">
              <w:rPr>
                <w:rFonts w:ascii="Arial" w:hAnsi="Arial" w:cs="Arial"/>
                <w:color w:val="000000"/>
                <w:sz w:val="24"/>
                <w:szCs w:val="24"/>
              </w:rPr>
              <w:t>85,0</w:t>
            </w:r>
          </w:p>
        </w:tc>
      </w:tr>
      <w:tr w:rsidR="00F96D54" w:rsidRPr="00F10F27" w:rsidTr="00F96D54">
        <w:trPr>
          <w:trHeight w:val="568"/>
        </w:trPr>
        <w:tc>
          <w:tcPr>
            <w:tcW w:w="3119" w:type="dxa"/>
          </w:tcPr>
          <w:p w:rsidR="00F96D54" w:rsidRPr="00F10F27" w:rsidRDefault="00F96D54" w:rsidP="00F96D54">
            <w:pPr>
              <w:widowControl w:val="0"/>
              <w:spacing w:line="360" w:lineRule="auto"/>
              <w:rPr>
                <w:rFonts w:ascii="Arial" w:hAnsi="Arial" w:cs="Arial"/>
                <w:color w:val="000000"/>
                <w:sz w:val="24"/>
                <w:szCs w:val="24"/>
              </w:rPr>
            </w:pPr>
            <w:r w:rsidRPr="00F10F27">
              <w:rPr>
                <w:rFonts w:ascii="Arial" w:hAnsi="Arial" w:cs="Arial"/>
                <w:color w:val="000000"/>
                <w:sz w:val="24"/>
                <w:szCs w:val="24"/>
              </w:rPr>
              <w:t>2 00 00000 00 0000 000</w:t>
            </w:r>
          </w:p>
        </w:tc>
        <w:tc>
          <w:tcPr>
            <w:tcW w:w="5303" w:type="dxa"/>
          </w:tcPr>
          <w:p w:rsidR="00F96D54" w:rsidRPr="00F10F27" w:rsidRDefault="00F96D54" w:rsidP="00F96D54">
            <w:pPr>
              <w:widowControl w:val="0"/>
              <w:ind w:left="93" w:hanging="191"/>
              <w:jc w:val="both"/>
              <w:rPr>
                <w:rFonts w:ascii="Arial" w:hAnsi="Arial" w:cs="Arial"/>
                <w:color w:val="000000"/>
                <w:sz w:val="24"/>
                <w:szCs w:val="24"/>
              </w:rPr>
            </w:pPr>
            <w:r w:rsidRPr="00F10F27">
              <w:rPr>
                <w:rFonts w:ascii="Arial" w:hAnsi="Arial" w:cs="Arial"/>
                <w:color w:val="000000"/>
                <w:sz w:val="24"/>
                <w:szCs w:val="24"/>
              </w:rPr>
              <w:t>Безвозмездные поступления</w:t>
            </w:r>
          </w:p>
        </w:tc>
        <w:tc>
          <w:tcPr>
            <w:tcW w:w="1336" w:type="dxa"/>
            <w:noWrap/>
          </w:tcPr>
          <w:p w:rsidR="00F96D54" w:rsidRPr="00F10F27" w:rsidRDefault="00F96D54" w:rsidP="00F96D54">
            <w:pPr>
              <w:widowControl w:val="0"/>
              <w:spacing w:line="360" w:lineRule="auto"/>
              <w:jc w:val="right"/>
              <w:rPr>
                <w:rFonts w:ascii="Arial" w:hAnsi="Arial" w:cs="Arial"/>
                <w:color w:val="000000"/>
                <w:sz w:val="24"/>
                <w:szCs w:val="24"/>
              </w:rPr>
            </w:pPr>
            <w:r w:rsidRPr="00F10F27">
              <w:rPr>
                <w:rFonts w:ascii="Arial" w:hAnsi="Arial" w:cs="Arial"/>
                <w:color w:val="000000"/>
                <w:sz w:val="24"/>
                <w:szCs w:val="24"/>
              </w:rPr>
              <w:t>65</w:t>
            </w:r>
            <w:r w:rsidR="0034632B" w:rsidRPr="00F10F27">
              <w:rPr>
                <w:rFonts w:ascii="Arial" w:hAnsi="Arial" w:cs="Arial"/>
                <w:color w:val="000000"/>
                <w:sz w:val="24"/>
                <w:szCs w:val="24"/>
              </w:rPr>
              <w:t>79,2</w:t>
            </w:r>
          </w:p>
        </w:tc>
      </w:tr>
      <w:tr w:rsidR="00F96D54" w:rsidRPr="00F10F27" w:rsidTr="00F96D54">
        <w:trPr>
          <w:trHeight w:val="1135"/>
        </w:trPr>
        <w:tc>
          <w:tcPr>
            <w:tcW w:w="3119" w:type="dxa"/>
          </w:tcPr>
          <w:p w:rsidR="00F96D54" w:rsidRPr="00F10F27" w:rsidRDefault="00F96D54" w:rsidP="00F96D54">
            <w:pPr>
              <w:widowControl w:val="0"/>
              <w:spacing w:line="360" w:lineRule="auto"/>
              <w:rPr>
                <w:rFonts w:ascii="Arial" w:hAnsi="Arial" w:cs="Arial"/>
                <w:color w:val="000000"/>
                <w:sz w:val="24"/>
                <w:szCs w:val="24"/>
              </w:rPr>
            </w:pPr>
            <w:r w:rsidRPr="00F10F27">
              <w:rPr>
                <w:rFonts w:ascii="Arial" w:hAnsi="Arial" w:cs="Arial"/>
                <w:color w:val="000000"/>
                <w:sz w:val="24"/>
                <w:szCs w:val="24"/>
              </w:rPr>
              <w:t>2 02 00000 00 0000 000</w:t>
            </w:r>
          </w:p>
        </w:tc>
        <w:tc>
          <w:tcPr>
            <w:tcW w:w="5303" w:type="dxa"/>
          </w:tcPr>
          <w:p w:rsidR="00F96D54" w:rsidRPr="00F10F27" w:rsidRDefault="00F96D54" w:rsidP="00F96D54">
            <w:pPr>
              <w:widowControl w:val="0"/>
              <w:jc w:val="both"/>
              <w:rPr>
                <w:rFonts w:ascii="Arial" w:hAnsi="Arial" w:cs="Arial"/>
                <w:color w:val="000000"/>
                <w:sz w:val="24"/>
                <w:szCs w:val="24"/>
              </w:rPr>
            </w:pPr>
            <w:r w:rsidRPr="00F10F27">
              <w:rPr>
                <w:rFonts w:ascii="Arial" w:hAnsi="Arial" w:cs="Arial"/>
                <w:color w:val="000000"/>
                <w:sz w:val="24"/>
                <w:szCs w:val="24"/>
              </w:rPr>
              <w:t xml:space="preserve"> Безвозмездные поступления от других      бюджетов бюджетной системы Российской Федерации</w:t>
            </w:r>
          </w:p>
        </w:tc>
        <w:tc>
          <w:tcPr>
            <w:tcW w:w="1336" w:type="dxa"/>
            <w:noWrap/>
          </w:tcPr>
          <w:p w:rsidR="00F96D54" w:rsidRPr="00F10F27" w:rsidRDefault="00F96D54" w:rsidP="00F96D54">
            <w:pPr>
              <w:widowControl w:val="0"/>
              <w:spacing w:line="360" w:lineRule="auto"/>
              <w:jc w:val="right"/>
              <w:rPr>
                <w:rFonts w:ascii="Arial" w:hAnsi="Arial" w:cs="Arial"/>
                <w:color w:val="000000"/>
                <w:sz w:val="24"/>
                <w:szCs w:val="24"/>
              </w:rPr>
            </w:pPr>
            <w:r w:rsidRPr="00F10F27">
              <w:rPr>
                <w:rFonts w:ascii="Arial" w:hAnsi="Arial" w:cs="Arial"/>
                <w:color w:val="000000"/>
                <w:sz w:val="24"/>
                <w:szCs w:val="24"/>
              </w:rPr>
              <w:t>65</w:t>
            </w:r>
            <w:r w:rsidR="0034632B" w:rsidRPr="00F10F27">
              <w:rPr>
                <w:rFonts w:ascii="Arial" w:hAnsi="Arial" w:cs="Arial"/>
                <w:color w:val="000000"/>
                <w:sz w:val="24"/>
                <w:szCs w:val="24"/>
              </w:rPr>
              <w:t>79,2</w:t>
            </w:r>
          </w:p>
        </w:tc>
      </w:tr>
      <w:tr w:rsidR="00F96D54" w:rsidRPr="00F10F27" w:rsidTr="00F96D54">
        <w:trPr>
          <w:trHeight w:val="286"/>
        </w:trPr>
        <w:tc>
          <w:tcPr>
            <w:tcW w:w="3119" w:type="dxa"/>
          </w:tcPr>
          <w:p w:rsidR="00F96D54" w:rsidRPr="00F10F27" w:rsidRDefault="00F96D54" w:rsidP="00F96D54">
            <w:pPr>
              <w:widowControl w:val="0"/>
              <w:spacing w:line="360" w:lineRule="auto"/>
              <w:rPr>
                <w:rFonts w:ascii="Arial" w:hAnsi="Arial" w:cs="Arial"/>
                <w:color w:val="000000"/>
                <w:sz w:val="24"/>
                <w:szCs w:val="24"/>
              </w:rPr>
            </w:pPr>
            <w:r w:rsidRPr="00F10F27">
              <w:rPr>
                <w:rFonts w:ascii="Arial" w:hAnsi="Arial" w:cs="Arial"/>
                <w:color w:val="000000"/>
                <w:sz w:val="24"/>
                <w:szCs w:val="24"/>
              </w:rPr>
              <w:t>2 02 20000 00 0000 151</w:t>
            </w:r>
          </w:p>
        </w:tc>
        <w:tc>
          <w:tcPr>
            <w:tcW w:w="5303" w:type="dxa"/>
          </w:tcPr>
          <w:p w:rsidR="00F96D54" w:rsidRPr="00F10F27" w:rsidRDefault="00F96D54" w:rsidP="00F96D54">
            <w:pPr>
              <w:widowControl w:val="0"/>
              <w:jc w:val="both"/>
              <w:rPr>
                <w:rFonts w:ascii="Arial" w:hAnsi="Arial" w:cs="Arial"/>
                <w:color w:val="000000"/>
                <w:sz w:val="24"/>
                <w:szCs w:val="24"/>
              </w:rPr>
            </w:pPr>
            <w:r w:rsidRPr="00F10F27">
              <w:rPr>
                <w:rFonts w:ascii="Arial" w:hAnsi="Arial" w:cs="Arial"/>
                <w:color w:val="000000"/>
                <w:sz w:val="24"/>
                <w:szCs w:val="24"/>
              </w:rPr>
              <w:t>Субсидии  бюджетам бюджетной системы Российской Федерации</w:t>
            </w:r>
          </w:p>
        </w:tc>
        <w:tc>
          <w:tcPr>
            <w:tcW w:w="1336" w:type="dxa"/>
            <w:noWrap/>
          </w:tcPr>
          <w:p w:rsidR="00F96D54" w:rsidRPr="00F10F27" w:rsidRDefault="00F96D54" w:rsidP="00F96D54">
            <w:pPr>
              <w:widowControl w:val="0"/>
              <w:spacing w:line="360" w:lineRule="auto"/>
              <w:jc w:val="right"/>
              <w:rPr>
                <w:rFonts w:ascii="Arial" w:hAnsi="Arial" w:cs="Arial"/>
                <w:color w:val="000000"/>
                <w:sz w:val="24"/>
                <w:szCs w:val="24"/>
              </w:rPr>
            </w:pPr>
            <w:r w:rsidRPr="00F10F27">
              <w:rPr>
                <w:rFonts w:ascii="Arial" w:hAnsi="Arial" w:cs="Arial"/>
                <w:color w:val="000000"/>
                <w:sz w:val="24"/>
                <w:szCs w:val="24"/>
              </w:rPr>
              <w:t>6173,3</w:t>
            </w:r>
          </w:p>
        </w:tc>
      </w:tr>
      <w:tr w:rsidR="00F96D54" w:rsidRPr="00F10F27" w:rsidTr="00F96D54">
        <w:trPr>
          <w:trHeight w:val="569"/>
        </w:trPr>
        <w:tc>
          <w:tcPr>
            <w:tcW w:w="3119" w:type="dxa"/>
          </w:tcPr>
          <w:p w:rsidR="00F96D54" w:rsidRPr="00F10F27" w:rsidRDefault="00F96D54" w:rsidP="00F96D54">
            <w:pPr>
              <w:widowControl w:val="0"/>
              <w:spacing w:line="360" w:lineRule="auto"/>
              <w:rPr>
                <w:rFonts w:ascii="Arial" w:hAnsi="Arial" w:cs="Arial"/>
                <w:color w:val="000000"/>
                <w:sz w:val="24"/>
                <w:szCs w:val="24"/>
              </w:rPr>
            </w:pPr>
            <w:r w:rsidRPr="00F10F27">
              <w:rPr>
                <w:rFonts w:ascii="Arial" w:hAnsi="Arial" w:cs="Arial"/>
                <w:color w:val="000000"/>
                <w:sz w:val="24"/>
                <w:szCs w:val="24"/>
              </w:rPr>
              <w:t>2 02 30000 00 0000 151</w:t>
            </w:r>
          </w:p>
        </w:tc>
        <w:tc>
          <w:tcPr>
            <w:tcW w:w="5303" w:type="dxa"/>
          </w:tcPr>
          <w:p w:rsidR="00F96D54" w:rsidRPr="00F10F27" w:rsidRDefault="00F96D54" w:rsidP="00F96D54">
            <w:pPr>
              <w:widowControl w:val="0"/>
              <w:rPr>
                <w:rFonts w:ascii="Arial" w:hAnsi="Arial" w:cs="Arial"/>
                <w:color w:val="000000"/>
                <w:sz w:val="24"/>
                <w:szCs w:val="24"/>
              </w:rPr>
            </w:pPr>
            <w:r w:rsidRPr="00F10F27">
              <w:rPr>
                <w:rFonts w:ascii="Arial" w:hAnsi="Arial" w:cs="Arial"/>
                <w:color w:val="000000"/>
                <w:sz w:val="24"/>
                <w:szCs w:val="24"/>
              </w:rPr>
              <w:t>Субвенции бюджетам бюджетной системы Российской Федерации</w:t>
            </w:r>
          </w:p>
        </w:tc>
        <w:tc>
          <w:tcPr>
            <w:tcW w:w="1336" w:type="dxa"/>
            <w:noWrap/>
          </w:tcPr>
          <w:p w:rsidR="00F96D54" w:rsidRPr="00F10F27" w:rsidRDefault="0034632B" w:rsidP="00F96D54">
            <w:pPr>
              <w:widowControl w:val="0"/>
              <w:spacing w:line="360" w:lineRule="auto"/>
              <w:jc w:val="right"/>
              <w:rPr>
                <w:rFonts w:ascii="Arial" w:hAnsi="Arial" w:cs="Arial"/>
                <w:color w:val="000000"/>
                <w:sz w:val="24"/>
                <w:szCs w:val="24"/>
              </w:rPr>
            </w:pPr>
            <w:r w:rsidRPr="00F10F27">
              <w:rPr>
                <w:rFonts w:ascii="Arial" w:hAnsi="Arial" w:cs="Arial"/>
                <w:color w:val="000000"/>
                <w:sz w:val="24"/>
                <w:szCs w:val="24"/>
              </w:rPr>
              <w:t>405,9</w:t>
            </w:r>
          </w:p>
        </w:tc>
      </w:tr>
      <w:tr w:rsidR="00F96D54" w:rsidRPr="00F10F27" w:rsidTr="00F96D54">
        <w:trPr>
          <w:trHeight w:val="481"/>
        </w:trPr>
        <w:tc>
          <w:tcPr>
            <w:tcW w:w="3119" w:type="dxa"/>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Всего доходов:</w:t>
            </w:r>
          </w:p>
        </w:tc>
        <w:tc>
          <w:tcPr>
            <w:tcW w:w="5303" w:type="dxa"/>
          </w:tcPr>
          <w:p w:rsidR="00F96D54" w:rsidRPr="00F10F27" w:rsidRDefault="00F96D54" w:rsidP="00F96D54">
            <w:pPr>
              <w:widowControl w:val="0"/>
              <w:spacing w:line="360" w:lineRule="auto"/>
              <w:jc w:val="both"/>
              <w:rPr>
                <w:rFonts w:ascii="Arial" w:hAnsi="Arial" w:cs="Arial"/>
                <w:color w:val="000000"/>
                <w:sz w:val="24"/>
                <w:szCs w:val="24"/>
              </w:rPr>
            </w:pPr>
          </w:p>
        </w:tc>
        <w:tc>
          <w:tcPr>
            <w:tcW w:w="1336" w:type="dxa"/>
            <w:noWrap/>
            <w:vAlign w:val="bottom"/>
          </w:tcPr>
          <w:p w:rsidR="00F96D54" w:rsidRPr="00F10F27" w:rsidRDefault="00F96D54" w:rsidP="00F96D54">
            <w:pPr>
              <w:widowControl w:val="0"/>
              <w:spacing w:line="360" w:lineRule="auto"/>
              <w:jc w:val="center"/>
              <w:rPr>
                <w:rFonts w:ascii="Arial" w:hAnsi="Arial" w:cs="Arial"/>
                <w:color w:val="000000"/>
                <w:sz w:val="24"/>
                <w:szCs w:val="24"/>
              </w:rPr>
            </w:pPr>
            <w:r w:rsidRPr="00F10F27">
              <w:rPr>
                <w:rFonts w:ascii="Arial" w:hAnsi="Arial" w:cs="Arial"/>
                <w:color w:val="000000"/>
                <w:sz w:val="24"/>
                <w:szCs w:val="24"/>
              </w:rPr>
              <w:t>44</w:t>
            </w:r>
            <w:r w:rsidR="0034632B" w:rsidRPr="00F10F27">
              <w:rPr>
                <w:rFonts w:ascii="Arial" w:hAnsi="Arial" w:cs="Arial"/>
                <w:color w:val="000000"/>
                <w:sz w:val="24"/>
                <w:szCs w:val="24"/>
              </w:rPr>
              <w:t>124,2</w:t>
            </w:r>
          </w:p>
        </w:tc>
      </w:tr>
    </w:tbl>
    <w:p w:rsidR="00F96D54" w:rsidRPr="00F10F27" w:rsidRDefault="00F96D54" w:rsidP="00F96D54">
      <w:pPr>
        <w:rPr>
          <w:rFonts w:ascii="Arial" w:eastAsia="Calibri" w:hAnsi="Arial" w:cs="Arial"/>
          <w:sz w:val="24"/>
          <w:szCs w:val="24"/>
          <w:lang w:eastAsia="en-US"/>
        </w:rPr>
      </w:pPr>
      <w:r w:rsidRPr="00F10F27">
        <w:rPr>
          <w:rFonts w:ascii="Arial" w:eastAsia="Calibri" w:hAnsi="Arial" w:cs="Arial"/>
          <w:sz w:val="24"/>
          <w:szCs w:val="24"/>
          <w:lang w:eastAsia="en-US"/>
        </w:rPr>
        <w:t xml:space="preserve">*По видам и подвидам доходов, входящим в соответствующий </w:t>
      </w:r>
      <w:proofErr w:type="spellStart"/>
      <w:r w:rsidRPr="00F10F27">
        <w:rPr>
          <w:rFonts w:ascii="Arial" w:eastAsia="Calibri" w:hAnsi="Arial" w:cs="Arial"/>
          <w:sz w:val="24"/>
          <w:szCs w:val="24"/>
          <w:lang w:eastAsia="en-US"/>
        </w:rPr>
        <w:t>группировочный</w:t>
      </w:r>
      <w:proofErr w:type="spellEnd"/>
      <w:r w:rsidRPr="00F10F27">
        <w:rPr>
          <w:rFonts w:ascii="Arial" w:eastAsia="Calibri" w:hAnsi="Arial" w:cs="Arial"/>
          <w:sz w:val="24"/>
          <w:szCs w:val="24"/>
          <w:lang w:eastAsia="en-US"/>
        </w:rPr>
        <w:t xml:space="preserve"> код бюджетной </w:t>
      </w:r>
      <w:proofErr w:type="gramStart"/>
      <w:r w:rsidRPr="00F10F27">
        <w:rPr>
          <w:rFonts w:ascii="Arial" w:eastAsia="Calibri" w:hAnsi="Arial" w:cs="Arial"/>
          <w:sz w:val="24"/>
          <w:szCs w:val="24"/>
          <w:lang w:eastAsia="en-US"/>
        </w:rPr>
        <w:t>классификации,  зачисляемым</w:t>
      </w:r>
      <w:proofErr w:type="gramEnd"/>
      <w:r w:rsidRPr="00F10F27">
        <w:rPr>
          <w:rFonts w:ascii="Arial" w:eastAsia="Calibri" w:hAnsi="Arial" w:cs="Arial"/>
          <w:sz w:val="24"/>
          <w:szCs w:val="24"/>
          <w:lang w:eastAsia="en-US"/>
        </w:rPr>
        <w:t xml:space="preserve"> в бюджеты поселений в соответствии с законодательством Российской Федерации.</w:t>
      </w:r>
      <w:r w:rsidR="00F10F27">
        <w:rPr>
          <w:rFonts w:ascii="Arial" w:eastAsia="Calibri" w:hAnsi="Arial" w:cs="Arial"/>
          <w:sz w:val="24"/>
          <w:szCs w:val="24"/>
          <w:lang w:eastAsia="en-US"/>
        </w:rPr>
        <w:t>»</w:t>
      </w:r>
    </w:p>
    <w:p w:rsidR="00F96D54" w:rsidRPr="00F10F27" w:rsidRDefault="00F96D54" w:rsidP="00F96D54">
      <w:pPr>
        <w:rPr>
          <w:rFonts w:ascii="Arial" w:eastAsia="Calibri" w:hAnsi="Arial" w:cs="Arial"/>
          <w:sz w:val="24"/>
          <w:szCs w:val="24"/>
          <w:lang w:eastAsia="en-US"/>
        </w:rPr>
      </w:pPr>
    </w:p>
    <w:p w:rsidR="00F96D54" w:rsidRPr="00F10F27" w:rsidRDefault="00F96D54" w:rsidP="00F96D54">
      <w:pPr>
        <w:rPr>
          <w:rFonts w:ascii="Arial" w:eastAsia="Calibri" w:hAnsi="Arial" w:cs="Arial"/>
          <w:sz w:val="24"/>
          <w:szCs w:val="24"/>
          <w:lang w:eastAsia="en-US"/>
        </w:rPr>
      </w:pPr>
    </w:p>
    <w:p w:rsidR="00F96D54" w:rsidRPr="00F10F27" w:rsidRDefault="00F96D54" w:rsidP="00F96D54">
      <w:pPr>
        <w:rPr>
          <w:rFonts w:ascii="Arial" w:eastAsia="Calibri" w:hAnsi="Arial" w:cs="Arial"/>
          <w:sz w:val="24"/>
          <w:szCs w:val="24"/>
          <w:lang w:eastAsia="en-US"/>
        </w:rPr>
      </w:pPr>
    </w:p>
    <w:p w:rsidR="00F96D54" w:rsidRPr="00F10F27" w:rsidRDefault="00F96D5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Ведущий специалист</w:t>
      </w:r>
    </w:p>
    <w:p w:rsidR="00F96D54" w:rsidRPr="00F10F27" w:rsidRDefault="00F96D5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финансовой службы администрации </w:t>
      </w:r>
    </w:p>
    <w:p w:rsidR="00F96D54" w:rsidRPr="00F10F27" w:rsidRDefault="00F96D5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Парковского сельского поселения</w:t>
      </w:r>
    </w:p>
    <w:p w:rsidR="00F10F27" w:rsidRDefault="00F96D5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Тихорецкого района                                                                        </w:t>
      </w:r>
    </w:p>
    <w:p w:rsidR="00F96D54" w:rsidRPr="00F10F27" w:rsidRDefault="00F96D5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А.Д.Романченко</w:t>
      </w:r>
    </w:p>
    <w:p w:rsidR="00F96D54" w:rsidRDefault="00F96D54" w:rsidP="00F96D54">
      <w:pPr>
        <w:rPr>
          <w:rFonts w:ascii="Arial" w:eastAsia="Calibri" w:hAnsi="Arial" w:cs="Arial"/>
          <w:sz w:val="24"/>
          <w:szCs w:val="24"/>
          <w:lang w:eastAsia="en-US"/>
        </w:rPr>
      </w:pPr>
    </w:p>
    <w:p w:rsidR="00F10F27" w:rsidRDefault="00F10F27" w:rsidP="00F96D54">
      <w:pPr>
        <w:rPr>
          <w:rFonts w:ascii="Arial" w:eastAsia="Calibri" w:hAnsi="Arial" w:cs="Arial"/>
          <w:sz w:val="24"/>
          <w:szCs w:val="24"/>
          <w:lang w:eastAsia="en-US"/>
        </w:rPr>
      </w:pPr>
    </w:p>
    <w:p w:rsidR="00F10F27" w:rsidRDefault="00F10F27" w:rsidP="00F96D54">
      <w:pPr>
        <w:rPr>
          <w:rFonts w:ascii="Arial" w:eastAsia="Calibri" w:hAnsi="Arial" w:cs="Arial"/>
          <w:sz w:val="24"/>
          <w:szCs w:val="24"/>
          <w:lang w:eastAsia="en-US"/>
        </w:rPr>
      </w:pPr>
    </w:p>
    <w:p w:rsidR="00F10F27" w:rsidRDefault="00F10F27" w:rsidP="00F96D54">
      <w:pPr>
        <w:rPr>
          <w:rFonts w:ascii="Arial" w:eastAsia="Calibri" w:hAnsi="Arial" w:cs="Arial"/>
          <w:sz w:val="24"/>
          <w:szCs w:val="24"/>
          <w:lang w:eastAsia="en-US"/>
        </w:rPr>
      </w:pP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ПРИЛОЖЕНИЕ № 2</w:t>
      </w: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к решению Совета Парковского</w:t>
      </w: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сельского поселения</w:t>
      </w: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Тихорецкого района</w:t>
      </w: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от 23.01.2018 г. № 188</w:t>
      </w:r>
    </w:p>
    <w:p w:rsidR="00F10F27" w:rsidRPr="00F10F27" w:rsidRDefault="00F10F27" w:rsidP="00F10F27">
      <w:pPr>
        <w:ind w:firstLine="567"/>
        <w:rPr>
          <w:rFonts w:ascii="Arial" w:eastAsia="Calibri" w:hAnsi="Arial" w:cs="Arial"/>
          <w:sz w:val="24"/>
          <w:szCs w:val="24"/>
          <w:lang w:eastAsia="en-US"/>
        </w:rPr>
      </w:pP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«ПРИЛОЖЕНИЕ №3</w:t>
      </w: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к решению Совета Парковского</w:t>
      </w: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сельского поселения</w:t>
      </w: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Тихорецкого района</w:t>
      </w:r>
    </w:p>
    <w:p w:rsidR="00F10F27" w:rsidRPr="00F10F27" w:rsidRDefault="00F10F27" w:rsidP="00F10F27">
      <w:pPr>
        <w:ind w:firstLine="567"/>
        <w:rPr>
          <w:rFonts w:ascii="Arial" w:eastAsia="Calibri" w:hAnsi="Arial" w:cs="Arial"/>
          <w:sz w:val="24"/>
          <w:szCs w:val="24"/>
          <w:lang w:eastAsia="en-US"/>
        </w:rPr>
      </w:pPr>
      <w:r w:rsidRPr="00F10F27">
        <w:rPr>
          <w:rFonts w:ascii="Arial" w:eastAsia="Calibri" w:hAnsi="Arial" w:cs="Arial"/>
          <w:sz w:val="24"/>
          <w:szCs w:val="24"/>
          <w:lang w:eastAsia="en-US"/>
        </w:rPr>
        <w:t>от 12.12.2017 г.№180</w:t>
      </w:r>
    </w:p>
    <w:p w:rsidR="00DF76E5" w:rsidRPr="00F10F27" w:rsidRDefault="00DF76E5" w:rsidP="0034632B">
      <w:pPr>
        <w:rPr>
          <w:rFonts w:ascii="Arial" w:hAnsi="Arial" w:cs="Arial"/>
          <w:sz w:val="24"/>
          <w:szCs w:val="24"/>
        </w:rPr>
      </w:pPr>
    </w:p>
    <w:p w:rsidR="001041D3" w:rsidRPr="00F10F27" w:rsidRDefault="001041D3" w:rsidP="007820B3">
      <w:pPr>
        <w:jc w:val="center"/>
        <w:rPr>
          <w:rFonts w:ascii="Arial" w:hAnsi="Arial" w:cs="Arial"/>
          <w:b/>
          <w:sz w:val="24"/>
          <w:szCs w:val="24"/>
        </w:rPr>
      </w:pPr>
    </w:p>
    <w:tbl>
      <w:tblPr>
        <w:tblW w:w="4986" w:type="pct"/>
        <w:tblInd w:w="15" w:type="dxa"/>
        <w:tblLayout w:type="fixed"/>
        <w:tblCellMar>
          <w:left w:w="0" w:type="dxa"/>
          <w:right w:w="0" w:type="dxa"/>
        </w:tblCellMar>
        <w:tblLook w:val="0000" w:firstRow="0" w:lastRow="0" w:firstColumn="0" w:lastColumn="0" w:noHBand="0" w:noVBand="0"/>
      </w:tblPr>
      <w:tblGrid>
        <w:gridCol w:w="2838"/>
        <w:gridCol w:w="2375"/>
        <w:gridCol w:w="2208"/>
        <w:gridCol w:w="684"/>
        <w:gridCol w:w="1535"/>
      </w:tblGrid>
      <w:tr w:rsidR="00F96D54" w:rsidRPr="00F10F27" w:rsidTr="000D73F0">
        <w:trPr>
          <w:trHeight w:val="65"/>
        </w:trPr>
        <w:tc>
          <w:tcPr>
            <w:tcW w:w="5000" w:type="pct"/>
            <w:gridSpan w:val="5"/>
            <w:tcMar>
              <w:top w:w="15" w:type="dxa"/>
              <w:left w:w="15" w:type="dxa"/>
              <w:bottom w:w="0" w:type="dxa"/>
              <w:right w:w="15" w:type="dxa"/>
            </w:tcMar>
            <w:vAlign w:val="center"/>
          </w:tcPr>
          <w:p w:rsidR="00F96D54" w:rsidRPr="00F10F27" w:rsidRDefault="00F96D54" w:rsidP="00F96D54">
            <w:pPr>
              <w:jc w:val="center"/>
              <w:rPr>
                <w:rFonts w:ascii="Arial" w:hAnsi="Arial" w:cs="Arial"/>
                <w:b/>
                <w:color w:val="000000"/>
                <w:sz w:val="24"/>
                <w:szCs w:val="24"/>
              </w:rPr>
            </w:pPr>
            <w:r w:rsidRPr="00F10F27">
              <w:rPr>
                <w:rFonts w:ascii="Arial" w:hAnsi="Arial" w:cs="Arial"/>
                <w:b/>
                <w:color w:val="000000"/>
                <w:sz w:val="24"/>
                <w:szCs w:val="24"/>
              </w:rPr>
              <w:t xml:space="preserve">Безвозмездные поступления из краевого бюджета и бюджета </w:t>
            </w:r>
          </w:p>
          <w:p w:rsidR="00F96D54" w:rsidRDefault="00F96D54" w:rsidP="00F96D54">
            <w:pPr>
              <w:jc w:val="center"/>
              <w:rPr>
                <w:rFonts w:ascii="Arial" w:hAnsi="Arial" w:cs="Arial"/>
                <w:b/>
                <w:color w:val="000000"/>
                <w:sz w:val="24"/>
                <w:szCs w:val="24"/>
              </w:rPr>
            </w:pPr>
            <w:r w:rsidRPr="00F10F27">
              <w:rPr>
                <w:rFonts w:ascii="Arial" w:hAnsi="Arial" w:cs="Arial"/>
                <w:b/>
                <w:color w:val="000000"/>
                <w:sz w:val="24"/>
                <w:szCs w:val="24"/>
              </w:rPr>
              <w:t>муниципального образования Тихорецкий район в 2018 году</w:t>
            </w:r>
          </w:p>
          <w:p w:rsidR="00F10F27" w:rsidRPr="00F10F27" w:rsidRDefault="00F10F27" w:rsidP="00F96D54">
            <w:pPr>
              <w:jc w:val="center"/>
              <w:rPr>
                <w:rFonts w:ascii="Arial" w:hAnsi="Arial" w:cs="Arial"/>
                <w:b/>
                <w:bCs/>
                <w:sz w:val="24"/>
                <w:szCs w:val="24"/>
              </w:rPr>
            </w:pPr>
          </w:p>
        </w:tc>
      </w:tr>
      <w:tr w:rsidR="00F96D54" w:rsidRPr="00F10F27" w:rsidTr="000D73F0">
        <w:trPr>
          <w:trHeight w:val="450"/>
        </w:trPr>
        <w:tc>
          <w:tcPr>
            <w:tcW w:w="2704" w:type="pct"/>
            <w:gridSpan w:val="2"/>
            <w:tcBorders>
              <w:bottom w:val="single" w:sz="4" w:space="0" w:color="auto"/>
            </w:tcBorders>
            <w:noWrap/>
            <w:tcMar>
              <w:top w:w="15" w:type="dxa"/>
              <w:left w:w="15" w:type="dxa"/>
              <w:bottom w:w="0" w:type="dxa"/>
              <w:right w:w="15" w:type="dxa"/>
            </w:tcMar>
            <w:vAlign w:val="bottom"/>
          </w:tcPr>
          <w:p w:rsidR="00F96D54" w:rsidRPr="00F10F27" w:rsidRDefault="00F96D54" w:rsidP="00F96D54">
            <w:pPr>
              <w:rPr>
                <w:rFonts w:ascii="Arial" w:hAnsi="Arial" w:cs="Arial"/>
                <w:sz w:val="24"/>
                <w:szCs w:val="24"/>
              </w:rPr>
            </w:pPr>
          </w:p>
        </w:tc>
        <w:tc>
          <w:tcPr>
            <w:tcW w:w="1145" w:type="pct"/>
            <w:tcBorders>
              <w:bottom w:val="single" w:sz="4" w:space="0" w:color="auto"/>
            </w:tcBorders>
            <w:noWrap/>
            <w:tcMar>
              <w:top w:w="15" w:type="dxa"/>
              <w:left w:w="15" w:type="dxa"/>
              <w:bottom w:w="0" w:type="dxa"/>
              <w:right w:w="15" w:type="dxa"/>
            </w:tcMar>
            <w:vAlign w:val="center"/>
          </w:tcPr>
          <w:p w:rsidR="00F96D54" w:rsidRPr="00F10F27" w:rsidRDefault="00F96D54" w:rsidP="00F96D54">
            <w:pPr>
              <w:jc w:val="center"/>
              <w:rPr>
                <w:rFonts w:ascii="Arial" w:hAnsi="Arial" w:cs="Arial"/>
                <w:sz w:val="24"/>
                <w:szCs w:val="24"/>
              </w:rPr>
            </w:pPr>
          </w:p>
        </w:tc>
        <w:tc>
          <w:tcPr>
            <w:tcW w:w="1151" w:type="pct"/>
            <w:gridSpan w:val="2"/>
            <w:tcBorders>
              <w:bottom w:val="single" w:sz="4" w:space="0" w:color="auto"/>
            </w:tcBorders>
            <w:noWrap/>
            <w:tcMar>
              <w:top w:w="15" w:type="dxa"/>
              <w:left w:w="15" w:type="dxa"/>
              <w:bottom w:w="0" w:type="dxa"/>
              <w:right w:w="15" w:type="dxa"/>
            </w:tcMar>
            <w:vAlign w:val="center"/>
          </w:tcPr>
          <w:p w:rsidR="00F96D54" w:rsidRPr="00F10F27" w:rsidRDefault="00F96D54" w:rsidP="00F96D54">
            <w:pPr>
              <w:jc w:val="center"/>
              <w:rPr>
                <w:rFonts w:ascii="Arial" w:hAnsi="Arial" w:cs="Arial"/>
                <w:sz w:val="24"/>
                <w:szCs w:val="24"/>
              </w:rPr>
            </w:pPr>
            <w:r w:rsidRPr="00F10F27">
              <w:rPr>
                <w:rFonts w:ascii="Arial" w:hAnsi="Arial" w:cs="Arial"/>
                <w:sz w:val="24"/>
                <w:szCs w:val="24"/>
              </w:rPr>
              <w:t xml:space="preserve">      (тыс. рублей)</w:t>
            </w:r>
          </w:p>
        </w:tc>
      </w:tr>
      <w:tr w:rsidR="00F96D54"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96D54" w:rsidRPr="00F10F27" w:rsidRDefault="00F96D54" w:rsidP="00F96D54">
            <w:pPr>
              <w:jc w:val="center"/>
              <w:rPr>
                <w:rFonts w:ascii="Arial" w:hAnsi="Arial" w:cs="Arial"/>
                <w:sz w:val="24"/>
                <w:szCs w:val="24"/>
              </w:rPr>
            </w:pPr>
            <w:r w:rsidRPr="00F10F27">
              <w:rPr>
                <w:rFonts w:ascii="Arial" w:hAnsi="Arial" w:cs="Arial"/>
                <w:sz w:val="24"/>
                <w:szCs w:val="24"/>
              </w:rPr>
              <w:t>Код</w:t>
            </w: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96D54" w:rsidRPr="00F10F27" w:rsidRDefault="00F96D54" w:rsidP="00F96D54">
            <w:pPr>
              <w:jc w:val="center"/>
              <w:rPr>
                <w:rFonts w:ascii="Arial" w:hAnsi="Arial" w:cs="Arial"/>
                <w:sz w:val="24"/>
                <w:szCs w:val="24"/>
              </w:rPr>
            </w:pPr>
            <w:r w:rsidRPr="00F10F27">
              <w:rPr>
                <w:rFonts w:ascii="Arial" w:hAnsi="Arial" w:cs="Arial"/>
                <w:sz w:val="24"/>
                <w:szCs w:val="24"/>
              </w:rPr>
              <w:t>Наименование дохода</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96D54" w:rsidRPr="00F10F27" w:rsidRDefault="00F96D54" w:rsidP="00F96D54">
            <w:pPr>
              <w:jc w:val="center"/>
              <w:rPr>
                <w:rFonts w:ascii="Arial" w:hAnsi="Arial" w:cs="Arial"/>
                <w:sz w:val="24"/>
                <w:szCs w:val="24"/>
              </w:rPr>
            </w:pPr>
            <w:r w:rsidRPr="00F10F27">
              <w:rPr>
                <w:rFonts w:ascii="Arial" w:hAnsi="Arial" w:cs="Arial"/>
                <w:sz w:val="24"/>
                <w:szCs w:val="24"/>
              </w:rPr>
              <w:t>Сумма</w:t>
            </w:r>
          </w:p>
        </w:tc>
      </w:tr>
      <w:tr w:rsidR="000D73F0"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73F0" w:rsidRPr="00F10F27" w:rsidRDefault="000D73F0" w:rsidP="00F96D54">
            <w:pPr>
              <w:jc w:val="center"/>
              <w:rPr>
                <w:rFonts w:ascii="Arial" w:hAnsi="Arial" w:cs="Arial"/>
                <w:sz w:val="24"/>
                <w:szCs w:val="24"/>
              </w:rPr>
            </w:pPr>
            <w:r w:rsidRPr="00F10F27">
              <w:rPr>
                <w:rFonts w:ascii="Arial" w:hAnsi="Arial" w:cs="Arial"/>
                <w:sz w:val="24"/>
                <w:szCs w:val="24"/>
              </w:rPr>
              <w:t>1</w:t>
            </w: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D73F0" w:rsidRPr="00F10F27" w:rsidRDefault="000D73F0" w:rsidP="00F96D54">
            <w:pPr>
              <w:jc w:val="center"/>
              <w:rPr>
                <w:rFonts w:ascii="Arial" w:hAnsi="Arial" w:cs="Arial"/>
                <w:sz w:val="24"/>
                <w:szCs w:val="24"/>
              </w:rPr>
            </w:pPr>
            <w:r w:rsidRPr="00F10F27">
              <w:rPr>
                <w:rFonts w:ascii="Arial" w:hAnsi="Arial" w:cs="Arial"/>
                <w:sz w:val="24"/>
                <w:szCs w:val="24"/>
              </w:rPr>
              <w:t>2</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D73F0" w:rsidRPr="00F10F27" w:rsidRDefault="000D73F0" w:rsidP="00F96D54">
            <w:pPr>
              <w:jc w:val="center"/>
              <w:rPr>
                <w:rFonts w:ascii="Arial" w:hAnsi="Arial" w:cs="Arial"/>
                <w:sz w:val="24"/>
                <w:szCs w:val="24"/>
              </w:rPr>
            </w:pPr>
            <w:r w:rsidRPr="00F10F27">
              <w:rPr>
                <w:rFonts w:ascii="Arial" w:hAnsi="Arial" w:cs="Arial"/>
                <w:sz w:val="24"/>
                <w:szCs w:val="24"/>
              </w:rPr>
              <w:t>3</w:t>
            </w:r>
          </w:p>
        </w:tc>
      </w:tr>
      <w:tr w:rsidR="000D73F0"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D73F0" w:rsidRPr="00F10F27" w:rsidRDefault="000D73F0" w:rsidP="00D05A94">
            <w:pPr>
              <w:rPr>
                <w:rFonts w:ascii="Arial" w:hAnsi="Arial" w:cs="Arial"/>
                <w:sz w:val="24"/>
                <w:szCs w:val="24"/>
              </w:rPr>
            </w:pPr>
            <w:r w:rsidRPr="00F10F27">
              <w:rPr>
                <w:rFonts w:ascii="Arial" w:hAnsi="Arial" w:cs="Arial"/>
                <w:sz w:val="24"/>
                <w:szCs w:val="24"/>
              </w:rPr>
              <w:t>2 00 00000 00 0000 000</w:t>
            </w: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D73F0" w:rsidRPr="00F10F27" w:rsidRDefault="000D73F0" w:rsidP="00D05A94">
            <w:pPr>
              <w:ind w:left="26"/>
              <w:jc w:val="both"/>
              <w:rPr>
                <w:rFonts w:ascii="Arial" w:hAnsi="Arial" w:cs="Arial"/>
                <w:sz w:val="24"/>
                <w:szCs w:val="24"/>
              </w:rPr>
            </w:pPr>
            <w:r w:rsidRPr="00F10F27">
              <w:rPr>
                <w:rFonts w:ascii="Arial" w:hAnsi="Arial" w:cs="Arial"/>
                <w:sz w:val="24"/>
                <w:szCs w:val="24"/>
              </w:rPr>
              <w:t xml:space="preserve">Безвозмездные поступления </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D73F0" w:rsidRPr="00F10F27" w:rsidRDefault="000D73F0" w:rsidP="00D05A94">
            <w:pPr>
              <w:jc w:val="right"/>
              <w:rPr>
                <w:rFonts w:ascii="Arial" w:hAnsi="Arial" w:cs="Arial"/>
                <w:sz w:val="24"/>
                <w:szCs w:val="24"/>
              </w:rPr>
            </w:pPr>
            <w:r w:rsidRPr="00F10F27">
              <w:rPr>
                <w:rFonts w:ascii="Arial" w:hAnsi="Arial" w:cs="Arial"/>
                <w:sz w:val="24"/>
                <w:szCs w:val="24"/>
              </w:rPr>
              <w:t>65</w:t>
            </w:r>
            <w:r w:rsidR="0034632B" w:rsidRPr="00F10F27">
              <w:rPr>
                <w:rFonts w:ascii="Arial" w:hAnsi="Arial" w:cs="Arial"/>
                <w:sz w:val="24"/>
                <w:szCs w:val="24"/>
              </w:rPr>
              <w:t>79,2</w:t>
            </w:r>
          </w:p>
        </w:tc>
      </w:tr>
      <w:tr w:rsidR="000D73F0"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D73F0" w:rsidRPr="00F10F27" w:rsidRDefault="000D73F0" w:rsidP="00D05A94">
            <w:pPr>
              <w:rPr>
                <w:rFonts w:ascii="Arial" w:hAnsi="Arial" w:cs="Arial"/>
                <w:sz w:val="24"/>
                <w:szCs w:val="24"/>
              </w:rPr>
            </w:pPr>
            <w:r w:rsidRPr="00F10F27">
              <w:rPr>
                <w:rFonts w:ascii="Arial" w:hAnsi="Arial" w:cs="Arial"/>
                <w:sz w:val="24"/>
                <w:szCs w:val="24"/>
              </w:rPr>
              <w:t>2 02 00000 00 0000 000</w:t>
            </w: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D73F0" w:rsidRPr="00F10F27" w:rsidRDefault="000D73F0" w:rsidP="00D05A94">
            <w:pPr>
              <w:ind w:left="26"/>
              <w:jc w:val="both"/>
              <w:rPr>
                <w:rFonts w:ascii="Arial" w:hAnsi="Arial" w:cs="Arial"/>
                <w:sz w:val="24"/>
                <w:szCs w:val="24"/>
              </w:rPr>
            </w:pPr>
            <w:r w:rsidRPr="00F10F27">
              <w:rPr>
                <w:rFonts w:ascii="Arial" w:hAnsi="Arial" w:cs="Arial"/>
                <w:sz w:val="24"/>
                <w:szCs w:val="24"/>
              </w:rPr>
              <w:t>Безвозмездные поступления от других бюджетов бюджетной системы Российской Федерации</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D73F0" w:rsidRPr="00F10F27" w:rsidRDefault="000D73F0" w:rsidP="00D05A94">
            <w:pPr>
              <w:jc w:val="right"/>
              <w:rPr>
                <w:rFonts w:ascii="Arial" w:hAnsi="Arial" w:cs="Arial"/>
                <w:sz w:val="24"/>
                <w:szCs w:val="24"/>
              </w:rPr>
            </w:pPr>
            <w:r w:rsidRPr="00F10F27">
              <w:rPr>
                <w:rFonts w:ascii="Arial" w:hAnsi="Arial" w:cs="Arial"/>
                <w:sz w:val="24"/>
                <w:szCs w:val="24"/>
              </w:rPr>
              <w:t>65</w:t>
            </w:r>
            <w:r w:rsidR="0034632B" w:rsidRPr="00F10F27">
              <w:rPr>
                <w:rFonts w:ascii="Arial" w:hAnsi="Arial" w:cs="Arial"/>
                <w:sz w:val="24"/>
                <w:szCs w:val="24"/>
              </w:rPr>
              <w:t>79,2</w:t>
            </w:r>
          </w:p>
        </w:tc>
      </w:tr>
      <w:tr w:rsidR="000D73F0"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D73F0" w:rsidRPr="00F10F27" w:rsidRDefault="000D73F0" w:rsidP="00D05A94">
            <w:pPr>
              <w:rPr>
                <w:rFonts w:ascii="Arial" w:hAnsi="Arial" w:cs="Arial"/>
                <w:sz w:val="24"/>
                <w:szCs w:val="24"/>
              </w:rPr>
            </w:pPr>
            <w:r w:rsidRPr="00F10F27">
              <w:rPr>
                <w:rFonts w:ascii="Arial" w:hAnsi="Arial" w:cs="Arial"/>
                <w:sz w:val="24"/>
                <w:szCs w:val="24"/>
              </w:rPr>
              <w:t>2 02 20000 00 0000 151</w:t>
            </w: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D73F0" w:rsidRPr="00F10F27" w:rsidRDefault="000D73F0" w:rsidP="00D05A94">
            <w:pPr>
              <w:ind w:left="26"/>
              <w:jc w:val="both"/>
              <w:rPr>
                <w:rFonts w:ascii="Arial" w:hAnsi="Arial" w:cs="Arial"/>
                <w:sz w:val="24"/>
                <w:szCs w:val="24"/>
              </w:rPr>
            </w:pPr>
            <w:r w:rsidRPr="00F10F27">
              <w:rPr>
                <w:rFonts w:ascii="Arial" w:hAnsi="Arial" w:cs="Arial"/>
                <w:sz w:val="24"/>
                <w:szCs w:val="24"/>
              </w:rPr>
              <w:t>Субсидии бюджетам бюджетной системы Российской Федерации ( межбюджетные субсидии)</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D73F0" w:rsidRPr="00F10F27" w:rsidRDefault="000D73F0" w:rsidP="00D05A94">
            <w:pPr>
              <w:jc w:val="right"/>
              <w:rPr>
                <w:rFonts w:ascii="Arial" w:hAnsi="Arial" w:cs="Arial"/>
                <w:sz w:val="24"/>
                <w:szCs w:val="24"/>
              </w:rPr>
            </w:pPr>
            <w:r w:rsidRPr="00F10F27">
              <w:rPr>
                <w:rFonts w:ascii="Arial" w:hAnsi="Arial" w:cs="Arial"/>
                <w:sz w:val="24"/>
                <w:szCs w:val="24"/>
              </w:rPr>
              <w:t>6173,3</w:t>
            </w:r>
          </w:p>
        </w:tc>
      </w:tr>
      <w:tr w:rsidR="000D73F0"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D73F0" w:rsidRPr="00F10F27" w:rsidRDefault="000D73F0" w:rsidP="00D05A94">
            <w:pPr>
              <w:rPr>
                <w:rFonts w:ascii="Arial" w:hAnsi="Arial" w:cs="Arial"/>
                <w:sz w:val="24"/>
                <w:szCs w:val="24"/>
              </w:rPr>
            </w:pPr>
            <w:r w:rsidRPr="00F10F27">
              <w:rPr>
                <w:rFonts w:ascii="Arial" w:hAnsi="Arial" w:cs="Arial"/>
                <w:sz w:val="24"/>
                <w:szCs w:val="24"/>
              </w:rPr>
              <w:t>2 02 29999 10 0000 151</w:t>
            </w: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D73F0" w:rsidRPr="00F10F27" w:rsidRDefault="000D73F0" w:rsidP="00D05A94">
            <w:pPr>
              <w:ind w:left="26"/>
              <w:jc w:val="both"/>
              <w:rPr>
                <w:rFonts w:ascii="Arial" w:hAnsi="Arial" w:cs="Arial"/>
                <w:sz w:val="24"/>
                <w:szCs w:val="24"/>
              </w:rPr>
            </w:pPr>
            <w:r w:rsidRPr="00F10F27">
              <w:rPr>
                <w:rFonts w:ascii="Arial" w:hAnsi="Arial" w:cs="Arial"/>
                <w:sz w:val="24"/>
                <w:szCs w:val="24"/>
              </w:rPr>
              <w:t>Прочие субсидии бюджетам  поселений, в том числе:</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D73F0" w:rsidRPr="00F10F27" w:rsidRDefault="000D73F0" w:rsidP="00D05A94">
            <w:pPr>
              <w:jc w:val="right"/>
              <w:rPr>
                <w:rFonts w:ascii="Arial" w:hAnsi="Arial" w:cs="Arial"/>
                <w:sz w:val="24"/>
                <w:szCs w:val="24"/>
              </w:rPr>
            </w:pPr>
            <w:r w:rsidRPr="00F10F27">
              <w:rPr>
                <w:rFonts w:ascii="Arial" w:hAnsi="Arial" w:cs="Arial"/>
                <w:sz w:val="24"/>
                <w:szCs w:val="24"/>
              </w:rPr>
              <w:t>6173,3</w:t>
            </w:r>
          </w:p>
        </w:tc>
      </w:tr>
      <w:tr w:rsidR="000D73F0"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D73F0" w:rsidRPr="00F10F27" w:rsidRDefault="000D73F0" w:rsidP="00D05A94">
            <w:pPr>
              <w:rPr>
                <w:rFonts w:ascii="Arial" w:hAnsi="Arial" w:cs="Arial"/>
                <w:sz w:val="24"/>
                <w:szCs w:val="24"/>
              </w:rPr>
            </w:pP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D73F0" w:rsidRPr="00F10F27" w:rsidRDefault="000D73F0" w:rsidP="00D05A94">
            <w:pPr>
              <w:ind w:left="26"/>
              <w:jc w:val="both"/>
              <w:rPr>
                <w:rFonts w:ascii="Arial" w:hAnsi="Arial" w:cs="Arial"/>
                <w:sz w:val="24"/>
                <w:szCs w:val="24"/>
              </w:rPr>
            </w:pPr>
            <w:r w:rsidRPr="00F10F27">
              <w:rPr>
                <w:rFonts w:ascii="Arial" w:hAnsi="Arial" w:cs="Arial"/>
                <w:sz w:val="24"/>
                <w:szCs w:val="24"/>
              </w:rPr>
              <w:t>Субсидия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D73F0" w:rsidRPr="00F10F27" w:rsidRDefault="000D73F0" w:rsidP="00D05A94">
            <w:pPr>
              <w:jc w:val="right"/>
              <w:rPr>
                <w:rFonts w:ascii="Arial" w:hAnsi="Arial" w:cs="Arial"/>
                <w:sz w:val="24"/>
                <w:szCs w:val="24"/>
              </w:rPr>
            </w:pPr>
            <w:r w:rsidRPr="00F10F27">
              <w:rPr>
                <w:rFonts w:ascii="Arial" w:hAnsi="Arial" w:cs="Arial"/>
                <w:sz w:val="24"/>
                <w:szCs w:val="24"/>
              </w:rPr>
              <w:t>6173,3</w:t>
            </w:r>
          </w:p>
        </w:tc>
      </w:tr>
      <w:tr w:rsidR="000D73F0"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D73F0" w:rsidRPr="00F10F27" w:rsidRDefault="000D73F0" w:rsidP="00D05A94">
            <w:pPr>
              <w:rPr>
                <w:rFonts w:ascii="Arial" w:hAnsi="Arial" w:cs="Arial"/>
                <w:sz w:val="24"/>
                <w:szCs w:val="24"/>
              </w:rPr>
            </w:pPr>
            <w:r w:rsidRPr="00F10F27">
              <w:rPr>
                <w:rFonts w:ascii="Arial" w:hAnsi="Arial" w:cs="Arial"/>
                <w:sz w:val="24"/>
                <w:szCs w:val="24"/>
              </w:rPr>
              <w:t>2 02 30000 00 0000 151</w:t>
            </w: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D73F0" w:rsidRPr="00F10F27" w:rsidRDefault="000D73F0" w:rsidP="00D05A94">
            <w:pPr>
              <w:ind w:left="26"/>
              <w:jc w:val="both"/>
              <w:rPr>
                <w:rFonts w:ascii="Arial" w:hAnsi="Arial" w:cs="Arial"/>
                <w:sz w:val="24"/>
                <w:szCs w:val="24"/>
              </w:rPr>
            </w:pPr>
            <w:r w:rsidRPr="00F10F27">
              <w:rPr>
                <w:rFonts w:ascii="Arial" w:hAnsi="Arial" w:cs="Arial"/>
                <w:sz w:val="24"/>
                <w:szCs w:val="24"/>
              </w:rPr>
              <w:t xml:space="preserve">Субвенции бюджетам бюджетной системы Российской Федерации    </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D73F0" w:rsidRPr="00F10F27" w:rsidRDefault="0034632B" w:rsidP="00D05A94">
            <w:pPr>
              <w:jc w:val="right"/>
              <w:rPr>
                <w:rFonts w:ascii="Arial" w:hAnsi="Arial" w:cs="Arial"/>
                <w:sz w:val="24"/>
                <w:szCs w:val="24"/>
              </w:rPr>
            </w:pPr>
            <w:r w:rsidRPr="00F10F27">
              <w:rPr>
                <w:rFonts w:ascii="Arial" w:hAnsi="Arial" w:cs="Arial"/>
                <w:sz w:val="24"/>
                <w:szCs w:val="24"/>
              </w:rPr>
              <w:t>405,9</w:t>
            </w:r>
          </w:p>
        </w:tc>
      </w:tr>
      <w:tr w:rsidR="000D73F0"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D73F0" w:rsidRPr="00F10F27" w:rsidRDefault="000D73F0" w:rsidP="00D05A94">
            <w:pPr>
              <w:rPr>
                <w:rFonts w:ascii="Arial" w:hAnsi="Arial" w:cs="Arial"/>
                <w:sz w:val="24"/>
                <w:szCs w:val="24"/>
              </w:rPr>
            </w:pPr>
            <w:r w:rsidRPr="00F10F27">
              <w:rPr>
                <w:rFonts w:ascii="Arial" w:hAnsi="Arial" w:cs="Arial"/>
                <w:sz w:val="24"/>
                <w:szCs w:val="24"/>
              </w:rPr>
              <w:t>2 02 35118 10 0000 151</w:t>
            </w: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D73F0" w:rsidRPr="00F10F27" w:rsidRDefault="000D73F0" w:rsidP="00D05A94">
            <w:pPr>
              <w:ind w:left="26"/>
              <w:rPr>
                <w:rFonts w:ascii="Arial" w:hAnsi="Arial" w:cs="Arial"/>
                <w:sz w:val="24"/>
                <w:szCs w:val="24"/>
              </w:rPr>
            </w:pPr>
            <w:r w:rsidRPr="00F10F27">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D73F0" w:rsidRPr="00F10F27" w:rsidRDefault="0034632B" w:rsidP="00D05A94">
            <w:pPr>
              <w:jc w:val="right"/>
              <w:rPr>
                <w:rFonts w:ascii="Arial" w:hAnsi="Arial" w:cs="Arial"/>
                <w:sz w:val="24"/>
                <w:szCs w:val="24"/>
              </w:rPr>
            </w:pPr>
            <w:r w:rsidRPr="00F10F27">
              <w:rPr>
                <w:rFonts w:ascii="Arial" w:hAnsi="Arial" w:cs="Arial"/>
                <w:sz w:val="24"/>
                <w:szCs w:val="24"/>
              </w:rPr>
              <w:t>402,1</w:t>
            </w:r>
          </w:p>
        </w:tc>
      </w:tr>
      <w:tr w:rsidR="000D73F0" w:rsidRPr="00F10F27" w:rsidTr="000D73F0">
        <w:trPr>
          <w:trHeight w:val="55"/>
          <w:tblHeader/>
        </w:trPr>
        <w:tc>
          <w:tcPr>
            <w:tcW w:w="147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0D73F0" w:rsidRPr="00F10F27" w:rsidRDefault="000D73F0" w:rsidP="00D05A94">
            <w:pPr>
              <w:rPr>
                <w:rFonts w:ascii="Arial" w:hAnsi="Arial" w:cs="Arial"/>
                <w:sz w:val="24"/>
                <w:szCs w:val="24"/>
              </w:rPr>
            </w:pPr>
            <w:r w:rsidRPr="00F10F27">
              <w:rPr>
                <w:rFonts w:ascii="Arial" w:hAnsi="Arial" w:cs="Arial"/>
                <w:sz w:val="24"/>
                <w:szCs w:val="24"/>
              </w:rPr>
              <w:t>2 02 30024 10 0000 151</w:t>
            </w:r>
          </w:p>
        </w:tc>
        <w:tc>
          <w:tcPr>
            <w:tcW w:w="2732"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tcPr>
          <w:p w:rsidR="000D73F0" w:rsidRPr="00F10F27" w:rsidRDefault="000D73F0" w:rsidP="00D05A94">
            <w:pPr>
              <w:ind w:left="26"/>
              <w:rPr>
                <w:rFonts w:ascii="Arial" w:hAnsi="Arial" w:cs="Arial"/>
                <w:sz w:val="24"/>
                <w:szCs w:val="24"/>
              </w:rPr>
            </w:pPr>
            <w:r w:rsidRPr="00F10F27">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c>
          <w:tcPr>
            <w:tcW w:w="7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D73F0" w:rsidRPr="00F10F27" w:rsidRDefault="000D73F0" w:rsidP="00D05A94">
            <w:pPr>
              <w:jc w:val="right"/>
              <w:rPr>
                <w:rFonts w:ascii="Arial" w:hAnsi="Arial" w:cs="Arial"/>
                <w:sz w:val="24"/>
                <w:szCs w:val="24"/>
              </w:rPr>
            </w:pPr>
            <w:r w:rsidRPr="00F10F27">
              <w:rPr>
                <w:rFonts w:ascii="Arial" w:hAnsi="Arial" w:cs="Arial"/>
                <w:sz w:val="24"/>
                <w:szCs w:val="24"/>
              </w:rPr>
              <w:t>3,8</w:t>
            </w:r>
            <w:r w:rsidR="00F10F27">
              <w:rPr>
                <w:rFonts w:ascii="Arial" w:hAnsi="Arial" w:cs="Arial"/>
                <w:sz w:val="24"/>
                <w:szCs w:val="24"/>
              </w:rPr>
              <w:t>»</w:t>
            </w:r>
          </w:p>
        </w:tc>
      </w:tr>
    </w:tbl>
    <w:p w:rsidR="0034632B" w:rsidRDefault="0034632B" w:rsidP="000D73F0">
      <w:pPr>
        <w:rPr>
          <w:rFonts w:ascii="Arial" w:hAnsi="Arial" w:cs="Arial"/>
          <w:sz w:val="24"/>
          <w:szCs w:val="24"/>
        </w:rPr>
      </w:pPr>
    </w:p>
    <w:p w:rsidR="00F10F27" w:rsidRDefault="00F10F27" w:rsidP="000D73F0">
      <w:pPr>
        <w:rPr>
          <w:rFonts w:ascii="Arial" w:hAnsi="Arial" w:cs="Arial"/>
          <w:sz w:val="24"/>
          <w:szCs w:val="24"/>
        </w:rPr>
      </w:pPr>
    </w:p>
    <w:p w:rsidR="00F10F27" w:rsidRPr="00F10F27" w:rsidRDefault="00F10F27" w:rsidP="000D73F0">
      <w:pPr>
        <w:rPr>
          <w:rFonts w:ascii="Arial" w:hAnsi="Arial" w:cs="Arial"/>
          <w:sz w:val="24"/>
          <w:szCs w:val="24"/>
        </w:rPr>
      </w:pPr>
    </w:p>
    <w:p w:rsidR="00F96D54" w:rsidRPr="00F10F27" w:rsidRDefault="00F96D54" w:rsidP="00F10F27">
      <w:pPr>
        <w:ind w:firstLine="567"/>
        <w:rPr>
          <w:rFonts w:ascii="Arial" w:hAnsi="Arial" w:cs="Arial"/>
          <w:sz w:val="24"/>
          <w:szCs w:val="24"/>
        </w:rPr>
      </w:pPr>
      <w:r w:rsidRPr="00F10F27">
        <w:rPr>
          <w:rFonts w:ascii="Arial" w:eastAsia="Calibri" w:hAnsi="Arial" w:cs="Arial"/>
          <w:sz w:val="24"/>
          <w:szCs w:val="24"/>
          <w:lang w:eastAsia="en-US"/>
        </w:rPr>
        <w:t>Ведущий специалист</w:t>
      </w:r>
    </w:p>
    <w:p w:rsidR="00F96D54" w:rsidRPr="00F10F27" w:rsidRDefault="00F96D5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финансовой службы администрации </w:t>
      </w:r>
    </w:p>
    <w:p w:rsidR="00F96D54" w:rsidRPr="00F10F27" w:rsidRDefault="00F96D5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Парковского сельского поселения</w:t>
      </w:r>
    </w:p>
    <w:p w:rsidR="00F10F27" w:rsidRDefault="00F96D5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Тихорецкого района                                                                        </w:t>
      </w:r>
    </w:p>
    <w:p w:rsidR="00F96D54" w:rsidRDefault="00F96D5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А.Д.Романченко</w:t>
      </w:r>
    </w:p>
    <w:p w:rsidR="00F10F27" w:rsidRDefault="00F10F27" w:rsidP="00F96D54">
      <w:pPr>
        <w:jc w:val="both"/>
        <w:rPr>
          <w:rFonts w:ascii="Arial" w:eastAsia="Calibri" w:hAnsi="Arial" w:cs="Arial"/>
          <w:sz w:val="24"/>
          <w:szCs w:val="24"/>
          <w:lang w:eastAsia="en-US"/>
        </w:rPr>
      </w:pPr>
    </w:p>
    <w:p w:rsidR="00F10F27" w:rsidRDefault="00F10F27" w:rsidP="00F96D54">
      <w:pPr>
        <w:jc w:val="both"/>
        <w:rPr>
          <w:rFonts w:ascii="Arial" w:eastAsia="Calibri" w:hAnsi="Arial" w:cs="Arial"/>
          <w:sz w:val="24"/>
          <w:szCs w:val="24"/>
          <w:lang w:eastAsia="en-US"/>
        </w:rPr>
      </w:pPr>
    </w:p>
    <w:p w:rsidR="00F10F27" w:rsidRDefault="00F10F27" w:rsidP="00F96D54">
      <w:pPr>
        <w:jc w:val="both"/>
        <w:rPr>
          <w:rFonts w:ascii="Arial" w:eastAsia="Calibri" w:hAnsi="Arial" w:cs="Arial"/>
          <w:sz w:val="24"/>
          <w:szCs w:val="24"/>
          <w:lang w:eastAsia="en-US"/>
        </w:rPr>
      </w:pPr>
    </w:p>
    <w:p w:rsidR="00F10F27" w:rsidRDefault="00F10F27" w:rsidP="00F96D54">
      <w:pPr>
        <w:jc w:val="both"/>
        <w:rPr>
          <w:rFonts w:ascii="Arial" w:eastAsia="Calibri" w:hAnsi="Arial" w:cs="Arial"/>
          <w:sz w:val="24"/>
          <w:szCs w:val="24"/>
          <w:lang w:eastAsia="en-US"/>
        </w:rPr>
      </w:pP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ПРИЛОЖЕНИЕ № 3</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к решению Совета Парковского</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сельского поселения</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Тихорецкого района</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от </w:t>
      </w:r>
      <w:r>
        <w:rPr>
          <w:rFonts w:ascii="Arial" w:eastAsia="Calibri" w:hAnsi="Arial" w:cs="Arial"/>
          <w:sz w:val="24"/>
          <w:szCs w:val="24"/>
          <w:lang w:eastAsia="en-US"/>
        </w:rPr>
        <w:t xml:space="preserve">23.01.2018 г. </w:t>
      </w:r>
      <w:r w:rsidRPr="00F10F27">
        <w:rPr>
          <w:rFonts w:ascii="Arial" w:eastAsia="Calibri" w:hAnsi="Arial" w:cs="Arial"/>
          <w:sz w:val="24"/>
          <w:szCs w:val="24"/>
          <w:lang w:eastAsia="en-US"/>
        </w:rPr>
        <w:t xml:space="preserve">№ </w:t>
      </w:r>
      <w:r>
        <w:rPr>
          <w:rFonts w:ascii="Arial" w:eastAsia="Calibri" w:hAnsi="Arial" w:cs="Arial"/>
          <w:sz w:val="24"/>
          <w:szCs w:val="24"/>
          <w:lang w:eastAsia="en-US"/>
        </w:rPr>
        <w:t>188</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«ПРИЛОЖЕНИЕ №4</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к решению Совета Парковского</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сельского поселения</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Тихорецкого района</w:t>
      </w:r>
    </w:p>
    <w:p w:rsid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от 12.12.2017 г.№ 180</w:t>
      </w:r>
    </w:p>
    <w:p w:rsidR="00F10F27" w:rsidRDefault="00F10F27" w:rsidP="00F96D54">
      <w:pPr>
        <w:jc w:val="both"/>
        <w:rPr>
          <w:rFonts w:ascii="Arial" w:eastAsia="Calibri" w:hAnsi="Arial" w:cs="Arial"/>
          <w:sz w:val="24"/>
          <w:szCs w:val="24"/>
          <w:lang w:eastAsia="en-US"/>
        </w:rPr>
      </w:pPr>
    </w:p>
    <w:p w:rsidR="007820B3" w:rsidRPr="00F10F27" w:rsidRDefault="000D73F0" w:rsidP="00F10F27">
      <w:pPr>
        <w:rPr>
          <w:rFonts w:ascii="Arial" w:hAnsi="Arial" w:cs="Arial"/>
          <w:sz w:val="24"/>
          <w:szCs w:val="24"/>
        </w:rPr>
      </w:pPr>
      <w:r w:rsidRPr="00F10F27">
        <w:rPr>
          <w:rFonts w:ascii="Arial" w:hAnsi="Arial" w:cs="Arial"/>
          <w:sz w:val="24"/>
          <w:szCs w:val="24"/>
        </w:rPr>
        <w:t xml:space="preserve">          </w:t>
      </w:r>
    </w:p>
    <w:p w:rsidR="00D05A94" w:rsidRPr="00F10F27" w:rsidRDefault="00D05A94" w:rsidP="00D05A94">
      <w:pPr>
        <w:jc w:val="center"/>
        <w:rPr>
          <w:rFonts w:ascii="Arial" w:hAnsi="Arial" w:cs="Arial"/>
          <w:b/>
          <w:sz w:val="24"/>
          <w:szCs w:val="24"/>
        </w:rPr>
      </w:pPr>
      <w:r w:rsidRPr="00F10F27">
        <w:rPr>
          <w:rFonts w:ascii="Arial" w:hAnsi="Arial" w:cs="Arial"/>
          <w:b/>
          <w:sz w:val="24"/>
          <w:szCs w:val="24"/>
        </w:rPr>
        <w:t>РАСПРЕДЕЛЕНИЕ</w:t>
      </w:r>
    </w:p>
    <w:p w:rsidR="00D05A94" w:rsidRPr="00F10F27" w:rsidRDefault="00D05A94" w:rsidP="00D05A94">
      <w:pPr>
        <w:jc w:val="center"/>
        <w:rPr>
          <w:rFonts w:ascii="Arial" w:hAnsi="Arial" w:cs="Arial"/>
          <w:b/>
          <w:sz w:val="24"/>
          <w:szCs w:val="24"/>
        </w:rPr>
      </w:pPr>
      <w:r w:rsidRPr="00F10F27">
        <w:rPr>
          <w:rFonts w:ascii="Arial" w:hAnsi="Arial" w:cs="Arial"/>
          <w:b/>
          <w:sz w:val="24"/>
          <w:szCs w:val="24"/>
        </w:rPr>
        <w:t xml:space="preserve">бюджетных ассигнований </w:t>
      </w:r>
      <w:r w:rsidRPr="00F10F27">
        <w:rPr>
          <w:rFonts w:ascii="Arial" w:hAnsi="Arial" w:cs="Arial"/>
          <w:b/>
          <w:bCs/>
          <w:sz w:val="24"/>
          <w:szCs w:val="24"/>
        </w:rPr>
        <w:t>по разделам и подразделам</w:t>
      </w:r>
    </w:p>
    <w:p w:rsidR="00D05A94" w:rsidRDefault="00D05A94" w:rsidP="00D05A94">
      <w:pPr>
        <w:jc w:val="center"/>
        <w:rPr>
          <w:rFonts w:ascii="Arial" w:hAnsi="Arial" w:cs="Arial"/>
          <w:b/>
          <w:bCs/>
          <w:sz w:val="24"/>
          <w:szCs w:val="24"/>
        </w:rPr>
      </w:pPr>
      <w:r w:rsidRPr="00F10F27">
        <w:rPr>
          <w:rFonts w:ascii="Arial" w:hAnsi="Arial" w:cs="Arial"/>
          <w:b/>
          <w:bCs/>
          <w:sz w:val="24"/>
          <w:szCs w:val="24"/>
        </w:rPr>
        <w:t xml:space="preserve"> </w:t>
      </w:r>
      <w:proofErr w:type="gramStart"/>
      <w:r w:rsidRPr="00F10F27">
        <w:rPr>
          <w:rFonts w:ascii="Arial" w:hAnsi="Arial" w:cs="Arial"/>
          <w:b/>
          <w:bCs/>
          <w:sz w:val="24"/>
          <w:szCs w:val="24"/>
        </w:rPr>
        <w:t>классификации</w:t>
      </w:r>
      <w:proofErr w:type="gramEnd"/>
      <w:r w:rsidRPr="00F10F27">
        <w:rPr>
          <w:rFonts w:ascii="Arial" w:hAnsi="Arial" w:cs="Arial"/>
          <w:b/>
          <w:bCs/>
          <w:sz w:val="24"/>
          <w:szCs w:val="24"/>
        </w:rPr>
        <w:t xml:space="preserve"> расходов  бюджетов  на 2018 год</w:t>
      </w:r>
    </w:p>
    <w:p w:rsidR="00F10F27" w:rsidRPr="00F10F27" w:rsidRDefault="00F10F27" w:rsidP="00D05A94">
      <w:pPr>
        <w:jc w:val="center"/>
        <w:rPr>
          <w:rFonts w:ascii="Arial" w:hAnsi="Arial" w:cs="Arial"/>
          <w:b/>
          <w:sz w:val="24"/>
          <w:szCs w:val="24"/>
        </w:rPr>
      </w:pPr>
    </w:p>
    <w:p w:rsidR="00D05A94" w:rsidRPr="00F10F27" w:rsidRDefault="00D05A94" w:rsidP="00D05A94">
      <w:pPr>
        <w:jc w:val="center"/>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3"/>
        <w:gridCol w:w="4449"/>
        <w:gridCol w:w="1134"/>
        <w:gridCol w:w="1559"/>
        <w:gridCol w:w="1417"/>
      </w:tblGrid>
      <w:tr w:rsidR="00D05A94" w:rsidRPr="00F10F27" w:rsidTr="00D05A94">
        <w:trPr>
          <w:trHeight w:val="465"/>
        </w:trPr>
        <w:tc>
          <w:tcPr>
            <w:tcW w:w="567" w:type="dxa"/>
            <w:vMerge w:val="restart"/>
            <w:tcBorders>
              <w:right w:val="single" w:sz="4" w:space="0" w:color="auto"/>
            </w:tcBorders>
            <w:shd w:val="clear" w:color="auto" w:fill="auto"/>
            <w:textDirection w:val="btLr"/>
          </w:tcPr>
          <w:p w:rsidR="00D05A94" w:rsidRPr="00F10F27" w:rsidRDefault="00D05A94" w:rsidP="00D05A94">
            <w:pPr>
              <w:ind w:left="113" w:right="113"/>
              <w:jc w:val="center"/>
              <w:rPr>
                <w:rFonts w:ascii="Arial" w:hAnsi="Arial" w:cs="Arial"/>
                <w:sz w:val="24"/>
                <w:szCs w:val="24"/>
              </w:rPr>
            </w:pPr>
            <w:r w:rsidRPr="00F10F27">
              <w:rPr>
                <w:rFonts w:ascii="Arial" w:hAnsi="Arial" w:cs="Arial"/>
                <w:sz w:val="24"/>
                <w:szCs w:val="24"/>
              </w:rPr>
              <w:t>Раздел</w:t>
            </w:r>
          </w:p>
        </w:tc>
        <w:tc>
          <w:tcPr>
            <w:tcW w:w="513" w:type="dxa"/>
            <w:vMerge w:val="restart"/>
            <w:tcBorders>
              <w:left w:val="single" w:sz="4" w:space="0" w:color="auto"/>
            </w:tcBorders>
            <w:shd w:val="clear" w:color="auto" w:fill="auto"/>
            <w:textDirection w:val="btLr"/>
          </w:tcPr>
          <w:p w:rsidR="00D05A94" w:rsidRPr="00F10F27" w:rsidRDefault="00D05A94" w:rsidP="00D05A94">
            <w:pPr>
              <w:ind w:left="113" w:right="113"/>
              <w:jc w:val="center"/>
              <w:rPr>
                <w:rFonts w:ascii="Arial" w:hAnsi="Arial" w:cs="Arial"/>
                <w:sz w:val="24"/>
                <w:szCs w:val="24"/>
              </w:rPr>
            </w:pPr>
            <w:r w:rsidRPr="00F10F27">
              <w:rPr>
                <w:rFonts w:ascii="Arial" w:hAnsi="Arial" w:cs="Arial"/>
                <w:sz w:val="24"/>
                <w:szCs w:val="24"/>
              </w:rPr>
              <w:t>Подраздел</w:t>
            </w:r>
          </w:p>
        </w:tc>
        <w:tc>
          <w:tcPr>
            <w:tcW w:w="4449" w:type="dxa"/>
            <w:vMerge w:val="restart"/>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Наименование</w:t>
            </w:r>
          </w:p>
        </w:tc>
        <w:tc>
          <w:tcPr>
            <w:tcW w:w="1134" w:type="dxa"/>
            <w:vMerge w:val="restart"/>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ВСЕГО</w:t>
            </w:r>
          </w:p>
          <w:p w:rsidR="00D05A94" w:rsidRPr="00F10F27" w:rsidRDefault="00D05A94" w:rsidP="00D05A94">
            <w:pPr>
              <w:jc w:val="center"/>
              <w:rPr>
                <w:rFonts w:ascii="Arial" w:hAnsi="Arial" w:cs="Arial"/>
                <w:sz w:val="24"/>
                <w:szCs w:val="24"/>
              </w:rPr>
            </w:pPr>
            <w:r w:rsidRPr="00F10F27">
              <w:rPr>
                <w:rFonts w:ascii="Arial" w:hAnsi="Arial" w:cs="Arial"/>
                <w:sz w:val="24"/>
                <w:szCs w:val="24"/>
              </w:rPr>
              <w:t>2018 год</w:t>
            </w:r>
          </w:p>
        </w:tc>
        <w:tc>
          <w:tcPr>
            <w:tcW w:w="2976" w:type="dxa"/>
            <w:gridSpan w:val="2"/>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в том числе:</w:t>
            </w:r>
          </w:p>
        </w:tc>
      </w:tr>
      <w:tr w:rsidR="00D05A94" w:rsidRPr="00F10F27" w:rsidTr="00D05A94">
        <w:trPr>
          <w:trHeight w:val="645"/>
        </w:trPr>
        <w:tc>
          <w:tcPr>
            <w:tcW w:w="567" w:type="dxa"/>
            <w:vMerge/>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p>
        </w:tc>
        <w:tc>
          <w:tcPr>
            <w:tcW w:w="513" w:type="dxa"/>
            <w:vMerge/>
            <w:tcBorders>
              <w:left w:val="single" w:sz="4" w:space="0" w:color="auto"/>
            </w:tcBorders>
            <w:shd w:val="clear" w:color="auto" w:fill="auto"/>
          </w:tcPr>
          <w:p w:rsidR="00D05A94" w:rsidRPr="00F10F27" w:rsidRDefault="00D05A94" w:rsidP="00D05A94">
            <w:pPr>
              <w:jc w:val="center"/>
              <w:rPr>
                <w:rFonts w:ascii="Arial" w:hAnsi="Arial" w:cs="Arial"/>
                <w:sz w:val="24"/>
                <w:szCs w:val="24"/>
              </w:rPr>
            </w:pPr>
          </w:p>
        </w:tc>
        <w:tc>
          <w:tcPr>
            <w:tcW w:w="4449" w:type="dxa"/>
            <w:vMerge/>
            <w:shd w:val="clear" w:color="auto" w:fill="auto"/>
          </w:tcPr>
          <w:p w:rsidR="00D05A94" w:rsidRPr="00F10F27" w:rsidRDefault="00D05A94" w:rsidP="00D05A94">
            <w:pPr>
              <w:jc w:val="center"/>
              <w:rPr>
                <w:rFonts w:ascii="Arial" w:hAnsi="Arial" w:cs="Arial"/>
                <w:sz w:val="24"/>
                <w:szCs w:val="24"/>
              </w:rPr>
            </w:pPr>
          </w:p>
        </w:tc>
        <w:tc>
          <w:tcPr>
            <w:tcW w:w="1134" w:type="dxa"/>
            <w:vMerge/>
            <w:shd w:val="clear" w:color="auto" w:fill="auto"/>
          </w:tcPr>
          <w:p w:rsidR="00D05A94" w:rsidRPr="00F10F27" w:rsidRDefault="00D05A94" w:rsidP="00D05A94">
            <w:pPr>
              <w:jc w:val="center"/>
              <w:rPr>
                <w:rFonts w:ascii="Arial" w:hAnsi="Arial" w:cs="Arial"/>
                <w:sz w:val="24"/>
                <w:szCs w:val="24"/>
              </w:rPr>
            </w:pP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за счет средств бюджета Парковского сельского поселения</w:t>
            </w:r>
          </w:p>
        </w:tc>
        <w:tc>
          <w:tcPr>
            <w:tcW w:w="141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за счет целевых средств краевого бюджета и средств муниципального района</w:t>
            </w: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01</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 xml:space="preserve">Общегосударственные вопросы </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7</w:t>
            </w:r>
            <w:r w:rsidR="002C5300" w:rsidRPr="00F10F27">
              <w:rPr>
                <w:rFonts w:ascii="Arial" w:hAnsi="Arial" w:cs="Arial"/>
                <w:sz w:val="24"/>
                <w:szCs w:val="24"/>
              </w:rPr>
              <w:t>536,6</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7</w:t>
            </w:r>
            <w:r w:rsidR="002C5300" w:rsidRPr="00F10F27">
              <w:rPr>
                <w:rFonts w:ascii="Arial" w:hAnsi="Arial" w:cs="Arial"/>
                <w:sz w:val="24"/>
                <w:szCs w:val="24"/>
              </w:rPr>
              <w:t>532,8</w:t>
            </w:r>
          </w:p>
        </w:tc>
        <w:tc>
          <w:tcPr>
            <w:tcW w:w="141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3,8</w:t>
            </w: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01</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02</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Функционирование высшего должностного лица  субъекта  Российской Федерации  и муниципального образования (органы местного самоуправления)</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752,0</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752,0</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01</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04</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46</w:t>
            </w:r>
            <w:r w:rsidR="0034632B" w:rsidRPr="00F10F27">
              <w:rPr>
                <w:rFonts w:ascii="Arial" w:hAnsi="Arial" w:cs="Arial"/>
                <w:sz w:val="24"/>
                <w:szCs w:val="24"/>
              </w:rPr>
              <w:t>91,4</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468</w:t>
            </w:r>
            <w:r w:rsidR="0034632B" w:rsidRPr="00F10F27">
              <w:rPr>
                <w:rFonts w:ascii="Arial" w:hAnsi="Arial" w:cs="Arial"/>
                <w:sz w:val="24"/>
                <w:szCs w:val="24"/>
              </w:rPr>
              <w:t>7,6</w:t>
            </w:r>
          </w:p>
        </w:tc>
        <w:tc>
          <w:tcPr>
            <w:tcW w:w="141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3,8</w:t>
            </w:r>
          </w:p>
        </w:tc>
      </w:tr>
      <w:tr w:rsidR="0034632B" w:rsidRPr="00F10F27" w:rsidTr="00D05A94">
        <w:tc>
          <w:tcPr>
            <w:tcW w:w="567" w:type="dxa"/>
            <w:tcBorders>
              <w:right w:val="single" w:sz="4" w:space="0" w:color="auto"/>
            </w:tcBorders>
            <w:shd w:val="clear" w:color="auto" w:fill="auto"/>
          </w:tcPr>
          <w:p w:rsidR="0034632B" w:rsidRPr="00F10F27" w:rsidRDefault="0034632B" w:rsidP="00D05A94">
            <w:pPr>
              <w:jc w:val="center"/>
              <w:rPr>
                <w:rFonts w:ascii="Arial" w:hAnsi="Arial" w:cs="Arial"/>
                <w:sz w:val="24"/>
                <w:szCs w:val="24"/>
              </w:rPr>
            </w:pPr>
            <w:r w:rsidRPr="00F10F27">
              <w:rPr>
                <w:rFonts w:ascii="Arial" w:hAnsi="Arial" w:cs="Arial"/>
                <w:sz w:val="24"/>
                <w:szCs w:val="24"/>
              </w:rPr>
              <w:t>01</w:t>
            </w:r>
          </w:p>
        </w:tc>
        <w:tc>
          <w:tcPr>
            <w:tcW w:w="513" w:type="dxa"/>
            <w:tcBorders>
              <w:left w:val="single" w:sz="4" w:space="0" w:color="auto"/>
            </w:tcBorders>
            <w:shd w:val="clear" w:color="auto" w:fill="auto"/>
          </w:tcPr>
          <w:p w:rsidR="0034632B" w:rsidRPr="00F10F27" w:rsidRDefault="0034632B" w:rsidP="00D05A94">
            <w:pPr>
              <w:jc w:val="center"/>
              <w:rPr>
                <w:rFonts w:ascii="Arial" w:hAnsi="Arial" w:cs="Arial"/>
                <w:sz w:val="24"/>
                <w:szCs w:val="24"/>
              </w:rPr>
            </w:pPr>
            <w:r w:rsidRPr="00F10F27">
              <w:rPr>
                <w:rFonts w:ascii="Arial" w:hAnsi="Arial" w:cs="Arial"/>
                <w:sz w:val="24"/>
                <w:szCs w:val="24"/>
              </w:rPr>
              <w:t>06</w:t>
            </w:r>
          </w:p>
        </w:tc>
        <w:tc>
          <w:tcPr>
            <w:tcW w:w="4449" w:type="dxa"/>
            <w:shd w:val="clear" w:color="auto" w:fill="auto"/>
          </w:tcPr>
          <w:p w:rsidR="0034632B" w:rsidRPr="00F10F27" w:rsidRDefault="0034632B" w:rsidP="00D05A94">
            <w:pPr>
              <w:rPr>
                <w:rFonts w:ascii="Arial" w:hAnsi="Arial" w:cs="Arial"/>
                <w:sz w:val="24"/>
                <w:szCs w:val="24"/>
              </w:rPr>
            </w:pPr>
            <w:r w:rsidRPr="00F10F27">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1134" w:type="dxa"/>
            <w:shd w:val="clear" w:color="auto" w:fill="auto"/>
          </w:tcPr>
          <w:p w:rsidR="0034632B" w:rsidRPr="00F10F27" w:rsidRDefault="0034632B" w:rsidP="00D05A94">
            <w:pPr>
              <w:jc w:val="center"/>
              <w:rPr>
                <w:rFonts w:ascii="Arial" w:hAnsi="Arial" w:cs="Arial"/>
                <w:sz w:val="24"/>
                <w:szCs w:val="24"/>
              </w:rPr>
            </w:pPr>
            <w:r w:rsidRPr="00F10F27">
              <w:rPr>
                <w:rFonts w:ascii="Arial" w:hAnsi="Arial" w:cs="Arial"/>
                <w:sz w:val="24"/>
                <w:szCs w:val="24"/>
              </w:rPr>
              <w:t>18,8</w:t>
            </w:r>
          </w:p>
        </w:tc>
        <w:tc>
          <w:tcPr>
            <w:tcW w:w="1559" w:type="dxa"/>
            <w:shd w:val="clear" w:color="auto" w:fill="auto"/>
          </w:tcPr>
          <w:p w:rsidR="0034632B" w:rsidRPr="00F10F27" w:rsidRDefault="0034632B" w:rsidP="00D05A94">
            <w:pPr>
              <w:jc w:val="center"/>
              <w:rPr>
                <w:rFonts w:ascii="Arial" w:hAnsi="Arial" w:cs="Arial"/>
                <w:sz w:val="24"/>
                <w:szCs w:val="24"/>
              </w:rPr>
            </w:pPr>
            <w:r w:rsidRPr="00F10F27">
              <w:rPr>
                <w:rFonts w:ascii="Arial" w:hAnsi="Arial" w:cs="Arial"/>
                <w:sz w:val="24"/>
                <w:szCs w:val="24"/>
              </w:rPr>
              <w:t>18,8</w:t>
            </w:r>
          </w:p>
        </w:tc>
        <w:tc>
          <w:tcPr>
            <w:tcW w:w="1417" w:type="dxa"/>
            <w:shd w:val="clear" w:color="auto" w:fill="auto"/>
          </w:tcPr>
          <w:p w:rsidR="0034632B" w:rsidRPr="00F10F27" w:rsidRDefault="0034632B"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01</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11</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Резервные фонды</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340,0</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340,0</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01</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13</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Другие общегосударственные вопросы</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2C5300" w:rsidRPr="00F10F27">
              <w:rPr>
                <w:rFonts w:ascii="Arial" w:hAnsi="Arial" w:cs="Arial"/>
                <w:sz w:val="24"/>
                <w:szCs w:val="24"/>
              </w:rPr>
              <w:t>734,4</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2C5300" w:rsidRPr="00F10F27">
              <w:rPr>
                <w:rFonts w:ascii="Arial" w:hAnsi="Arial" w:cs="Arial"/>
                <w:sz w:val="24"/>
                <w:szCs w:val="24"/>
              </w:rPr>
              <w:t>734,4</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02</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Национальная оборона</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6</w:t>
            </w:r>
            <w:r w:rsidR="002C5300" w:rsidRPr="00F10F27">
              <w:rPr>
                <w:rFonts w:ascii="Arial" w:hAnsi="Arial" w:cs="Arial"/>
                <w:sz w:val="24"/>
                <w:szCs w:val="24"/>
              </w:rPr>
              <w:t>85,9</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283,8</w:t>
            </w:r>
          </w:p>
        </w:tc>
        <w:tc>
          <w:tcPr>
            <w:tcW w:w="1417" w:type="dxa"/>
            <w:shd w:val="clear" w:color="auto" w:fill="auto"/>
          </w:tcPr>
          <w:p w:rsidR="00D05A94" w:rsidRPr="00F10F27" w:rsidRDefault="002C5300" w:rsidP="00D05A94">
            <w:pPr>
              <w:jc w:val="center"/>
              <w:rPr>
                <w:rFonts w:ascii="Arial" w:hAnsi="Arial" w:cs="Arial"/>
                <w:sz w:val="24"/>
                <w:szCs w:val="24"/>
              </w:rPr>
            </w:pPr>
            <w:r w:rsidRPr="00F10F27">
              <w:rPr>
                <w:rFonts w:ascii="Arial" w:hAnsi="Arial" w:cs="Arial"/>
                <w:sz w:val="24"/>
                <w:szCs w:val="24"/>
              </w:rPr>
              <w:t>402,1</w:t>
            </w: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02</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03</w:t>
            </w:r>
          </w:p>
        </w:tc>
        <w:tc>
          <w:tcPr>
            <w:tcW w:w="4449" w:type="dxa"/>
            <w:shd w:val="clear" w:color="auto" w:fill="auto"/>
          </w:tcPr>
          <w:p w:rsidR="00D05A94" w:rsidRPr="00F10F27" w:rsidRDefault="00D05A94" w:rsidP="00D05A94">
            <w:pPr>
              <w:rPr>
                <w:rFonts w:ascii="Arial" w:hAnsi="Arial" w:cs="Arial"/>
                <w:b/>
                <w:sz w:val="24"/>
                <w:szCs w:val="24"/>
              </w:rPr>
            </w:pPr>
            <w:r w:rsidRPr="00F10F27">
              <w:rPr>
                <w:rFonts w:ascii="Arial" w:hAnsi="Arial" w:cs="Arial"/>
                <w:sz w:val="24"/>
                <w:szCs w:val="24"/>
              </w:rPr>
              <w:t>Мобилизационная и вневойсковая подготовка</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6</w:t>
            </w:r>
            <w:r w:rsidR="002C5300" w:rsidRPr="00F10F27">
              <w:rPr>
                <w:rFonts w:ascii="Arial" w:hAnsi="Arial" w:cs="Arial"/>
                <w:sz w:val="24"/>
                <w:szCs w:val="24"/>
              </w:rPr>
              <w:t>85,9</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283,8</w:t>
            </w:r>
          </w:p>
        </w:tc>
        <w:tc>
          <w:tcPr>
            <w:tcW w:w="1417" w:type="dxa"/>
            <w:shd w:val="clear" w:color="auto" w:fill="auto"/>
          </w:tcPr>
          <w:p w:rsidR="00D05A94" w:rsidRPr="00F10F27" w:rsidRDefault="002C5300" w:rsidP="00D05A94">
            <w:pPr>
              <w:jc w:val="center"/>
              <w:rPr>
                <w:rFonts w:ascii="Arial" w:hAnsi="Arial" w:cs="Arial"/>
                <w:sz w:val="24"/>
                <w:szCs w:val="24"/>
              </w:rPr>
            </w:pPr>
            <w:r w:rsidRPr="00F10F27">
              <w:rPr>
                <w:rFonts w:ascii="Arial" w:hAnsi="Arial" w:cs="Arial"/>
                <w:sz w:val="24"/>
                <w:szCs w:val="24"/>
              </w:rPr>
              <w:t>402,1</w:t>
            </w: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03</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Национальная безопасность и правоохранительная деятельность</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891,7</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891,7</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03</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09</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77,4</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77,4</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03</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Обеспечение пожарной безопасности</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800,0</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800,0</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03</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14</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Другие вопросы в области национальной безопасности и правоохранительной деятельности</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14,3</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14,3</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04</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Национальная экономика</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17</w:t>
            </w:r>
            <w:r w:rsidR="002C5300" w:rsidRPr="00F10F27">
              <w:rPr>
                <w:rFonts w:ascii="Arial" w:hAnsi="Arial" w:cs="Arial"/>
                <w:sz w:val="24"/>
                <w:szCs w:val="24"/>
              </w:rPr>
              <w:t>92,7</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17</w:t>
            </w:r>
            <w:r w:rsidR="002C5300" w:rsidRPr="00F10F27">
              <w:rPr>
                <w:rFonts w:ascii="Arial" w:hAnsi="Arial" w:cs="Arial"/>
                <w:sz w:val="24"/>
                <w:szCs w:val="24"/>
              </w:rPr>
              <w:t>92,7</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04</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09</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 xml:space="preserve">Дорожное хозяйство </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2C5300" w:rsidRPr="00F10F27">
              <w:rPr>
                <w:rFonts w:ascii="Arial" w:hAnsi="Arial" w:cs="Arial"/>
                <w:sz w:val="24"/>
                <w:szCs w:val="24"/>
              </w:rPr>
              <w:t>321,3</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2C5300" w:rsidRPr="00F10F27">
              <w:rPr>
                <w:rFonts w:ascii="Arial" w:hAnsi="Arial" w:cs="Arial"/>
                <w:sz w:val="24"/>
                <w:szCs w:val="24"/>
              </w:rPr>
              <w:t>321,3</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tcBorders>
              <w:righ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04</w:t>
            </w:r>
          </w:p>
        </w:tc>
        <w:tc>
          <w:tcPr>
            <w:tcW w:w="513" w:type="dxa"/>
            <w:tcBorders>
              <w:left w:val="single" w:sz="4" w:space="0" w:color="auto"/>
            </w:tcBorders>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Связь и информатика</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454,4</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454,4</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04</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12</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Реализация государственных функций в области национальной экономики</w:t>
            </w:r>
          </w:p>
        </w:tc>
        <w:tc>
          <w:tcPr>
            <w:tcW w:w="1134"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 xml:space="preserve">    17,0</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17,0</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05</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 xml:space="preserve">Жилищно-коммунальное хозяйство </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8B7D4E" w:rsidRPr="00F10F27">
              <w:rPr>
                <w:rFonts w:ascii="Arial" w:hAnsi="Arial" w:cs="Arial"/>
                <w:sz w:val="24"/>
                <w:szCs w:val="24"/>
              </w:rPr>
              <w:t>6823,2</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8B7D4E" w:rsidRPr="00F10F27">
              <w:rPr>
                <w:rFonts w:ascii="Arial" w:hAnsi="Arial" w:cs="Arial"/>
                <w:sz w:val="24"/>
                <w:szCs w:val="24"/>
              </w:rPr>
              <w:t>6823,2</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05</w:t>
            </w:r>
          </w:p>
        </w:tc>
        <w:tc>
          <w:tcPr>
            <w:tcW w:w="513" w:type="dxa"/>
            <w:shd w:val="clear" w:color="auto" w:fill="auto"/>
          </w:tcPr>
          <w:p w:rsidR="00D05A94" w:rsidRPr="00F10F27" w:rsidRDefault="00D05A94" w:rsidP="00D05A94">
            <w:pPr>
              <w:jc w:val="center"/>
              <w:rPr>
                <w:rFonts w:ascii="Arial" w:hAnsi="Arial" w:cs="Arial"/>
                <w:b/>
                <w:sz w:val="24"/>
                <w:szCs w:val="24"/>
              </w:rPr>
            </w:pPr>
            <w:r w:rsidRPr="00F10F27">
              <w:rPr>
                <w:rFonts w:ascii="Arial" w:hAnsi="Arial" w:cs="Arial"/>
                <w:sz w:val="24"/>
                <w:szCs w:val="24"/>
              </w:rPr>
              <w:t>02</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Коммунальное хозяйство</w:t>
            </w:r>
          </w:p>
        </w:tc>
        <w:tc>
          <w:tcPr>
            <w:tcW w:w="1134" w:type="dxa"/>
            <w:shd w:val="clear" w:color="auto" w:fill="auto"/>
          </w:tcPr>
          <w:p w:rsidR="00D05A94" w:rsidRPr="00F10F27" w:rsidRDefault="002C5300" w:rsidP="00D05A94">
            <w:pPr>
              <w:jc w:val="center"/>
              <w:rPr>
                <w:rFonts w:ascii="Arial" w:hAnsi="Arial" w:cs="Arial"/>
                <w:sz w:val="24"/>
                <w:szCs w:val="24"/>
              </w:rPr>
            </w:pPr>
            <w:r w:rsidRPr="00F10F27">
              <w:rPr>
                <w:rFonts w:ascii="Arial" w:hAnsi="Arial" w:cs="Arial"/>
                <w:sz w:val="24"/>
                <w:szCs w:val="24"/>
              </w:rPr>
              <w:t>3143,0</w:t>
            </w:r>
          </w:p>
        </w:tc>
        <w:tc>
          <w:tcPr>
            <w:tcW w:w="1559" w:type="dxa"/>
            <w:shd w:val="clear" w:color="auto" w:fill="auto"/>
          </w:tcPr>
          <w:p w:rsidR="00D05A94" w:rsidRPr="00F10F27" w:rsidRDefault="002C5300" w:rsidP="00D05A94">
            <w:pPr>
              <w:jc w:val="center"/>
              <w:rPr>
                <w:rFonts w:ascii="Arial" w:hAnsi="Arial" w:cs="Arial"/>
                <w:sz w:val="24"/>
                <w:szCs w:val="24"/>
              </w:rPr>
            </w:pPr>
            <w:r w:rsidRPr="00F10F27">
              <w:rPr>
                <w:rFonts w:ascii="Arial" w:hAnsi="Arial" w:cs="Arial"/>
                <w:sz w:val="24"/>
                <w:szCs w:val="24"/>
              </w:rPr>
              <w:t>3143,0</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05</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03</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Благоустройство</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1248,0</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1248,0</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05</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05</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Другие вопросы в области жилищно-коммунального хозяйства</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8B7D4E" w:rsidRPr="00F10F27">
              <w:rPr>
                <w:rFonts w:ascii="Arial" w:hAnsi="Arial" w:cs="Arial"/>
                <w:sz w:val="24"/>
                <w:szCs w:val="24"/>
              </w:rPr>
              <w:t>2432,2</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8B7D4E" w:rsidRPr="00F10F27">
              <w:rPr>
                <w:rFonts w:ascii="Arial" w:hAnsi="Arial" w:cs="Arial"/>
                <w:sz w:val="24"/>
                <w:szCs w:val="24"/>
              </w:rPr>
              <w:t>2432,2</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07</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 xml:space="preserve">Образование </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140,0</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140,0</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07</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07</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 xml:space="preserve">Молодежная политика </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140,0</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140,0</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08</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Культура и кинематография</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123E1A" w:rsidRPr="00F10F27">
              <w:rPr>
                <w:rFonts w:ascii="Arial" w:hAnsi="Arial" w:cs="Arial"/>
                <w:sz w:val="24"/>
                <w:szCs w:val="24"/>
              </w:rPr>
              <w:t>6853,0</w:t>
            </w:r>
          </w:p>
        </w:tc>
        <w:tc>
          <w:tcPr>
            <w:tcW w:w="1559" w:type="dxa"/>
            <w:shd w:val="clear" w:color="auto" w:fill="auto"/>
          </w:tcPr>
          <w:p w:rsidR="00D05A94" w:rsidRPr="00F10F27" w:rsidRDefault="00123E1A" w:rsidP="00D05A94">
            <w:pPr>
              <w:jc w:val="center"/>
              <w:rPr>
                <w:rFonts w:ascii="Arial" w:hAnsi="Arial" w:cs="Arial"/>
                <w:sz w:val="24"/>
                <w:szCs w:val="24"/>
              </w:rPr>
            </w:pPr>
            <w:r w:rsidRPr="00F10F27">
              <w:rPr>
                <w:rFonts w:ascii="Arial" w:hAnsi="Arial" w:cs="Arial"/>
                <w:sz w:val="24"/>
                <w:szCs w:val="24"/>
              </w:rPr>
              <w:t>10779,7</w:t>
            </w:r>
          </w:p>
        </w:tc>
        <w:tc>
          <w:tcPr>
            <w:tcW w:w="141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6173,3</w:t>
            </w: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08</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01</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Культура</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w:t>
            </w:r>
            <w:r w:rsidR="00123E1A" w:rsidRPr="00F10F27">
              <w:rPr>
                <w:rFonts w:ascii="Arial" w:hAnsi="Arial" w:cs="Arial"/>
                <w:sz w:val="24"/>
                <w:szCs w:val="24"/>
              </w:rPr>
              <w:t>6933,0</w:t>
            </w:r>
          </w:p>
        </w:tc>
        <w:tc>
          <w:tcPr>
            <w:tcW w:w="1559" w:type="dxa"/>
            <w:shd w:val="clear" w:color="auto" w:fill="auto"/>
          </w:tcPr>
          <w:p w:rsidR="00D05A94" w:rsidRPr="00F10F27" w:rsidRDefault="00123E1A" w:rsidP="00D05A94">
            <w:pPr>
              <w:jc w:val="center"/>
              <w:rPr>
                <w:rFonts w:ascii="Arial" w:hAnsi="Arial" w:cs="Arial"/>
                <w:sz w:val="24"/>
                <w:szCs w:val="24"/>
              </w:rPr>
            </w:pPr>
            <w:r w:rsidRPr="00F10F27">
              <w:rPr>
                <w:rFonts w:ascii="Arial" w:hAnsi="Arial" w:cs="Arial"/>
                <w:sz w:val="24"/>
                <w:szCs w:val="24"/>
              </w:rPr>
              <w:t>10759,7</w:t>
            </w:r>
          </w:p>
        </w:tc>
        <w:tc>
          <w:tcPr>
            <w:tcW w:w="141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6173,3</w:t>
            </w: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08</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04</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Другие вопросы в области культуры, кинематографии</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20,0</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20,0</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10</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Социальная политика</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463,6</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463,6</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10</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01</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Пенсионное обеспечение</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463,6</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463,6</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11</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00</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 xml:space="preserve"> Физическая культура и спорт</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31</w:t>
            </w:r>
            <w:r w:rsidR="00123E1A" w:rsidRPr="00F10F27">
              <w:rPr>
                <w:rFonts w:ascii="Arial" w:hAnsi="Arial" w:cs="Arial"/>
                <w:sz w:val="24"/>
                <w:szCs w:val="24"/>
              </w:rPr>
              <w:t>85,3</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31</w:t>
            </w:r>
            <w:r w:rsidR="00123E1A" w:rsidRPr="00F10F27">
              <w:rPr>
                <w:rFonts w:ascii="Arial" w:hAnsi="Arial" w:cs="Arial"/>
                <w:sz w:val="24"/>
                <w:szCs w:val="24"/>
              </w:rPr>
              <w:t>85,3</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11</w:t>
            </w:r>
          </w:p>
        </w:tc>
        <w:tc>
          <w:tcPr>
            <w:tcW w:w="513"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01</w:t>
            </w: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 xml:space="preserve">Физическая культура </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31</w:t>
            </w:r>
            <w:r w:rsidR="00123E1A" w:rsidRPr="00F10F27">
              <w:rPr>
                <w:rFonts w:ascii="Arial" w:hAnsi="Arial" w:cs="Arial"/>
                <w:sz w:val="24"/>
                <w:szCs w:val="24"/>
              </w:rPr>
              <w:t>85,3</w:t>
            </w:r>
          </w:p>
        </w:tc>
        <w:tc>
          <w:tcPr>
            <w:tcW w:w="1559"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31</w:t>
            </w:r>
            <w:r w:rsidR="00123E1A" w:rsidRPr="00F10F27">
              <w:rPr>
                <w:rFonts w:ascii="Arial" w:hAnsi="Arial" w:cs="Arial"/>
                <w:sz w:val="24"/>
                <w:szCs w:val="24"/>
              </w:rPr>
              <w:t>85,3</w:t>
            </w:r>
          </w:p>
        </w:tc>
        <w:tc>
          <w:tcPr>
            <w:tcW w:w="1417" w:type="dxa"/>
            <w:shd w:val="clear" w:color="auto" w:fill="auto"/>
          </w:tcPr>
          <w:p w:rsidR="00D05A94" w:rsidRPr="00F10F27" w:rsidRDefault="00D05A94" w:rsidP="00D05A94">
            <w:pPr>
              <w:jc w:val="center"/>
              <w:rPr>
                <w:rFonts w:ascii="Arial" w:hAnsi="Arial" w:cs="Arial"/>
                <w:sz w:val="24"/>
                <w:szCs w:val="24"/>
              </w:rPr>
            </w:pPr>
          </w:p>
        </w:tc>
      </w:tr>
      <w:tr w:rsidR="00D05A94" w:rsidRPr="00F10F27" w:rsidTr="00D05A94">
        <w:tc>
          <w:tcPr>
            <w:tcW w:w="567" w:type="dxa"/>
            <w:shd w:val="clear" w:color="auto" w:fill="auto"/>
          </w:tcPr>
          <w:p w:rsidR="00D05A94" w:rsidRPr="00F10F27" w:rsidRDefault="00D05A94" w:rsidP="00D05A94">
            <w:pPr>
              <w:jc w:val="center"/>
              <w:rPr>
                <w:rFonts w:ascii="Arial" w:hAnsi="Arial" w:cs="Arial"/>
                <w:sz w:val="24"/>
                <w:szCs w:val="24"/>
              </w:rPr>
            </w:pPr>
          </w:p>
        </w:tc>
        <w:tc>
          <w:tcPr>
            <w:tcW w:w="513" w:type="dxa"/>
            <w:shd w:val="clear" w:color="auto" w:fill="auto"/>
          </w:tcPr>
          <w:p w:rsidR="00D05A94" w:rsidRPr="00F10F27" w:rsidRDefault="00D05A94" w:rsidP="00D05A94">
            <w:pPr>
              <w:jc w:val="center"/>
              <w:rPr>
                <w:rFonts w:ascii="Arial" w:hAnsi="Arial" w:cs="Arial"/>
                <w:sz w:val="24"/>
                <w:szCs w:val="24"/>
              </w:rPr>
            </w:pPr>
          </w:p>
        </w:tc>
        <w:tc>
          <w:tcPr>
            <w:tcW w:w="4449" w:type="dxa"/>
            <w:shd w:val="clear" w:color="auto" w:fill="auto"/>
          </w:tcPr>
          <w:p w:rsidR="00D05A94" w:rsidRPr="00F10F27" w:rsidRDefault="00D05A94" w:rsidP="00D05A94">
            <w:pPr>
              <w:rPr>
                <w:rFonts w:ascii="Arial" w:hAnsi="Arial" w:cs="Arial"/>
                <w:sz w:val="24"/>
                <w:szCs w:val="24"/>
              </w:rPr>
            </w:pPr>
            <w:r w:rsidRPr="00F10F27">
              <w:rPr>
                <w:rFonts w:ascii="Arial" w:hAnsi="Arial" w:cs="Arial"/>
                <w:sz w:val="24"/>
                <w:szCs w:val="24"/>
              </w:rPr>
              <w:t>ВСЕГО:</w:t>
            </w:r>
          </w:p>
        </w:tc>
        <w:tc>
          <w:tcPr>
            <w:tcW w:w="1134"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4</w:t>
            </w:r>
            <w:r w:rsidR="00123E1A" w:rsidRPr="00F10F27">
              <w:rPr>
                <w:rFonts w:ascii="Arial" w:hAnsi="Arial" w:cs="Arial"/>
                <w:sz w:val="24"/>
                <w:szCs w:val="24"/>
              </w:rPr>
              <w:t>8472,0</w:t>
            </w:r>
          </w:p>
        </w:tc>
        <w:tc>
          <w:tcPr>
            <w:tcW w:w="1559" w:type="dxa"/>
            <w:shd w:val="clear" w:color="auto" w:fill="auto"/>
          </w:tcPr>
          <w:p w:rsidR="00D05A94" w:rsidRPr="00F10F27" w:rsidRDefault="00123E1A" w:rsidP="00D05A94">
            <w:pPr>
              <w:jc w:val="center"/>
              <w:rPr>
                <w:rFonts w:ascii="Arial" w:hAnsi="Arial" w:cs="Arial"/>
                <w:sz w:val="24"/>
                <w:szCs w:val="24"/>
              </w:rPr>
            </w:pPr>
            <w:r w:rsidRPr="00F10F27">
              <w:rPr>
                <w:rFonts w:ascii="Arial" w:hAnsi="Arial" w:cs="Arial"/>
                <w:sz w:val="24"/>
                <w:szCs w:val="24"/>
              </w:rPr>
              <w:t>41892,8</w:t>
            </w:r>
          </w:p>
        </w:tc>
        <w:tc>
          <w:tcPr>
            <w:tcW w:w="1417" w:type="dxa"/>
            <w:shd w:val="clear" w:color="auto" w:fill="auto"/>
          </w:tcPr>
          <w:p w:rsidR="00D05A94" w:rsidRPr="00F10F27" w:rsidRDefault="00D05A94" w:rsidP="00D05A94">
            <w:pPr>
              <w:jc w:val="center"/>
              <w:rPr>
                <w:rFonts w:ascii="Arial" w:hAnsi="Arial" w:cs="Arial"/>
                <w:sz w:val="24"/>
                <w:szCs w:val="24"/>
              </w:rPr>
            </w:pPr>
            <w:r w:rsidRPr="00F10F27">
              <w:rPr>
                <w:rFonts w:ascii="Arial" w:hAnsi="Arial" w:cs="Arial"/>
                <w:sz w:val="24"/>
                <w:szCs w:val="24"/>
              </w:rPr>
              <w:t>65</w:t>
            </w:r>
            <w:r w:rsidR="00123E1A" w:rsidRPr="00F10F27">
              <w:rPr>
                <w:rFonts w:ascii="Arial" w:hAnsi="Arial" w:cs="Arial"/>
                <w:sz w:val="24"/>
                <w:szCs w:val="24"/>
              </w:rPr>
              <w:t>7</w:t>
            </w:r>
            <w:r w:rsidR="00220E82" w:rsidRPr="00F10F27">
              <w:rPr>
                <w:rFonts w:ascii="Arial" w:hAnsi="Arial" w:cs="Arial"/>
                <w:sz w:val="24"/>
                <w:szCs w:val="24"/>
              </w:rPr>
              <w:t>9,2»</w:t>
            </w:r>
          </w:p>
        </w:tc>
      </w:tr>
    </w:tbl>
    <w:p w:rsidR="00D05A94" w:rsidRPr="00F10F27" w:rsidRDefault="00D05A94" w:rsidP="00D05A94">
      <w:pPr>
        <w:rPr>
          <w:rFonts w:ascii="Arial" w:hAnsi="Arial" w:cs="Arial"/>
          <w:sz w:val="24"/>
          <w:szCs w:val="24"/>
        </w:rPr>
      </w:pPr>
    </w:p>
    <w:p w:rsidR="00D05A94" w:rsidRPr="00F10F27" w:rsidRDefault="00D05A94" w:rsidP="00D05A94">
      <w:pPr>
        <w:rPr>
          <w:rFonts w:ascii="Arial" w:hAnsi="Arial" w:cs="Arial"/>
          <w:sz w:val="24"/>
          <w:szCs w:val="24"/>
        </w:rPr>
      </w:pPr>
    </w:p>
    <w:p w:rsidR="00D05A94" w:rsidRPr="00F10F27" w:rsidRDefault="00D05A94" w:rsidP="00D05A94">
      <w:pPr>
        <w:rPr>
          <w:rFonts w:ascii="Arial" w:hAnsi="Arial" w:cs="Arial"/>
          <w:sz w:val="24"/>
          <w:szCs w:val="24"/>
        </w:rPr>
      </w:pPr>
    </w:p>
    <w:p w:rsidR="00D05A94" w:rsidRPr="00F10F27" w:rsidRDefault="00D05A9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Ведущий специалист</w:t>
      </w:r>
    </w:p>
    <w:p w:rsidR="00D05A94" w:rsidRPr="00F10F27" w:rsidRDefault="00D05A9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финансовой службы администрации </w:t>
      </w:r>
    </w:p>
    <w:p w:rsidR="00D05A94" w:rsidRPr="00F10F27" w:rsidRDefault="00D05A9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Парковского сельского поселения</w:t>
      </w:r>
    </w:p>
    <w:p w:rsidR="00F10F27" w:rsidRDefault="00D05A94"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Тихорецкого района                                                                        </w:t>
      </w:r>
    </w:p>
    <w:p w:rsidR="001041D3" w:rsidRDefault="00617D8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А.Д.Романченко</w:t>
      </w:r>
    </w:p>
    <w:p w:rsidR="00F10F27" w:rsidRDefault="00F10F27" w:rsidP="00F10F27">
      <w:pPr>
        <w:ind w:firstLine="567"/>
        <w:jc w:val="both"/>
        <w:rPr>
          <w:rFonts w:ascii="Arial" w:eastAsia="Calibri" w:hAnsi="Arial" w:cs="Arial"/>
          <w:sz w:val="24"/>
          <w:szCs w:val="24"/>
          <w:lang w:eastAsia="en-US"/>
        </w:rPr>
      </w:pPr>
    </w:p>
    <w:p w:rsidR="00F10F27" w:rsidRDefault="00F10F27" w:rsidP="00F10F27">
      <w:pPr>
        <w:ind w:firstLine="567"/>
        <w:jc w:val="both"/>
        <w:rPr>
          <w:rFonts w:ascii="Arial" w:eastAsia="Calibri" w:hAnsi="Arial" w:cs="Arial"/>
          <w:sz w:val="24"/>
          <w:szCs w:val="24"/>
          <w:lang w:eastAsia="en-US"/>
        </w:rPr>
      </w:pPr>
    </w:p>
    <w:p w:rsidR="00F10F27" w:rsidRDefault="00F10F27" w:rsidP="00F10F27">
      <w:pPr>
        <w:ind w:firstLine="567"/>
        <w:jc w:val="both"/>
        <w:rPr>
          <w:rFonts w:ascii="Arial" w:eastAsia="Calibri" w:hAnsi="Arial" w:cs="Arial"/>
          <w:sz w:val="24"/>
          <w:szCs w:val="24"/>
          <w:lang w:eastAsia="en-US"/>
        </w:rPr>
      </w:pP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ПРИЛОЖЕНИЕ № 4</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к решению Совета Парковского</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сельского поселения</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Тихорецкого района</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от </w:t>
      </w:r>
      <w:r>
        <w:rPr>
          <w:rFonts w:ascii="Arial" w:eastAsia="Calibri" w:hAnsi="Arial" w:cs="Arial"/>
          <w:sz w:val="24"/>
          <w:szCs w:val="24"/>
          <w:lang w:eastAsia="en-US"/>
        </w:rPr>
        <w:t>23.01.2018 г.</w:t>
      </w:r>
      <w:r w:rsidRPr="00F10F27">
        <w:rPr>
          <w:rFonts w:ascii="Arial" w:eastAsia="Calibri" w:hAnsi="Arial" w:cs="Arial"/>
          <w:sz w:val="24"/>
          <w:szCs w:val="24"/>
          <w:lang w:eastAsia="en-US"/>
        </w:rPr>
        <w:t xml:space="preserve">№ </w:t>
      </w:r>
      <w:r>
        <w:rPr>
          <w:rFonts w:ascii="Arial" w:eastAsia="Calibri" w:hAnsi="Arial" w:cs="Arial"/>
          <w:sz w:val="24"/>
          <w:szCs w:val="24"/>
          <w:lang w:eastAsia="en-US"/>
        </w:rPr>
        <w:t>188</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«ПРИЛОЖЕНИЕ №5</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к решению Совета Парковского</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сельского поселения</w:t>
      </w:r>
    </w:p>
    <w:p w:rsidR="00F10F27" w:rsidRP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Тихорецкого района</w:t>
      </w:r>
    </w:p>
    <w:p w:rsidR="00F10F27" w:rsidRDefault="00F10F27" w:rsidP="00F10F27">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от 12.12.2017 г.№ 180</w:t>
      </w:r>
    </w:p>
    <w:p w:rsidR="00F10F27" w:rsidRPr="00F10F27" w:rsidRDefault="00F10F27" w:rsidP="00617D87">
      <w:pPr>
        <w:jc w:val="both"/>
        <w:rPr>
          <w:rFonts w:ascii="Arial" w:eastAsia="Calibri" w:hAnsi="Arial" w:cs="Arial"/>
          <w:sz w:val="24"/>
          <w:szCs w:val="24"/>
          <w:lang w:eastAsia="en-US"/>
        </w:rPr>
      </w:pPr>
    </w:p>
    <w:p w:rsidR="00D05A94" w:rsidRPr="00F10F27" w:rsidRDefault="00F10F27" w:rsidP="00F10F27">
      <w:pPr>
        <w:ind w:firstLine="5670"/>
        <w:rPr>
          <w:rFonts w:ascii="Arial" w:hAnsi="Arial" w:cs="Arial"/>
          <w:sz w:val="24"/>
          <w:szCs w:val="24"/>
        </w:rPr>
      </w:pPr>
      <w:r>
        <w:rPr>
          <w:rFonts w:ascii="Arial" w:hAnsi="Arial" w:cs="Arial"/>
          <w:sz w:val="24"/>
          <w:szCs w:val="24"/>
        </w:rPr>
        <w:t xml:space="preserve">        </w:t>
      </w:r>
    </w:p>
    <w:p w:rsidR="00D05A94" w:rsidRPr="00F10F27" w:rsidRDefault="00D05A94" w:rsidP="00D05A94">
      <w:pPr>
        <w:jc w:val="center"/>
        <w:rPr>
          <w:rFonts w:ascii="Arial" w:hAnsi="Arial" w:cs="Arial"/>
          <w:b/>
          <w:color w:val="000000"/>
          <w:sz w:val="24"/>
          <w:szCs w:val="24"/>
        </w:rPr>
      </w:pPr>
      <w:r w:rsidRPr="00F10F27">
        <w:rPr>
          <w:rFonts w:ascii="Arial" w:hAnsi="Arial" w:cs="Arial"/>
          <w:b/>
          <w:color w:val="000000"/>
          <w:sz w:val="24"/>
          <w:szCs w:val="24"/>
        </w:rPr>
        <w:t>РАСПРЕДЕЛЕНИЕ</w:t>
      </w:r>
    </w:p>
    <w:p w:rsidR="00D05A94" w:rsidRPr="00F10F27" w:rsidRDefault="00D05A94" w:rsidP="00D05A94">
      <w:pPr>
        <w:jc w:val="center"/>
        <w:rPr>
          <w:rFonts w:ascii="Arial" w:hAnsi="Arial" w:cs="Arial"/>
          <w:b/>
          <w:color w:val="000000"/>
          <w:sz w:val="24"/>
          <w:szCs w:val="24"/>
        </w:rPr>
      </w:pPr>
      <w:r w:rsidRPr="00F10F27">
        <w:rPr>
          <w:rFonts w:ascii="Arial" w:hAnsi="Arial" w:cs="Arial"/>
          <w:b/>
          <w:color w:val="000000"/>
          <w:sz w:val="24"/>
          <w:szCs w:val="24"/>
        </w:rPr>
        <w:t xml:space="preserve"> </w:t>
      </w:r>
      <w:proofErr w:type="gramStart"/>
      <w:r w:rsidRPr="00F10F27">
        <w:rPr>
          <w:rFonts w:ascii="Arial" w:hAnsi="Arial" w:cs="Arial"/>
          <w:b/>
          <w:color w:val="000000"/>
          <w:sz w:val="24"/>
          <w:szCs w:val="24"/>
        </w:rPr>
        <w:t>бюджетных</w:t>
      </w:r>
      <w:proofErr w:type="gramEnd"/>
      <w:r w:rsidRPr="00F10F27">
        <w:rPr>
          <w:rFonts w:ascii="Arial" w:hAnsi="Arial" w:cs="Arial"/>
          <w:b/>
          <w:color w:val="000000"/>
          <w:sz w:val="24"/>
          <w:szCs w:val="24"/>
        </w:rPr>
        <w:t xml:space="preserve"> ассигнований по целевым статьям (муниципальным программам Парковского сельского поселения Тихорецкого района и непрограммным направлениям деятельности), группам видов расходов классификации расходов бюджетов  на 2018 год</w:t>
      </w:r>
    </w:p>
    <w:p w:rsidR="00D05A94" w:rsidRPr="00F10F27" w:rsidRDefault="00D05A94" w:rsidP="00D05A94">
      <w:pPr>
        <w:jc w:val="right"/>
        <w:rPr>
          <w:rFonts w:ascii="Arial" w:hAnsi="Arial" w:cs="Arial"/>
          <w:sz w:val="24"/>
          <w:szCs w:val="24"/>
        </w:rPr>
      </w:pPr>
    </w:p>
    <w:p w:rsidR="00D05A94" w:rsidRPr="00F10F27" w:rsidRDefault="00D05A94" w:rsidP="00D05A94">
      <w:pPr>
        <w:jc w:val="right"/>
        <w:rPr>
          <w:rFonts w:ascii="Arial" w:hAnsi="Arial" w:cs="Arial"/>
          <w:sz w:val="24"/>
          <w:szCs w:val="24"/>
        </w:rPr>
      </w:pPr>
      <w:r w:rsidRPr="00F10F27">
        <w:rPr>
          <w:rFonts w:ascii="Arial" w:hAnsi="Arial" w:cs="Arial"/>
          <w:sz w:val="24"/>
          <w:szCs w:val="24"/>
        </w:rPr>
        <w:t>(тыс. рублей)</w:t>
      </w:r>
    </w:p>
    <w:tbl>
      <w:tblPr>
        <w:tblW w:w="9621" w:type="dxa"/>
        <w:tblInd w:w="103" w:type="dxa"/>
        <w:tblLook w:val="0000" w:firstRow="0" w:lastRow="0" w:firstColumn="0" w:lastColumn="0" w:noHBand="0" w:noVBand="0"/>
      </w:tblPr>
      <w:tblGrid>
        <w:gridCol w:w="550"/>
        <w:gridCol w:w="4900"/>
        <w:gridCol w:w="1859"/>
        <w:gridCol w:w="1089"/>
        <w:gridCol w:w="1223"/>
      </w:tblGrid>
      <w:tr w:rsidR="00D05A94" w:rsidRPr="00F10F27" w:rsidTr="00D05A94">
        <w:trPr>
          <w:trHeight w:val="360"/>
          <w:tblHeader/>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jc w:val="center"/>
              <w:rPr>
                <w:rFonts w:ascii="Arial" w:hAnsi="Arial" w:cs="Arial"/>
                <w:bCs/>
                <w:color w:val="000000"/>
                <w:sz w:val="24"/>
                <w:szCs w:val="24"/>
              </w:rPr>
            </w:pPr>
            <w:r w:rsidRPr="00F10F27">
              <w:rPr>
                <w:rFonts w:ascii="Arial" w:hAnsi="Arial" w:cs="Arial"/>
                <w:bCs/>
                <w:color w:val="000000"/>
                <w:sz w:val="24"/>
                <w:szCs w:val="24"/>
              </w:rPr>
              <w:t>№ п/п</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jc w:val="center"/>
              <w:rPr>
                <w:rFonts w:ascii="Arial" w:hAnsi="Arial" w:cs="Arial"/>
                <w:bCs/>
                <w:color w:val="000000"/>
                <w:sz w:val="24"/>
                <w:szCs w:val="24"/>
              </w:rPr>
            </w:pPr>
            <w:r w:rsidRPr="00F10F27">
              <w:rPr>
                <w:rFonts w:ascii="Arial" w:hAnsi="Arial" w:cs="Arial"/>
                <w:bCs/>
                <w:color w:val="000000"/>
                <w:sz w:val="24"/>
                <w:szCs w:val="24"/>
              </w:rPr>
              <w:t>Наименование</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jc w:val="center"/>
              <w:rPr>
                <w:rFonts w:ascii="Arial" w:hAnsi="Arial" w:cs="Arial"/>
                <w:bCs/>
                <w:color w:val="000000"/>
                <w:sz w:val="24"/>
                <w:szCs w:val="24"/>
              </w:rPr>
            </w:pPr>
            <w:r w:rsidRPr="00F10F27">
              <w:rPr>
                <w:rFonts w:ascii="Arial" w:hAnsi="Arial" w:cs="Arial"/>
                <w:bCs/>
                <w:color w:val="000000"/>
                <w:sz w:val="24"/>
                <w:szCs w:val="24"/>
              </w:rPr>
              <w:t>ЦКР</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jc w:val="center"/>
              <w:rPr>
                <w:rFonts w:ascii="Arial" w:hAnsi="Arial" w:cs="Arial"/>
                <w:bCs/>
                <w:color w:val="000000"/>
                <w:sz w:val="24"/>
                <w:szCs w:val="24"/>
              </w:rPr>
            </w:pPr>
            <w:r w:rsidRPr="00F10F27">
              <w:rPr>
                <w:rFonts w:ascii="Arial" w:hAnsi="Arial" w:cs="Arial"/>
                <w:bCs/>
                <w:color w:val="000000"/>
                <w:sz w:val="24"/>
                <w:szCs w:val="24"/>
              </w:rPr>
              <w:t>ВР</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jc w:val="center"/>
              <w:rPr>
                <w:rFonts w:ascii="Arial" w:hAnsi="Arial" w:cs="Arial"/>
                <w:bCs/>
                <w:sz w:val="24"/>
                <w:szCs w:val="24"/>
              </w:rPr>
            </w:pPr>
            <w:r w:rsidRPr="00F10F27">
              <w:rPr>
                <w:rFonts w:ascii="Arial" w:hAnsi="Arial" w:cs="Arial"/>
                <w:bCs/>
                <w:sz w:val="24"/>
                <w:szCs w:val="24"/>
              </w:rPr>
              <w:t>Сумма</w:t>
            </w:r>
          </w:p>
        </w:tc>
      </w:tr>
      <w:tr w:rsidR="00D05A94" w:rsidRPr="00F10F27" w:rsidTr="00D05A94">
        <w:trPr>
          <w:trHeight w:val="322"/>
          <w:tblHeader/>
        </w:trPr>
        <w:tc>
          <w:tcPr>
            <w:tcW w:w="550" w:type="dxa"/>
            <w:vMerge/>
            <w:tcBorders>
              <w:top w:val="single" w:sz="4" w:space="0" w:color="auto"/>
              <w:left w:val="single" w:sz="4" w:space="0" w:color="auto"/>
              <w:bottom w:val="single" w:sz="4" w:space="0" w:color="auto"/>
              <w:right w:val="single" w:sz="4" w:space="0" w:color="auto"/>
            </w:tcBorders>
            <w:vAlign w:val="center"/>
          </w:tcPr>
          <w:p w:rsidR="00D05A94" w:rsidRPr="00F10F27" w:rsidRDefault="00D05A94" w:rsidP="00D05A94">
            <w:pPr>
              <w:rPr>
                <w:rFonts w:ascii="Arial" w:hAnsi="Arial" w:cs="Arial"/>
                <w:b/>
                <w:bCs/>
                <w:color w:val="000000"/>
                <w:sz w:val="24"/>
                <w:szCs w:val="24"/>
              </w:rPr>
            </w:pPr>
          </w:p>
        </w:tc>
        <w:tc>
          <w:tcPr>
            <w:tcW w:w="4900" w:type="dxa"/>
            <w:vMerge/>
            <w:tcBorders>
              <w:top w:val="single" w:sz="4" w:space="0" w:color="auto"/>
              <w:left w:val="single" w:sz="4" w:space="0" w:color="auto"/>
              <w:bottom w:val="single" w:sz="4" w:space="0" w:color="auto"/>
              <w:right w:val="single" w:sz="4" w:space="0" w:color="auto"/>
            </w:tcBorders>
            <w:vAlign w:val="center"/>
          </w:tcPr>
          <w:p w:rsidR="00D05A94" w:rsidRPr="00F10F27" w:rsidRDefault="00D05A94" w:rsidP="00D05A94">
            <w:pPr>
              <w:rPr>
                <w:rFonts w:ascii="Arial" w:hAnsi="Arial" w:cs="Arial"/>
                <w:b/>
                <w:bCs/>
                <w:color w:val="000000"/>
                <w:sz w:val="24"/>
                <w:szCs w:val="24"/>
              </w:rPr>
            </w:pPr>
          </w:p>
        </w:tc>
        <w:tc>
          <w:tcPr>
            <w:tcW w:w="1859" w:type="dxa"/>
            <w:vMerge/>
            <w:tcBorders>
              <w:top w:val="single" w:sz="4" w:space="0" w:color="auto"/>
              <w:left w:val="single" w:sz="4" w:space="0" w:color="auto"/>
              <w:bottom w:val="single" w:sz="4" w:space="0" w:color="auto"/>
              <w:right w:val="single" w:sz="4" w:space="0" w:color="auto"/>
            </w:tcBorders>
            <w:vAlign w:val="center"/>
          </w:tcPr>
          <w:p w:rsidR="00D05A94" w:rsidRPr="00F10F27" w:rsidRDefault="00D05A94" w:rsidP="00D05A94">
            <w:pPr>
              <w:rPr>
                <w:rFonts w:ascii="Arial" w:hAnsi="Arial" w:cs="Arial"/>
                <w:b/>
                <w:bCs/>
                <w:color w:val="000000"/>
                <w:sz w:val="24"/>
                <w:szCs w:val="24"/>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D05A94" w:rsidRPr="00F10F27" w:rsidRDefault="00D05A94" w:rsidP="00D05A94">
            <w:pPr>
              <w:rPr>
                <w:rFonts w:ascii="Arial" w:hAnsi="Arial" w:cs="Arial"/>
                <w:b/>
                <w:bCs/>
                <w:color w:val="000000"/>
                <w:sz w:val="24"/>
                <w:szCs w:val="24"/>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D05A94" w:rsidRPr="00F10F27" w:rsidRDefault="00D05A94" w:rsidP="00D05A94">
            <w:pPr>
              <w:rPr>
                <w:rFonts w:ascii="Arial" w:hAnsi="Arial" w:cs="Arial"/>
                <w:b/>
                <w:bCs/>
                <w:sz w:val="24"/>
                <w:szCs w:val="24"/>
              </w:rPr>
            </w:pPr>
          </w:p>
        </w:tc>
      </w:tr>
      <w:tr w:rsidR="00D05A94" w:rsidRPr="00F10F27" w:rsidTr="00D05A94">
        <w:trPr>
          <w:trHeight w:val="38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 xml:space="preserve">            3</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 xml:space="preserve">      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5</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ВСЕГО:</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3F1BA9" w:rsidP="00D05A94">
            <w:pPr>
              <w:widowControl w:val="0"/>
              <w:jc w:val="center"/>
              <w:rPr>
                <w:rFonts w:ascii="Arial" w:hAnsi="Arial" w:cs="Arial"/>
                <w:color w:val="000000"/>
                <w:sz w:val="24"/>
                <w:szCs w:val="24"/>
              </w:rPr>
            </w:pPr>
            <w:r w:rsidRPr="00F10F27">
              <w:rPr>
                <w:rFonts w:ascii="Arial" w:hAnsi="Arial" w:cs="Arial"/>
                <w:color w:val="000000"/>
                <w:sz w:val="24"/>
                <w:szCs w:val="24"/>
              </w:rPr>
              <w:t>48472,0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Муниципальная программа Парковского сельского поселения Тихорецкого района «Развитие гражданского общества»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2100000000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1290,9</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Поддержка общественных инициатив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499,6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Финансовое обеспечение поддержки общественных инициатив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499,6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Решение  Совета Парковского сельского поселения Тихорецкого района от 04 сентября 2009 года  № 272  «Об утверждении Положения о пенсии за выслугу лет  отдельным категориям работников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2110141210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463,6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Социальное обеспечение и иные выплаты населению</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2110141210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300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463,6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Поддержка общественно-полезных программ общественных объединений</w:t>
            </w:r>
          </w:p>
          <w:p w:rsidR="00D05A94" w:rsidRPr="00F10F27" w:rsidRDefault="00D05A94" w:rsidP="00D05A94">
            <w:pPr>
              <w:widowControl w:val="0"/>
              <w:rPr>
                <w:rFonts w:ascii="Arial" w:hAnsi="Arial" w:cs="Arial"/>
                <w:color w:val="000000"/>
                <w:sz w:val="24"/>
                <w:szCs w:val="24"/>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2110166560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36,0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p w:rsidR="00D05A94" w:rsidRPr="00F10F27" w:rsidRDefault="00D05A94" w:rsidP="00D05A94">
            <w:pPr>
              <w:widowControl w:val="0"/>
              <w:rPr>
                <w:rFonts w:ascii="Arial" w:hAnsi="Arial" w:cs="Arial"/>
                <w:color w:val="000000"/>
                <w:sz w:val="24"/>
                <w:szCs w:val="24"/>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2110166560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600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36,0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Гармонизация межнациональных отношений в Парковском сельском поселении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2120000000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Создание условий для обеспечения гражданского мира и национального согласия, укрепление единства многонационального народа, проживающего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2120100000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направленные на гармонизацию межнациональных отношений</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2120166500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2120166500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napToGrid w:val="0"/>
              <w:jc w:val="both"/>
              <w:rPr>
                <w:rFonts w:ascii="Arial" w:hAnsi="Arial" w:cs="Arial"/>
                <w:sz w:val="24"/>
                <w:szCs w:val="24"/>
              </w:rPr>
            </w:pPr>
            <w:r w:rsidRPr="00F10F27">
              <w:rPr>
                <w:rFonts w:ascii="Arial" w:hAnsi="Arial" w:cs="Arial"/>
                <w:sz w:val="24"/>
                <w:szCs w:val="24"/>
              </w:rPr>
              <w:t>Совершенствование механизмов управления  развитием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2130000000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Финансовое обеспечение совершенствования механизмов управления развитием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2130100000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Мероприятия по развитию муниципальной службы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2130166490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2130166490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Поддержка территориального общественного самоуправления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2140000000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314,3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2140100000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314,3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Мероприятия по поддержке деятельности территориального общественного самоуправления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2140166350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314,3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2140166350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54,3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Социальное обеспечение и иные выплаты населению</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2140166350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300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260,0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2150000000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321,0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Проведение праздничных мероприятий и знаменательных дат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2150100000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321,0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Мероприятия по проведению праздничных мероприятий и знаменательных дат</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2150166250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321,0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2150166250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321,0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Улучшение условий и охраны труда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2160000000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59,0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2160100000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59,0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на улучшение условий и охрану труда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2160166760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59,0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2160166760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59,0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Муниципальная программа Парковского сельского поселения Тихорецкого района «Казачество»</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2200000000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21,6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Основные  мероприятия муниципальной программы Парковского сельского поселения Тихорецкого района «Казачество»</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2210000000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21,6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Реализация основных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2210100000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21,6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Мероприятия по поддержке  хуторского казачьего общества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2210166140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21,6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2210166140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21,6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3.</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«Безопасность населения»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sz w:val="24"/>
                <w:szCs w:val="24"/>
              </w:rPr>
            </w:pPr>
            <w:r w:rsidRPr="00F10F27">
              <w:rPr>
                <w:rFonts w:ascii="Arial" w:hAnsi="Arial" w:cs="Arial"/>
                <w:sz w:val="24"/>
                <w:szCs w:val="24"/>
              </w:rPr>
              <w:t>930,2</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Предупреждение и ликвидация чрезвычайных ситуаций, стихийных бедствий и их последствий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sz w:val="24"/>
                <w:szCs w:val="24"/>
              </w:rPr>
            </w:pPr>
            <w:r w:rsidRPr="00F10F27">
              <w:rPr>
                <w:rFonts w:ascii="Arial" w:hAnsi="Arial" w:cs="Arial"/>
                <w:sz w:val="24"/>
                <w:szCs w:val="24"/>
              </w:rPr>
              <w:t>77,4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sz w:val="24"/>
                <w:szCs w:val="24"/>
              </w:rPr>
            </w:pPr>
            <w:r w:rsidRPr="00F10F27">
              <w:rPr>
                <w:rFonts w:ascii="Arial" w:hAnsi="Arial" w:cs="Arial"/>
                <w:sz w:val="24"/>
                <w:szCs w:val="24"/>
              </w:rPr>
              <w:t>77,4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снижению риска и смягчению последствий чрезвычайных ситуаций природного и техногенного характера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2310166580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sz w:val="24"/>
                <w:szCs w:val="24"/>
              </w:rPr>
            </w:pPr>
            <w:r w:rsidRPr="00F10F27">
              <w:rPr>
                <w:rFonts w:ascii="Arial" w:hAnsi="Arial" w:cs="Arial"/>
                <w:sz w:val="24"/>
                <w:szCs w:val="24"/>
              </w:rPr>
              <w:t>77,4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2310166580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sz w:val="24"/>
                <w:szCs w:val="24"/>
              </w:rPr>
            </w:pPr>
            <w:r w:rsidRPr="00F10F27">
              <w:rPr>
                <w:rFonts w:ascii="Arial" w:hAnsi="Arial" w:cs="Arial"/>
                <w:sz w:val="24"/>
                <w:szCs w:val="24"/>
              </w:rPr>
              <w:t>77,4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Пожарная безопасность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2320000000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800,0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2320100000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800,0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2320166090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800,0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2320166090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800,0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Укрепление правопорядка,  профилактика правонарушений, усиление борьбы с преступностью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2330000000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10,3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2330100000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10,3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укреплению правопорядка, профилактике правонарушений, усиление борьбы с преступностью</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2330166660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10,3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2330166660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10,3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Противодействие коррупции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2350000000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20,4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2350100000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20,4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укреплению правопорядка и общественной безопасности, профилактике правонарушений и противодействию коррупции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2350166770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20,4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2350166770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20,4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Обеспечение безопасности людей на водных объектах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2360000000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2360100000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обеспечению безопасности людей на водных объектах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2360166260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2360166260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Профилактика наркомании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2370000000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18,1</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2370100000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18,1</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профилактике наркомании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2370166410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18,1</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2370166410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18,1</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4.</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«Информационное общество»</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2400000000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704,4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Финансовое обеспечение расходов,  направленных на информационное обеспечение деятельности органов местного самоуправления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2410000000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250,0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2410100000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250,0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информационному обеспечению деятельности органов местного самоуправления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2410166750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250,0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2410166750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250,0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Информатизация в Парковском сельском поселении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2420000000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454,4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2420100000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454,4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информатизации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2420166080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454,4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2420166080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454,4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5.</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«Поддержка и развитие субъектов малого и среднего предпринимательства»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2500000000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поддержки и развития субъектов малого и среднего предпринимательства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2510000000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основных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2510100000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направленные на поддержку и развитие субъектов малого и среднего предпринимательства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2510166150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2510166150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6.</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«Развитие жилищно-коммунального хозяйства и дорожного хозяйства»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16</w:t>
            </w:r>
            <w:r w:rsidR="00C756E1" w:rsidRPr="00F10F27">
              <w:rPr>
                <w:rFonts w:ascii="Arial" w:hAnsi="Arial" w:cs="Arial"/>
                <w:color w:val="000000"/>
                <w:sz w:val="24"/>
                <w:szCs w:val="24"/>
              </w:rPr>
              <w:t>896,5</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Содержание и развитие коммунальной инфраструктуры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3057,0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содержанию и развитию коммунальной инфраструктуры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3057,0</w:t>
            </w:r>
          </w:p>
        </w:tc>
      </w:tr>
      <w:tr w:rsidR="00F51E4C"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rPr>
                <w:rFonts w:ascii="Arial" w:hAnsi="Arial" w:cs="Arial"/>
                <w:sz w:val="24"/>
                <w:szCs w:val="24"/>
              </w:rPr>
            </w:pPr>
            <w:r w:rsidRPr="00F10F27">
              <w:rPr>
                <w:rFonts w:ascii="Arial" w:hAnsi="Arial" w:cs="Arial"/>
                <w:sz w:val="24"/>
                <w:szCs w:val="24"/>
              </w:rPr>
              <w:t>Капитальные вложения в объекты капитального строительства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ind w:left="27"/>
              <w:rPr>
                <w:rFonts w:ascii="Arial" w:hAnsi="Arial" w:cs="Arial"/>
                <w:color w:val="000000"/>
                <w:sz w:val="24"/>
                <w:szCs w:val="24"/>
              </w:rPr>
            </w:pPr>
            <w:r w:rsidRPr="00F10F27">
              <w:rPr>
                <w:rFonts w:ascii="Arial" w:hAnsi="Arial" w:cs="Arial"/>
                <w:color w:val="000000"/>
                <w:sz w:val="24"/>
                <w:szCs w:val="24"/>
              </w:rPr>
              <w:t>2610109030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235,0</w:t>
            </w:r>
          </w:p>
        </w:tc>
      </w:tr>
      <w:tr w:rsidR="00F51E4C"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rPr>
                <w:rFonts w:ascii="Arial" w:hAnsi="Arial" w:cs="Arial"/>
                <w:sz w:val="24"/>
                <w:szCs w:val="24"/>
              </w:rPr>
            </w:pPr>
            <w:r w:rsidRPr="00F10F27">
              <w:rPr>
                <w:rFonts w:ascii="Arial" w:hAnsi="Arial" w:cs="Arial"/>
                <w:sz w:val="24"/>
                <w:szCs w:val="24"/>
              </w:rPr>
              <w:t>Бюджетные инвестиции в объекты капитального строительства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ind w:left="27"/>
              <w:rPr>
                <w:rFonts w:ascii="Arial" w:hAnsi="Arial" w:cs="Arial"/>
                <w:color w:val="000000"/>
                <w:sz w:val="24"/>
                <w:szCs w:val="24"/>
              </w:rPr>
            </w:pPr>
            <w:r w:rsidRPr="00F10F27">
              <w:rPr>
                <w:rFonts w:ascii="Arial" w:hAnsi="Arial" w:cs="Arial"/>
                <w:color w:val="000000"/>
                <w:sz w:val="24"/>
                <w:szCs w:val="24"/>
              </w:rPr>
              <w:t>2610109030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rPr>
                <w:rFonts w:ascii="Arial" w:hAnsi="Arial" w:cs="Arial"/>
                <w:color w:val="000000"/>
                <w:sz w:val="24"/>
                <w:szCs w:val="24"/>
              </w:rPr>
            </w:pPr>
            <w:r w:rsidRPr="00F10F27">
              <w:rPr>
                <w:rFonts w:ascii="Arial" w:hAnsi="Arial" w:cs="Arial"/>
                <w:color w:val="000000"/>
                <w:sz w:val="24"/>
                <w:szCs w:val="24"/>
              </w:rPr>
              <w:t>400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F51E4C"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235,0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в области коммунального хозяйства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2610110130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2822,0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2610110130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2822,0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благоустройству</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2620000000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12432,3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Расходы на обеспечение деятельности  подведомственных учреждений</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2620100000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12432,3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Расходы на обеспечение деятельности  подведомственных учреждений</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2620100590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12432,3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2620100590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5777,0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2620100590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6510,2</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бюджетные ассигнования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2620100590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800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145,0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 xml:space="preserve">Развитие дорожного хозяйства в Парковском сельском поселении Тихорецкого района </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2630000000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1321,3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муниципальной программе  развития дорожного хозяйства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2630100000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1321,3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ремонту автомобильных дорог местного значения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2630166420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1321,3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2630166420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1321,3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Энергосбережение и повышение энергетической эффективности  на  территории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2640000000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86,0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по энергосбережению и повышению энергетической эффективности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2640100000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86,0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2640166380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86,0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2640166380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86,0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7.</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«Молодежь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2700000000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140,0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«Молодежь»</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2710000000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140,0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основных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2710100000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140,0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Мероприятия в области молодежной политики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2710166470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140,0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2710166470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140,0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8.</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«Развитие культуры»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sz w:val="24"/>
                <w:szCs w:val="24"/>
              </w:rPr>
            </w:pPr>
            <w:r w:rsidRPr="00F10F27">
              <w:rPr>
                <w:rFonts w:ascii="Arial" w:hAnsi="Arial" w:cs="Arial"/>
                <w:sz w:val="24"/>
                <w:szCs w:val="24"/>
                <w:lang w:val="en-US"/>
              </w:rPr>
              <w:t>1</w:t>
            </w:r>
            <w:r w:rsidR="003F1BA9" w:rsidRPr="00F10F27">
              <w:rPr>
                <w:rFonts w:ascii="Arial" w:hAnsi="Arial" w:cs="Arial"/>
                <w:sz w:val="24"/>
                <w:szCs w:val="24"/>
              </w:rPr>
              <w:t>6903,0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«Развитие культуры»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sz w:val="24"/>
                <w:szCs w:val="24"/>
              </w:rPr>
            </w:pPr>
            <w:r w:rsidRPr="00F10F27">
              <w:rPr>
                <w:rFonts w:ascii="Arial" w:hAnsi="Arial" w:cs="Arial"/>
                <w:sz w:val="24"/>
                <w:szCs w:val="24"/>
                <w:lang w:val="en-US"/>
              </w:rPr>
              <w:t>1</w:t>
            </w:r>
            <w:r w:rsidR="003F1BA9" w:rsidRPr="00F10F27">
              <w:rPr>
                <w:rFonts w:ascii="Arial" w:hAnsi="Arial" w:cs="Arial"/>
                <w:sz w:val="24"/>
                <w:szCs w:val="24"/>
              </w:rPr>
              <w:t>6903,0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Организация библиотечно-информационного обслуживания населения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sz w:val="24"/>
                <w:szCs w:val="24"/>
                <w:lang w:val="en-US"/>
              </w:rPr>
            </w:pPr>
            <w:r w:rsidRPr="00F10F27">
              <w:rPr>
                <w:rFonts w:ascii="Arial" w:hAnsi="Arial" w:cs="Arial"/>
                <w:sz w:val="24"/>
                <w:szCs w:val="24"/>
                <w:lang w:val="en-US"/>
              </w:rPr>
              <w:t>4404.4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Расходы на обеспечение деятельности (оказание услуг) муниципальных учреждений</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sz w:val="24"/>
                <w:szCs w:val="24"/>
              </w:rPr>
            </w:pPr>
            <w:r w:rsidRPr="00F10F27">
              <w:rPr>
                <w:rFonts w:ascii="Arial" w:hAnsi="Arial" w:cs="Arial"/>
                <w:sz w:val="24"/>
                <w:szCs w:val="24"/>
              </w:rPr>
              <w:t>1973,3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sz w:val="24"/>
                <w:szCs w:val="24"/>
              </w:rPr>
            </w:pPr>
            <w:r w:rsidRPr="00F10F27">
              <w:rPr>
                <w:rFonts w:ascii="Arial" w:hAnsi="Arial" w:cs="Arial"/>
                <w:sz w:val="24"/>
                <w:szCs w:val="24"/>
              </w:rPr>
              <w:t>1</w:t>
            </w:r>
            <w:r w:rsidR="005D461C" w:rsidRPr="00F10F27">
              <w:rPr>
                <w:rFonts w:ascii="Arial" w:hAnsi="Arial" w:cs="Arial"/>
                <w:sz w:val="24"/>
                <w:szCs w:val="24"/>
              </w:rPr>
              <w:t>182,9</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756,4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Иные бюджетные ассигнования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800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34,0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2810211390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2810211390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2810260120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1704,3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2810260120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1704,3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 ( на условиях </w:t>
            </w:r>
            <w:proofErr w:type="spellStart"/>
            <w:r w:rsidRPr="00F10F27">
              <w:rPr>
                <w:rFonts w:ascii="Arial" w:hAnsi="Arial" w:cs="Arial"/>
                <w:sz w:val="24"/>
                <w:szCs w:val="24"/>
              </w:rPr>
              <w:t>софинансирования</w:t>
            </w:r>
            <w:proofErr w:type="spellEnd"/>
            <w:r w:rsidRPr="00F10F27">
              <w:rPr>
                <w:rFonts w:ascii="Arial" w:hAnsi="Arial" w:cs="Arial"/>
                <w:sz w:val="24"/>
                <w:szCs w:val="24"/>
              </w:rPr>
              <w:t>)</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lang w:val="en-US"/>
              </w:rPr>
            </w:pPr>
            <w:r w:rsidRPr="00F10F27">
              <w:rPr>
                <w:rFonts w:ascii="Arial" w:hAnsi="Arial" w:cs="Arial"/>
                <w:color w:val="000000"/>
                <w:sz w:val="24"/>
                <w:szCs w:val="24"/>
              </w:rPr>
              <w:t>28102</w:t>
            </w:r>
            <w:r w:rsidRPr="00F10F27">
              <w:rPr>
                <w:rFonts w:ascii="Arial" w:hAnsi="Arial" w:cs="Arial"/>
                <w:color w:val="000000"/>
                <w:sz w:val="24"/>
                <w:szCs w:val="24"/>
                <w:lang w:val="en-US"/>
              </w:rPr>
              <w:t>S0120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lang w:val="en-US"/>
              </w:rPr>
              <w:t>6</w:t>
            </w:r>
            <w:r w:rsidRPr="00F10F27">
              <w:rPr>
                <w:rFonts w:ascii="Arial" w:hAnsi="Arial" w:cs="Arial"/>
                <w:color w:val="000000"/>
                <w:sz w:val="24"/>
                <w:szCs w:val="24"/>
              </w:rPr>
              <w:t>96,8</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lang w:val="en-US"/>
              </w:rPr>
            </w:pPr>
            <w:r w:rsidRPr="00F10F27">
              <w:rPr>
                <w:rFonts w:ascii="Arial" w:hAnsi="Arial" w:cs="Arial"/>
                <w:color w:val="000000"/>
                <w:sz w:val="24"/>
                <w:szCs w:val="24"/>
              </w:rPr>
              <w:t>28102</w:t>
            </w:r>
            <w:r w:rsidRPr="00F10F27">
              <w:rPr>
                <w:rFonts w:ascii="Arial" w:hAnsi="Arial" w:cs="Arial"/>
                <w:color w:val="000000"/>
                <w:sz w:val="24"/>
                <w:szCs w:val="24"/>
                <w:lang w:val="en-US"/>
              </w:rPr>
              <w:t>S0120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lang w:val="en-US"/>
              </w:rPr>
            </w:pPr>
            <w:r w:rsidRPr="00F10F27">
              <w:rPr>
                <w:rFonts w:ascii="Arial" w:hAnsi="Arial" w:cs="Arial"/>
                <w:color w:val="000000"/>
                <w:sz w:val="24"/>
                <w:szCs w:val="24"/>
                <w:lang w:val="en-US"/>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lang w:val="en-US"/>
              </w:rPr>
              <w:t>6</w:t>
            </w:r>
            <w:r w:rsidRPr="00F10F27">
              <w:rPr>
                <w:rFonts w:ascii="Arial" w:hAnsi="Arial" w:cs="Arial"/>
                <w:color w:val="000000"/>
                <w:sz w:val="24"/>
                <w:szCs w:val="24"/>
              </w:rPr>
              <w:t>96,8</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2810500000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Другие мероприятия в области культуры и кинематографии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2810510220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2810510220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20,0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Поддержка клубных учреждений</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2810600000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lang w:val="en-US"/>
              </w:rPr>
              <w:t xml:space="preserve">   </w:t>
            </w:r>
            <w:r w:rsidR="005D461C" w:rsidRPr="00F10F27">
              <w:rPr>
                <w:rFonts w:ascii="Arial" w:hAnsi="Arial" w:cs="Arial"/>
                <w:color w:val="000000"/>
                <w:sz w:val="24"/>
                <w:szCs w:val="24"/>
              </w:rPr>
              <w:t>12478,6</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Расходы на обеспечение деятельности (оказание услуг)  муниципальных учреждений</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2810600590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6166,4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2810600590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1982,7</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2810600590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4115,7</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бюджетные ассигнования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2810600590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800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68,0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2810611390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25,0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2810611390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25,0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2810260120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lang w:val="en-US"/>
              </w:rPr>
            </w:pPr>
            <w:r w:rsidRPr="00F10F27">
              <w:rPr>
                <w:rFonts w:ascii="Arial" w:hAnsi="Arial" w:cs="Arial"/>
                <w:color w:val="000000"/>
                <w:sz w:val="24"/>
                <w:szCs w:val="24"/>
                <w:lang w:val="en-US"/>
              </w:rPr>
              <w:t>4469.0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2810260120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lang w:val="en-US"/>
              </w:rPr>
            </w:pPr>
            <w:r w:rsidRPr="00F10F27">
              <w:rPr>
                <w:rFonts w:ascii="Arial" w:hAnsi="Arial" w:cs="Arial"/>
                <w:color w:val="000000"/>
                <w:sz w:val="24"/>
                <w:szCs w:val="24"/>
                <w:lang w:val="en-US"/>
              </w:rPr>
              <w:t>4469.0</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 ( на условиях </w:t>
            </w:r>
            <w:proofErr w:type="spellStart"/>
            <w:r w:rsidRPr="00F10F27">
              <w:rPr>
                <w:rFonts w:ascii="Arial" w:hAnsi="Arial" w:cs="Arial"/>
                <w:sz w:val="24"/>
                <w:szCs w:val="24"/>
              </w:rPr>
              <w:t>софинансирования</w:t>
            </w:r>
            <w:proofErr w:type="spellEnd"/>
            <w:r w:rsidRPr="00F10F27">
              <w:rPr>
                <w:rFonts w:ascii="Arial" w:hAnsi="Arial" w:cs="Arial"/>
                <w:sz w:val="24"/>
                <w:szCs w:val="24"/>
              </w:rPr>
              <w:t>)</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lang w:val="en-US"/>
              </w:rPr>
            </w:pPr>
            <w:r w:rsidRPr="00F10F27">
              <w:rPr>
                <w:rFonts w:ascii="Arial" w:hAnsi="Arial" w:cs="Arial"/>
                <w:color w:val="000000"/>
                <w:sz w:val="24"/>
                <w:szCs w:val="24"/>
              </w:rPr>
              <w:t>28102</w:t>
            </w:r>
            <w:r w:rsidRPr="00F10F27">
              <w:rPr>
                <w:rFonts w:ascii="Arial" w:hAnsi="Arial" w:cs="Arial"/>
                <w:color w:val="000000"/>
                <w:sz w:val="24"/>
                <w:szCs w:val="24"/>
                <w:lang w:val="en-US"/>
              </w:rPr>
              <w:t>S0120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803,7</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lang w:val="en-US"/>
              </w:rPr>
            </w:pPr>
            <w:r w:rsidRPr="00F10F27">
              <w:rPr>
                <w:rFonts w:ascii="Arial" w:hAnsi="Arial" w:cs="Arial"/>
                <w:color w:val="000000"/>
                <w:sz w:val="24"/>
                <w:szCs w:val="24"/>
              </w:rPr>
              <w:t>28102</w:t>
            </w:r>
            <w:r w:rsidRPr="00F10F27">
              <w:rPr>
                <w:rFonts w:ascii="Arial" w:hAnsi="Arial" w:cs="Arial"/>
                <w:color w:val="000000"/>
                <w:sz w:val="24"/>
                <w:szCs w:val="24"/>
                <w:lang w:val="en-US"/>
              </w:rPr>
              <w:t>S0120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lang w:val="en-US"/>
              </w:rPr>
            </w:pPr>
            <w:r w:rsidRPr="00F10F27">
              <w:rPr>
                <w:rFonts w:ascii="Arial" w:hAnsi="Arial" w:cs="Arial"/>
                <w:color w:val="000000"/>
                <w:sz w:val="24"/>
                <w:szCs w:val="24"/>
                <w:lang w:val="en-US"/>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5D461C" w:rsidP="00D05A94">
            <w:pPr>
              <w:widowControl w:val="0"/>
              <w:jc w:val="center"/>
              <w:rPr>
                <w:rFonts w:ascii="Arial" w:hAnsi="Arial" w:cs="Arial"/>
                <w:color w:val="000000"/>
                <w:sz w:val="24"/>
                <w:szCs w:val="24"/>
              </w:rPr>
            </w:pPr>
            <w:r w:rsidRPr="00F10F27">
              <w:rPr>
                <w:rFonts w:ascii="Arial" w:hAnsi="Arial" w:cs="Arial"/>
                <w:color w:val="000000"/>
                <w:sz w:val="24"/>
                <w:szCs w:val="24"/>
              </w:rPr>
              <w:t>803,7</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9.</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«Развитие физической культуры и спорта»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3000000000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3F1BA9" w:rsidP="00D05A94">
            <w:pPr>
              <w:widowControl w:val="0"/>
              <w:jc w:val="center"/>
              <w:rPr>
                <w:rFonts w:ascii="Arial" w:hAnsi="Arial" w:cs="Arial"/>
                <w:color w:val="000000"/>
                <w:sz w:val="24"/>
                <w:szCs w:val="24"/>
              </w:rPr>
            </w:pPr>
            <w:r w:rsidRPr="00F10F27">
              <w:rPr>
                <w:rFonts w:ascii="Arial" w:hAnsi="Arial" w:cs="Arial"/>
                <w:color w:val="000000"/>
                <w:sz w:val="24"/>
                <w:szCs w:val="24"/>
              </w:rPr>
              <w:t>3185,3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«Развитие физической культуры и спорта»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3010000000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3F1BA9" w:rsidP="00D05A94">
            <w:pPr>
              <w:widowControl w:val="0"/>
              <w:jc w:val="center"/>
              <w:rPr>
                <w:rFonts w:ascii="Arial" w:hAnsi="Arial" w:cs="Arial"/>
                <w:color w:val="000000"/>
                <w:sz w:val="24"/>
                <w:szCs w:val="24"/>
              </w:rPr>
            </w:pPr>
            <w:r w:rsidRPr="00F10F27">
              <w:rPr>
                <w:rFonts w:ascii="Arial" w:hAnsi="Arial" w:cs="Arial"/>
                <w:color w:val="000000"/>
                <w:sz w:val="24"/>
                <w:szCs w:val="24"/>
              </w:rPr>
              <w:t>3185,3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sz w:val="24"/>
                <w:szCs w:val="24"/>
              </w:rPr>
            </w:pPr>
            <w:r w:rsidRPr="00F10F27">
              <w:rPr>
                <w:rFonts w:ascii="Arial" w:hAnsi="Arial" w:cs="Arial"/>
                <w:sz w:val="24"/>
                <w:szCs w:val="24"/>
              </w:rPr>
              <w:t>Реализация основных мероприятий муниципальной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3010100000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3F1BA9" w:rsidP="00D05A94">
            <w:pPr>
              <w:widowControl w:val="0"/>
              <w:jc w:val="center"/>
              <w:rPr>
                <w:rFonts w:ascii="Arial" w:hAnsi="Arial" w:cs="Arial"/>
                <w:color w:val="000000"/>
                <w:sz w:val="24"/>
                <w:szCs w:val="24"/>
              </w:rPr>
            </w:pPr>
            <w:r w:rsidRPr="00F10F27">
              <w:rPr>
                <w:rFonts w:ascii="Arial" w:hAnsi="Arial" w:cs="Arial"/>
                <w:color w:val="000000"/>
                <w:sz w:val="24"/>
                <w:szCs w:val="24"/>
              </w:rPr>
              <w:t>3185,3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Расходы по обеспечению деятельности (оказание услуг) муниципальных учреждений</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3010100590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3F1BA9" w:rsidP="00D05A94">
            <w:pPr>
              <w:widowControl w:val="0"/>
              <w:jc w:val="center"/>
              <w:rPr>
                <w:rFonts w:ascii="Arial" w:hAnsi="Arial" w:cs="Arial"/>
                <w:color w:val="000000"/>
                <w:sz w:val="24"/>
                <w:szCs w:val="24"/>
              </w:rPr>
            </w:pPr>
            <w:r w:rsidRPr="00F10F27">
              <w:rPr>
                <w:rFonts w:ascii="Arial" w:hAnsi="Arial" w:cs="Arial"/>
                <w:color w:val="000000"/>
                <w:sz w:val="24"/>
                <w:szCs w:val="24"/>
              </w:rPr>
              <w:t>3185,3</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3010100590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1562,4</w:t>
            </w:r>
          </w:p>
        </w:tc>
      </w:tr>
      <w:tr w:rsidR="00D05A94" w:rsidRPr="00F10F27" w:rsidTr="00D05A94">
        <w:trPr>
          <w:trHeight w:val="31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ind w:left="27"/>
              <w:rPr>
                <w:rFonts w:ascii="Arial" w:hAnsi="Arial" w:cs="Arial"/>
                <w:color w:val="000000"/>
                <w:sz w:val="24"/>
                <w:szCs w:val="24"/>
              </w:rPr>
            </w:pPr>
            <w:r w:rsidRPr="00F10F27">
              <w:rPr>
                <w:rFonts w:ascii="Arial" w:hAnsi="Arial" w:cs="Arial"/>
                <w:color w:val="000000"/>
                <w:sz w:val="24"/>
                <w:szCs w:val="24"/>
              </w:rPr>
              <w:t>3010100590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1</w:t>
            </w:r>
            <w:r w:rsidR="003F1BA9" w:rsidRPr="00F10F27">
              <w:rPr>
                <w:rFonts w:ascii="Arial" w:hAnsi="Arial" w:cs="Arial"/>
                <w:color w:val="000000"/>
                <w:sz w:val="24"/>
                <w:szCs w:val="24"/>
              </w:rPr>
              <w:t>417,4</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бюджетные ассигнования</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jc w:val="both"/>
              <w:rPr>
                <w:rFonts w:ascii="Arial" w:hAnsi="Arial" w:cs="Arial"/>
                <w:color w:val="000000"/>
                <w:sz w:val="24"/>
                <w:szCs w:val="24"/>
              </w:rPr>
            </w:pPr>
            <w:r w:rsidRPr="00F10F27">
              <w:rPr>
                <w:rFonts w:ascii="Arial" w:hAnsi="Arial" w:cs="Arial"/>
                <w:color w:val="000000"/>
                <w:sz w:val="24"/>
                <w:szCs w:val="24"/>
              </w:rPr>
              <w:t>3010100590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jc w:val="both"/>
              <w:rPr>
                <w:rFonts w:ascii="Arial" w:hAnsi="Arial" w:cs="Arial"/>
                <w:color w:val="000000"/>
                <w:sz w:val="24"/>
                <w:szCs w:val="24"/>
              </w:rPr>
            </w:pPr>
            <w:r w:rsidRPr="00F10F27">
              <w:rPr>
                <w:rFonts w:ascii="Arial" w:hAnsi="Arial" w:cs="Arial"/>
                <w:color w:val="000000"/>
                <w:sz w:val="24"/>
                <w:szCs w:val="24"/>
              </w:rPr>
              <w:t>800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205,5</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10</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Парковского сельского поселения Тихорецкого района» на 2018-2020 годы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3900000000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50,0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Парковского сельского поселения Тихорецкого района» на 2018-2020 годы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3910000000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50,0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программы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3910100000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50,0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обеспечение доступности маломобильных граждан к объектам социальной, транспортной, инженерной инфраструктур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3910166390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50,0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3910166390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50,0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11</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«Формирование </w:t>
            </w:r>
            <w:proofErr w:type="spellStart"/>
            <w:r w:rsidRPr="00F10F27">
              <w:rPr>
                <w:rFonts w:ascii="Arial" w:hAnsi="Arial" w:cs="Arial"/>
                <w:sz w:val="24"/>
                <w:szCs w:val="24"/>
              </w:rPr>
              <w:t>говременной</w:t>
            </w:r>
            <w:proofErr w:type="spellEnd"/>
            <w:r w:rsidRPr="00F10F27">
              <w:rPr>
                <w:rFonts w:ascii="Arial" w:hAnsi="Arial" w:cs="Arial"/>
                <w:sz w:val="24"/>
                <w:szCs w:val="24"/>
              </w:rPr>
              <w:t xml:space="preserve"> городской среды» на 2018-2022 годы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4000000000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1248,0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формированию современной городской среды в поселениях</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4010100000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1248,0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Прочие мероприятия на осуществление формирования современной городской среды в поселениях</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4010166550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1248,0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4010166550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1248,0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12</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rPr>
                <w:rFonts w:ascii="Arial" w:hAnsi="Arial" w:cs="Arial"/>
                <w:sz w:val="24"/>
                <w:szCs w:val="24"/>
              </w:rPr>
            </w:pPr>
            <w:r w:rsidRPr="00F10F27">
              <w:rPr>
                <w:rFonts w:ascii="Arial" w:hAnsi="Arial" w:cs="Arial"/>
                <w:sz w:val="24"/>
                <w:szCs w:val="24"/>
              </w:rPr>
              <w:t>Высшее должностное лицо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5010000000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752,0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rPr>
                <w:rFonts w:ascii="Arial" w:hAnsi="Arial" w:cs="Arial"/>
                <w:sz w:val="24"/>
                <w:szCs w:val="24"/>
              </w:rPr>
            </w:pPr>
            <w:r w:rsidRPr="00F10F27">
              <w:rPr>
                <w:rFonts w:ascii="Arial" w:hAnsi="Arial" w:cs="Arial"/>
                <w:sz w:val="24"/>
                <w:szCs w:val="24"/>
              </w:rPr>
              <w:t>Расходы на обеспечение функций органов местного самоуправления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5010000190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752,0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 муниципальными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 xml:space="preserve">    5010000190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 xml:space="preserve">    100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color w:val="000000"/>
                <w:sz w:val="24"/>
                <w:szCs w:val="24"/>
              </w:rPr>
            </w:pPr>
          </w:p>
          <w:p w:rsidR="00D05A94" w:rsidRPr="00F10F27" w:rsidRDefault="00D05A94" w:rsidP="00D05A94">
            <w:pPr>
              <w:jc w:val="center"/>
              <w:rPr>
                <w:rFonts w:ascii="Arial" w:hAnsi="Arial" w:cs="Arial"/>
                <w:color w:val="000000"/>
                <w:sz w:val="24"/>
                <w:szCs w:val="24"/>
              </w:rPr>
            </w:pPr>
            <w:r w:rsidRPr="00F10F27">
              <w:rPr>
                <w:rFonts w:ascii="Arial" w:hAnsi="Arial" w:cs="Arial"/>
                <w:color w:val="000000"/>
                <w:sz w:val="24"/>
                <w:szCs w:val="24"/>
              </w:rPr>
              <w:t>752,0</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13.</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sz w:val="24"/>
                <w:szCs w:val="24"/>
              </w:rPr>
            </w:pPr>
            <w:r w:rsidRPr="00F10F27">
              <w:rPr>
                <w:rFonts w:ascii="Arial" w:hAnsi="Arial" w:cs="Arial"/>
                <w:bCs/>
                <w:sz w:val="24"/>
                <w:szCs w:val="24"/>
              </w:rPr>
              <w:t>Обеспечение деятельности администрации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 xml:space="preserve">    5200000000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sz w:val="24"/>
                <w:szCs w:val="24"/>
              </w:rPr>
            </w:pPr>
            <w:r w:rsidRPr="00F10F27">
              <w:rPr>
                <w:rFonts w:ascii="Arial" w:hAnsi="Arial" w:cs="Arial"/>
                <w:sz w:val="24"/>
                <w:szCs w:val="24"/>
              </w:rPr>
              <w:t>6</w:t>
            </w:r>
            <w:r w:rsidR="00F51E4C" w:rsidRPr="00F10F27">
              <w:rPr>
                <w:rFonts w:ascii="Arial" w:hAnsi="Arial" w:cs="Arial"/>
                <w:sz w:val="24"/>
                <w:szCs w:val="24"/>
              </w:rPr>
              <w:t>307,7</w:t>
            </w:r>
          </w:p>
        </w:tc>
      </w:tr>
      <w:tr w:rsidR="00D05A94" w:rsidRPr="00F10F27" w:rsidTr="00D05A94">
        <w:trPr>
          <w:trHeight w:val="273"/>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spacing w:before="100" w:beforeAutospacing="1" w:after="100" w:afterAutospacing="1"/>
              <w:rPr>
                <w:rFonts w:ascii="Arial" w:hAnsi="Arial" w:cs="Arial"/>
                <w:sz w:val="24"/>
                <w:szCs w:val="24"/>
              </w:rPr>
            </w:pPr>
            <w:r w:rsidRPr="00F10F27">
              <w:rPr>
                <w:rFonts w:ascii="Arial" w:hAnsi="Arial" w:cs="Arial"/>
                <w:sz w:val="24"/>
                <w:szCs w:val="24"/>
              </w:rPr>
              <w:t>Обеспечение функционирования администрации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 xml:space="preserve">    5210000000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jc w:val="center"/>
              <w:rPr>
                <w:rFonts w:ascii="Arial" w:hAnsi="Arial" w:cs="Arial"/>
                <w:sz w:val="24"/>
                <w:szCs w:val="24"/>
              </w:rPr>
            </w:pPr>
            <w:r w:rsidRPr="00F10F27">
              <w:rPr>
                <w:rFonts w:ascii="Arial" w:hAnsi="Arial" w:cs="Arial"/>
                <w:sz w:val="24"/>
                <w:szCs w:val="24"/>
              </w:rPr>
              <w:t>468</w:t>
            </w:r>
            <w:r w:rsidR="00F51E4C" w:rsidRPr="00F10F27">
              <w:rPr>
                <w:rFonts w:ascii="Arial" w:hAnsi="Arial" w:cs="Arial"/>
                <w:sz w:val="24"/>
                <w:szCs w:val="24"/>
              </w:rPr>
              <w:t>7,6</w:t>
            </w:r>
          </w:p>
        </w:tc>
      </w:tr>
      <w:tr w:rsidR="00D05A94" w:rsidRPr="00F10F27" w:rsidTr="00D05A94">
        <w:trPr>
          <w:trHeight w:val="375"/>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r w:rsidRPr="00F10F27">
              <w:rPr>
                <w:rFonts w:ascii="Arial" w:hAnsi="Arial" w:cs="Arial"/>
                <w:sz w:val="24"/>
                <w:szCs w:val="24"/>
              </w:rPr>
              <w:t>Расходы на обеспечение функций органов местного самоуправления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rPr>
                <w:rFonts w:ascii="Arial" w:hAnsi="Arial" w:cs="Arial"/>
                <w:color w:val="000000"/>
                <w:sz w:val="24"/>
                <w:szCs w:val="24"/>
              </w:rPr>
            </w:pPr>
            <w:r w:rsidRPr="00F10F27">
              <w:rPr>
                <w:rFonts w:ascii="Arial" w:hAnsi="Arial" w:cs="Arial"/>
                <w:color w:val="000000"/>
                <w:sz w:val="24"/>
                <w:szCs w:val="24"/>
              </w:rPr>
              <w:t xml:space="preserve">    5210000190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05A94" w:rsidRPr="00F10F27" w:rsidRDefault="00D05A94"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widowControl w:val="0"/>
              <w:jc w:val="center"/>
              <w:rPr>
                <w:rFonts w:ascii="Arial" w:hAnsi="Arial" w:cs="Arial"/>
                <w:sz w:val="24"/>
                <w:szCs w:val="24"/>
              </w:rPr>
            </w:pPr>
            <w:r w:rsidRPr="00F10F27">
              <w:rPr>
                <w:rFonts w:ascii="Arial" w:hAnsi="Arial" w:cs="Arial"/>
                <w:sz w:val="24"/>
                <w:szCs w:val="24"/>
              </w:rPr>
              <w:t>4682,0</w:t>
            </w:r>
          </w:p>
        </w:tc>
      </w:tr>
      <w:tr w:rsidR="00D05A94" w:rsidRPr="00F10F27" w:rsidTr="00D05A94">
        <w:trPr>
          <w:trHeight w:val="377"/>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color w:val="000000"/>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 муниципальными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jc w:val="both"/>
              <w:rPr>
                <w:rFonts w:ascii="Arial" w:hAnsi="Arial" w:cs="Arial"/>
                <w:color w:val="000000"/>
                <w:sz w:val="24"/>
                <w:szCs w:val="24"/>
              </w:rPr>
            </w:pPr>
          </w:p>
          <w:p w:rsidR="00D05A94" w:rsidRPr="00F10F27" w:rsidRDefault="00D05A94" w:rsidP="00D05A94">
            <w:pPr>
              <w:widowControl w:val="0"/>
              <w:jc w:val="both"/>
              <w:rPr>
                <w:rFonts w:ascii="Arial" w:hAnsi="Arial" w:cs="Arial"/>
                <w:color w:val="000000"/>
                <w:sz w:val="24"/>
                <w:szCs w:val="24"/>
              </w:rPr>
            </w:pPr>
          </w:p>
          <w:p w:rsidR="00D05A94" w:rsidRPr="00F10F27" w:rsidRDefault="00D05A94" w:rsidP="00D05A94">
            <w:pPr>
              <w:widowControl w:val="0"/>
              <w:jc w:val="both"/>
              <w:rPr>
                <w:rFonts w:ascii="Arial" w:hAnsi="Arial" w:cs="Arial"/>
                <w:color w:val="000000"/>
                <w:sz w:val="24"/>
                <w:szCs w:val="24"/>
              </w:rPr>
            </w:pPr>
          </w:p>
          <w:p w:rsidR="00D05A94" w:rsidRPr="00F10F27" w:rsidRDefault="00D05A94"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5210000190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jc w:val="both"/>
              <w:rPr>
                <w:rFonts w:ascii="Arial" w:hAnsi="Arial" w:cs="Arial"/>
                <w:color w:val="000000"/>
                <w:sz w:val="24"/>
                <w:szCs w:val="24"/>
              </w:rPr>
            </w:pPr>
          </w:p>
          <w:p w:rsidR="00D05A94" w:rsidRPr="00F10F27" w:rsidRDefault="00D05A94" w:rsidP="00D05A94">
            <w:pPr>
              <w:widowControl w:val="0"/>
              <w:jc w:val="both"/>
              <w:rPr>
                <w:rFonts w:ascii="Arial" w:hAnsi="Arial" w:cs="Arial"/>
                <w:color w:val="000000"/>
                <w:sz w:val="24"/>
                <w:szCs w:val="24"/>
              </w:rPr>
            </w:pPr>
          </w:p>
          <w:p w:rsidR="00D05A94" w:rsidRPr="00F10F27" w:rsidRDefault="00D05A94" w:rsidP="00D05A94">
            <w:pPr>
              <w:widowControl w:val="0"/>
              <w:jc w:val="both"/>
              <w:rPr>
                <w:rFonts w:ascii="Arial" w:hAnsi="Arial" w:cs="Arial"/>
                <w:color w:val="000000"/>
                <w:sz w:val="24"/>
                <w:szCs w:val="24"/>
              </w:rPr>
            </w:pPr>
          </w:p>
          <w:p w:rsidR="00D05A94" w:rsidRPr="00F10F27" w:rsidRDefault="00D05A94"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100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A94" w:rsidRPr="00F10F27" w:rsidRDefault="00D05A94" w:rsidP="00D05A94">
            <w:pPr>
              <w:widowControl w:val="0"/>
              <w:spacing w:before="240"/>
              <w:jc w:val="center"/>
              <w:rPr>
                <w:rFonts w:ascii="Arial" w:hAnsi="Arial" w:cs="Arial"/>
                <w:color w:val="000000"/>
                <w:sz w:val="24"/>
                <w:szCs w:val="24"/>
              </w:rPr>
            </w:pPr>
            <w:r w:rsidRPr="00F10F27">
              <w:rPr>
                <w:rFonts w:ascii="Arial" w:hAnsi="Arial" w:cs="Arial"/>
                <w:color w:val="000000"/>
                <w:sz w:val="24"/>
                <w:szCs w:val="24"/>
              </w:rPr>
              <w:t>4208,4</w:t>
            </w:r>
          </w:p>
        </w:tc>
      </w:tr>
      <w:tr w:rsidR="00D05A94" w:rsidRPr="00F10F27" w:rsidTr="00D05A94">
        <w:trPr>
          <w:trHeight w:val="424"/>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b/>
                <w:color w:val="000000"/>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5210000190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200</w:t>
            </w: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433,6</w:t>
            </w:r>
          </w:p>
        </w:tc>
      </w:tr>
      <w:tr w:rsidR="00D05A94" w:rsidRPr="00F10F27" w:rsidTr="00D05A94">
        <w:trPr>
          <w:trHeight w:val="350"/>
        </w:trPr>
        <w:tc>
          <w:tcPr>
            <w:tcW w:w="55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rPr>
                <w:rFonts w:ascii="Arial" w:hAnsi="Arial" w:cs="Arial"/>
                <w:b/>
                <w:color w:val="000000"/>
                <w:sz w:val="24"/>
                <w:szCs w:val="24"/>
              </w:rPr>
            </w:pPr>
            <w:r w:rsidRPr="00F10F27">
              <w:rPr>
                <w:rFonts w:ascii="Arial" w:hAnsi="Arial" w:cs="Arial"/>
                <w:sz w:val="24"/>
                <w:szCs w:val="24"/>
              </w:rPr>
              <w:t>Иные бюджетные ассигнования</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C7050"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w:t>
            </w:r>
            <w:r w:rsidR="00D05A94" w:rsidRPr="00F10F27">
              <w:rPr>
                <w:rFonts w:ascii="Arial" w:hAnsi="Arial" w:cs="Arial"/>
                <w:color w:val="000000"/>
                <w:sz w:val="24"/>
                <w:szCs w:val="24"/>
              </w:rPr>
              <w:t>5210000190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D05A94" w:rsidRPr="00F10F27" w:rsidRDefault="00D05A94"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800</w:t>
            </w: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rsidR="00D05A94" w:rsidRPr="00F10F27" w:rsidRDefault="00D05A94" w:rsidP="00D05A94">
            <w:pPr>
              <w:widowControl w:val="0"/>
              <w:jc w:val="center"/>
              <w:rPr>
                <w:rFonts w:ascii="Arial" w:hAnsi="Arial" w:cs="Arial"/>
                <w:color w:val="000000"/>
                <w:sz w:val="24"/>
                <w:szCs w:val="24"/>
              </w:rPr>
            </w:pPr>
            <w:r w:rsidRPr="00F10F27">
              <w:rPr>
                <w:rFonts w:ascii="Arial" w:hAnsi="Arial" w:cs="Arial"/>
                <w:color w:val="000000"/>
                <w:sz w:val="24"/>
                <w:szCs w:val="24"/>
              </w:rPr>
              <w:t>40,0</w:t>
            </w:r>
          </w:p>
        </w:tc>
      </w:tr>
      <w:tr w:rsidR="00206292" w:rsidRPr="00F10F27" w:rsidTr="00D05A94">
        <w:trPr>
          <w:trHeight w:val="350"/>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sz w:val="24"/>
                <w:szCs w:val="24"/>
              </w:rPr>
            </w:pPr>
            <w:r w:rsidRPr="00F10F27">
              <w:rPr>
                <w:rFonts w:ascii="Arial" w:hAnsi="Arial" w:cs="Arial"/>
                <w:sz w:val="24"/>
                <w:szCs w:val="24"/>
              </w:rPr>
              <w:t>Иные межбюджетные трансферты на выполнение переданных полномочий на формирование и размещение муниципального заказа</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5210020030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3,7</w:t>
            </w:r>
          </w:p>
        </w:tc>
      </w:tr>
      <w:tr w:rsidR="00206292" w:rsidRPr="00F10F27" w:rsidTr="00D05A94">
        <w:trPr>
          <w:trHeight w:val="350"/>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sz w:val="24"/>
                <w:szCs w:val="24"/>
              </w:rPr>
            </w:pPr>
            <w:r w:rsidRPr="00F10F27">
              <w:rPr>
                <w:rFonts w:ascii="Arial" w:hAnsi="Arial" w:cs="Arial"/>
                <w:sz w:val="24"/>
                <w:szCs w:val="24"/>
              </w:rPr>
              <w:t>Межбюджетные трансферты</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5210020030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500</w:t>
            </w: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3,7</w:t>
            </w:r>
          </w:p>
        </w:tc>
      </w:tr>
      <w:tr w:rsidR="00206292" w:rsidRPr="00F10F27" w:rsidTr="00D05A94">
        <w:trPr>
          <w:trHeight w:val="350"/>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sz w:val="24"/>
                <w:szCs w:val="24"/>
              </w:rPr>
            </w:pPr>
            <w:r w:rsidRPr="00F10F27">
              <w:rPr>
                <w:rFonts w:ascii="Arial" w:hAnsi="Arial" w:cs="Arial"/>
                <w:sz w:val="24"/>
                <w:szCs w:val="24"/>
              </w:rPr>
              <w:t>Иные межбюджетные трансферты на выполнение переданных полномочий по согласованию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5210020040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1,9</w:t>
            </w:r>
          </w:p>
        </w:tc>
      </w:tr>
      <w:tr w:rsidR="00206292" w:rsidRPr="00F10F27" w:rsidTr="00D05A94">
        <w:trPr>
          <w:trHeight w:val="350"/>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rPr>
                <w:rFonts w:ascii="Arial" w:hAnsi="Arial" w:cs="Arial"/>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206292">
            <w:pPr>
              <w:widowControl w:val="0"/>
              <w:rPr>
                <w:rFonts w:ascii="Arial" w:hAnsi="Arial" w:cs="Arial"/>
                <w:sz w:val="24"/>
                <w:szCs w:val="24"/>
              </w:rPr>
            </w:pPr>
            <w:r w:rsidRPr="00F10F27">
              <w:rPr>
                <w:rFonts w:ascii="Arial" w:hAnsi="Arial" w:cs="Arial"/>
                <w:sz w:val="24"/>
                <w:szCs w:val="24"/>
              </w:rPr>
              <w:t>Межбюджетные трансферты</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5210020040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500</w:t>
            </w: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1,9</w:t>
            </w:r>
          </w:p>
        </w:tc>
      </w:tr>
      <w:tr w:rsidR="00206292" w:rsidRPr="00F10F27" w:rsidTr="00D05A94">
        <w:trPr>
          <w:trHeight w:val="365"/>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Финансовое обеспечение непредвиденных расходов</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5230000000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340,0</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Резервный фонд администрации Парковского сельского поселения Тихорецкого района</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5230010490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340,0</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sz w:val="24"/>
                <w:szCs w:val="24"/>
              </w:rPr>
            </w:pPr>
            <w:r w:rsidRPr="00F10F27">
              <w:rPr>
                <w:rFonts w:ascii="Arial" w:hAnsi="Arial" w:cs="Arial"/>
                <w:sz w:val="24"/>
                <w:szCs w:val="24"/>
              </w:rPr>
              <w:t>Иные бюджетные ассигнования</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tabs>
                <w:tab w:val="left" w:pos="312"/>
              </w:tabs>
              <w:jc w:val="both"/>
              <w:rPr>
                <w:rFonts w:ascii="Arial" w:hAnsi="Arial" w:cs="Arial"/>
                <w:color w:val="000000"/>
                <w:sz w:val="24"/>
                <w:szCs w:val="24"/>
              </w:rPr>
            </w:pPr>
            <w:r w:rsidRPr="00F10F27">
              <w:rPr>
                <w:rFonts w:ascii="Arial" w:hAnsi="Arial" w:cs="Arial"/>
                <w:color w:val="000000"/>
                <w:sz w:val="24"/>
                <w:szCs w:val="24"/>
              </w:rPr>
              <w:t xml:space="preserve">    5230010490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800</w:t>
            </w: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340,0</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sz w:val="24"/>
                <w:szCs w:val="24"/>
              </w:rPr>
            </w:pPr>
            <w:r w:rsidRPr="00F10F27">
              <w:rPr>
                <w:rFonts w:ascii="Arial" w:hAnsi="Arial" w:cs="Arial"/>
                <w:sz w:val="24"/>
                <w:szCs w:val="24"/>
              </w:rPr>
              <w:t>Обеспечение первичного воинского учета на территориях, где отсутствуют военные комиссариаты</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sz w:val="24"/>
                <w:szCs w:val="24"/>
              </w:rPr>
            </w:pPr>
            <w:r w:rsidRPr="00F10F27">
              <w:rPr>
                <w:rFonts w:ascii="Arial" w:hAnsi="Arial" w:cs="Arial"/>
                <w:sz w:val="24"/>
                <w:szCs w:val="24"/>
              </w:rPr>
              <w:t xml:space="preserve">   </w:t>
            </w:r>
          </w:p>
          <w:p w:rsidR="00206292" w:rsidRPr="00F10F27" w:rsidRDefault="00206292" w:rsidP="00D05A94">
            <w:pPr>
              <w:widowControl w:val="0"/>
              <w:jc w:val="both"/>
              <w:rPr>
                <w:rFonts w:ascii="Arial" w:hAnsi="Arial" w:cs="Arial"/>
                <w:sz w:val="24"/>
                <w:szCs w:val="24"/>
              </w:rPr>
            </w:pPr>
            <w:r w:rsidRPr="00F10F27">
              <w:rPr>
                <w:rFonts w:ascii="Arial" w:hAnsi="Arial" w:cs="Arial"/>
                <w:sz w:val="24"/>
                <w:szCs w:val="24"/>
              </w:rPr>
              <w:t xml:space="preserve">    5250000000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both"/>
              <w:rPr>
                <w:rFonts w:ascii="Arial" w:hAnsi="Arial" w:cs="Arial"/>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rsidR="00206292" w:rsidRPr="00F10F27" w:rsidRDefault="00206292" w:rsidP="00D05A94">
            <w:pPr>
              <w:widowControl w:val="0"/>
              <w:jc w:val="center"/>
              <w:rPr>
                <w:rFonts w:ascii="Arial" w:hAnsi="Arial" w:cs="Arial"/>
                <w:sz w:val="24"/>
                <w:szCs w:val="24"/>
              </w:rPr>
            </w:pPr>
          </w:p>
          <w:p w:rsidR="00206292" w:rsidRPr="00F10F27" w:rsidRDefault="00206292" w:rsidP="00D05A94">
            <w:pPr>
              <w:widowControl w:val="0"/>
              <w:jc w:val="center"/>
              <w:rPr>
                <w:rFonts w:ascii="Arial" w:hAnsi="Arial" w:cs="Arial"/>
                <w:sz w:val="24"/>
                <w:szCs w:val="24"/>
              </w:rPr>
            </w:pPr>
            <w:r w:rsidRPr="00F10F27">
              <w:rPr>
                <w:rFonts w:ascii="Arial" w:hAnsi="Arial" w:cs="Arial"/>
                <w:sz w:val="24"/>
                <w:szCs w:val="24"/>
              </w:rPr>
              <w:t>6</w:t>
            </w:r>
            <w:r w:rsidR="00F51E4C" w:rsidRPr="00F10F27">
              <w:rPr>
                <w:rFonts w:ascii="Arial" w:hAnsi="Arial" w:cs="Arial"/>
                <w:sz w:val="24"/>
                <w:szCs w:val="24"/>
              </w:rPr>
              <w:t>85,9</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5250051180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402,1</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5250051180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F51E4C" w:rsidP="00D05A94">
            <w:pPr>
              <w:widowControl w:val="0"/>
              <w:jc w:val="center"/>
              <w:rPr>
                <w:rFonts w:ascii="Arial" w:hAnsi="Arial" w:cs="Arial"/>
                <w:color w:val="000000"/>
                <w:sz w:val="24"/>
                <w:szCs w:val="24"/>
              </w:rPr>
            </w:pPr>
            <w:r w:rsidRPr="00F10F27">
              <w:rPr>
                <w:rFonts w:ascii="Arial" w:hAnsi="Arial" w:cs="Arial"/>
                <w:color w:val="000000"/>
                <w:sz w:val="24"/>
                <w:szCs w:val="24"/>
              </w:rPr>
              <w:t>402,1</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5250081180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283,8</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5250081180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283,8</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Административные комиссии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5260000000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3,8</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Образование и организация деятельности административных комиссий</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5260060190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3,8</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color w:val="FF0000"/>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5260060190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3,8</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Отдельные непрограммные  направления деятельности</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5290000000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5</w:t>
            </w:r>
            <w:r w:rsidR="00DC7050" w:rsidRPr="00F10F27">
              <w:rPr>
                <w:rFonts w:ascii="Arial" w:hAnsi="Arial" w:cs="Arial"/>
                <w:color w:val="000000"/>
                <w:sz w:val="24"/>
                <w:szCs w:val="24"/>
              </w:rPr>
              <w:t>90,4</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распоряжению муниципальным имуществом</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5290066180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DC7050" w:rsidP="00D05A94">
            <w:pPr>
              <w:widowControl w:val="0"/>
              <w:jc w:val="center"/>
              <w:rPr>
                <w:rFonts w:ascii="Arial" w:hAnsi="Arial" w:cs="Arial"/>
                <w:color w:val="000000"/>
                <w:sz w:val="24"/>
                <w:szCs w:val="24"/>
              </w:rPr>
            </w:pPr>
            <w:r w:rsidRPr="00F10F27">
              <w:rPr>
                <w:rFonts w:ascii="Arial" w:hAnsi="Arial" w:cs="Arial"/>
                <w:color w:val="000000"/>
                <w:sz w:val="24"/>
                <w:szCs w:val="24"/>
              </w:rPr>
              <w:t>590,4</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5290066180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DC7050" w:rsidP="00D05A94">
            <w:pPr>
              <w:widowControl w:val="0"/>
              <w:jc w:val="center"/>
              <w:rPr>
                <w:rFonts w:ascii="Arial" w:hAnsi="Arial" w:cs="Arial"/>
                <w:color w:val="000000"/>
                <w:sz w:val="24"/>
                <w:szCs w:val="24"/>
              </w:rPr>
            </w:pPr>
            <w:r w:rsidRPr="00F10F27">
              <w:rPr>
                <w:rFonts w:ascii="Arial" w:hAnsi="Arial" w:cs="Arial"/>
                <w:color w:val="000000"/>
                <w:sz w:val="24"/>
                <w:szCs w:val="24"/>
              </w:rPr>
              <w:t>590,4</w:t>
            </w:r>
          </w:p>
        </w:tc>
      </w:tr>
      <w:tr w:rsidR="00DC7050"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DC7050" w:rsidRPr="00F10F27" w:rsidRDefault="00DC7050"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C7050" w:rsidRPr="00F10F27" w:rsidRDefault="00DC7050"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Обеспечение деятельности контрольно-счетной палаты муниципального образования Тихорецкий район</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C7050" w:rsidRPr="00F10F27" w:rsidRDefault="00DC7050"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5400000000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C7050" w:rsidRPr="00F10F27" w:rsidRDefault="00DC7050"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050" w:rsidRPr="00F10F27" w:rsidRDefault="00DC7050" w:rsidP="00D05A94">
            <w:pPr>
              <w:widowControl w:val="0"/>
              <w:jc w:val="center"/>
              <w:rPr>
                <w:rFonts w:ascii="Arial" w:hAnsi="Arial" w:cs="Arial"/>
                <w:color w:val="000000"/>
                <w:sz w:val="24"/>
                <w:szCs w:val="24"/>
              </w:rPr>
            </w:pPr>
            <w:r w:rsidRPr="00F10F27">
              <w:rPr>
                <w:rFonts w:ascii="Arial" w:hAnsi="Arial" w:cs="Arial"/>
                <w:color w:val="000000"/>
                <w:sz w:val="24"/>
                <w:szCs w:val="24"/>
              </w:rPr>
              <w:t>18,8</w:t>
            </w:r>
          </w:p>
        </w:tc>
      </w:tr>
      <w:tr w:rsidR="00DC7050"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DC7050" w:rsidRPr="00F10F27" w:rsidRDefault="00DC7050"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C7050" w:rsidRPr="00F10F27" w:rsidRDefault="00DC7050"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Контрольно-счетная палата муниципального образования Тихорецкий район</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C7050" w:rsidRPr="00F10F27" w:rsidRDefault="00DC7050"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5420000000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C7050" w:rsidRPr="00F10F27" w:rsidRDefault="00DC7050"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050" w:rsidRPr="00F10F27" w:rsidRDefault="00DC7050" w:rsidP="00D05A94">
            <w:pPr>
              <w:widowControl w:val="0"/>
              <w:jc w:val="center"/>
              <w:rPr>
                <w:rFonts w:ascii="Arial" w:hAnsi="Arial" w:cs="Arial"/>
                <w:color w:val="000000"/>
                <w:sz w:val="24"/>
                <w:szCs w:val="24"/>
              </w:rPr>
            </w:pPr>
            <w:r w:rsidRPr="00F10F27">
              <w:rPr>
                <w:rFonts w:ascii="Arial" w:hAnsi="Arial" w:cs="Arial"/>
                <w:color w:val="000000"/>
                <w:sz w:val="24"/>
                <w:szCs w:val="24"/>
              </w:rPr>
              <w:t>18,8</w:t>
            </w:r>
          </w:p>
        </w:tc>
      </w:tr>
      <w:tr w:rsidR="00DC7050"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DC7050" w:rsidRPr="00F10F27" w:rsidRDefault="00DC7050"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C7050" w:rsidRPr="00F10F27" w:rsidRDefault="00DC7050"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Выполнение передаваемых полномочий на осуществление внешнего муниципального контроля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C7050" w:rsidRPr="00F10F27" w:rsidRDefault="00DC7050"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5420020020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C7050" w:rsidRPr="00F10F27" w:rsidRDefault="00DC7050"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050" w:rsidRPr="00F10F27" w:rsidRDefault="00DC7050" w:rsidP="00DC7050">
            <w:pPr>
              <w:widowControl w:val="0"/>
              <w:jc w:val="center"/>
              <w:rPr>
                <w:rFonts w:ascii="Arial" w:hAnsi="Arial" w:cs="Arial"/>
                <w:color w:val="000000"/>
                <w:sz w:val="24"/>
                <w:szCs w:val="24"/>
              </w:rPr>
            </w:pPr>
            <w:r w:rsidRPr="00F10F27">
              <w:rPr>
                <w:rFonts w:ascii="Arial" w:hAnsi="Arial" w:cs="Arial"/>
                <w:color w:val="000000"/>
                <w:sz w:val="24"/>
                <w:szCs w:val="24"/>
              </w:rPr>
              <w:t>18,8</w:t>
            </w:r>
          </w:p>
        </w:tc>
      </w:tr>
      <w:tr w:rsidR="00DC7050"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DC7050" w:rsidRPr="00F10F27" w:rsidRDefault="00DC7050"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DC7050" w:rsidRPr="00F10F27" w:rsidRDefault="00DC7050"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межбюджетные трансферты на выполнение передаваемых полномочий на осуществление внешнего муниципального контроля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DC7050" w:rsidRPr="00F10F27" w:rsidRDefault="00DC7050" w:rsidP="00D05A94">
            <w:pPr>
              <w:widowControl w:val="0"/>
              <w:jc w:val="both"/>
              <w:rPr>
                <w:rFonts w:ascii="Arial" w:hAnsi="Arial" w:cs="Arial"/>
                <w:color w:val="000000"/>
                <w:sz w:val="24"/>
                <w:szCs w:val="24"/>
              </w:rPr>
            </w:pPr>
            <w:r w:rsidRPr="00F10F27">
              <w:rPr>
                <w:rFonts w:ascii="Arial" w:hAnsi="Arial" w:cs="Arial"/>
                <w:color w:val="000000"/>
                <w:sz w:val="24"/>
                <w:szCs w:val="24"/>
              </w:rPr>
              <w:t xml:space="preserve">    5420020020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C7050" w:rsidRPr="00F10F27" w:rsidRDefault="00DC7050" w:rsidP="00D05A94">
            <w:pPr>
              <w:widowControl w:val="0"/>
              <w:jc w:val="center"/>
              <w:rPr>
                <w:rFonts w:ascii="Arial" w:hAnsi="Arial" w:cs="Arial"/>
                <w:color w:val="000000"/>
                <w:sz w:val="24"/>
                <w:szCs w:val="24"/>
              </w:rPr>
            </w:pPr>
            <w:r w:rsidRPr="00F10F27">
              <w:rPr>
                <w:rFonts w:ascii="Arial" w:hAnsi="Arial" w:cs="Arial"/>
                <w:color w:val="000000"/>
                <w:sz w:val="24"/>
                <w:szCs w:val="24"/>
              </w:rPr>
              <w:t>500</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050" w:rsidRPr="00F10F27" w:rsidRDefault="00DC7050" w:rsidP="00D05A94">
            <w:pPr>
              <w:widowControl w:val="0"/>
              <w:jc w:val="center"/>
              <w:rPr>
                <w:rFonts w:ascii="Arial" w:hAnsi="Arial" w:cs="Arial"/>
                <w:color w:val="000000"/>
                <w:sz w:val="24"/>
                <w:szCs w:val="24"/>
              </w:rPr>
            </w:pPr>
            <w:r w:rsidRPr="00F10F27">
              <w:rPr>
                <w:rFonts w:ascii="Arial" w:hAnsi="Arial" w:cs="Arial"/>
                <w:color w:val="000000"/>
                <w:sz w:val="24"/>
                <w:szCs w:val="24"/>
              </w:rPr>
              <w:t>18,8</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color w:val="000000"/>
                <w:sz w:val="24"/>
                <w:szCs w:val="24"/>
              </w:rPr>
            </w:pPr>
            <w:r w:rsidRPr="00F10F27">
              <w:rPr>
                <w:rFonts w:ascii="Arial" w:hAnsi="Arial" w:cs="Arial"/>
                <w:color w:val="000000"/>
                <w:sz w:val="24"/>
                <w:szCs w:val="24"/>
              </w:rPr>
              <w:t>14</w:t>
            </w: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Комплексное развитие в сфере строительства и архитектуры</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rPr>
                <w:rFonts w:ascii="Arial" w:hAnsi="Arial" w:cs="Arial"/>
                <w:sz w:val="24"/>
                <w:szCs w:val="24"/>
              </w:rPr>
            </w:pPr>
            <w:r w:rsidRPr="00F10F27">
              <w:rPr>
                <w:rFonts w:ascii="Arial" w:hAnsi="Arial" w:cs="Arial"/>
                <w:sz w:val="24"/>
                <w:szCs w:val="24"/>
              </w:rPr>
              <w:t xml:space="preserve">    5500000000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6,6</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в рамках управления муниципальным имуществом</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rPr>
                <w:rFonts w:ascii="Arial" w:hAnsi="Arial" w:cs="Arial"/>
                <w:sz w:val="24"/>
                <w:szCs w:val="24"/>
              </w:rPr>
            </w:pPr>
            <w:r w:rsidRPr="00F10F27">
              <w:rPr>
                <w:rFonts w:ascii="Arial" w:hAnsi="Arial" w:cs="Arial"/>
                <w:sz w:val="24"/>
                <w:szCs w:val="24"/>
              </w:rPr>
              <w:t xml:space="preserve">    5520000000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6,6</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Взносы на капитальный ремонт общего имущества в многоквартирных домах</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rPr>
                <w:rFonts w:ascii="Arial" w:hAnsi="Arial" w:cs="Arial"/>
                <w:sz w:val="24"/>
                <w:szCs w:val="24"/>
              </w:rPr>
            </w:pPr>
            <w:r w:rsidRPr="00F10F27">
              <w:rPr>
                <w:rFonts w:ascii="Arial" w:hAnsi="Arial" w:cs="Arial"/>
                <w:sz w:val="24"/>
                <w:szCs w:val="24"/>
              </w:rPr>
              <w:t xml:space="preserve">    5520010400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6292" w:rsidRPr="00F10F27" w:rsidRDefault="00206292" w:rsidP="00D05A94">
            <w:pPr>
              <w:widowControl w:val="0"/>
              <w:jc w:val="center"/>
              <w:rPr>
                <w:rFonts w:ascii="Arial" w:hAnsi="Arial" w:cs="Arial"/>
                <w:color w:val="000000"/>
                <w:sz w:val="24"/>
                <w:szCs w:val="24"/>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6,6</w:t>
            </w:r>
          </w:p>
        </w:tc>
      </w:tr>
      <w:tr w:rsidR="00206292" w:rsidRPr="00F10F27" w:rsidTr="00D05A94">
        <w:trPr>
          <w:trHeight w:val="329"/>
        </w:trPr>
        <w:tc>
          <w:tcPr>
            <w:tcW w:w="55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rPr>
                <w:rFonts w:ascii="Arial" w:hAnsi="Arial" w:cs="Arial"/>
                <w:b/>
                <w:color w:val="000000"/>
                <w:sz w:val="24"/>
                <w:szCs w:val="24"/>
              </w:rPr>
            </w:pPr>
          </w:p>
        </w:tc>
        <w:tc>
          <w:tcPr>
            <w:tcW w:w="4900"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spacing w:before="100" w:beforeAutospacing="1" w:after="100" w:afterAutospacing="1"/>
              <w:rPr>
                <w:rFonts w:ascii="Arial" w:hAnsi="Arial" w:cs="Arial"/>
                <w:sz w:val="24"/>
                <w:szCs w:val="24"/>
              </w:rPr>
            </w:pPr>
            <w:r w:rsidRPr="00F10F27">
              <w:rPr>
                <w:rFonts w:ascii="Arial" w:hAnsi="Arial" w:cs="Arial"/>
                <w:sz w:val="24"/>
                <w:szCs w:val="24"/>
              </w:rPr>
              <w:t xml:space="preserve">    5520010400</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200</w:t>
            </w:r>
          </w:p>
        </w:tc>
        <w:tc>
          <w:tcPr>
            <w:tcW w:w="1223" w:type="dxa"/>
            <w:tcBorders>
              <w:top w:val="single" w:sz="4" w:space="0" w:color="auto"/>
              <w:left w:val="single" w:sz="4" w:space="0" w:color="auto"/>
              <w:bottom w:val="single" w:sz="4" w:space="0" w:color="auto"/>
              <w:right w:val="single" w:sz="4" w:space="0" w:color="auto"/>
            </w:tcBorders>
            <w:shd w:val="clear" w:color="auto" w:fill="auto"/>
            <w:noWrap/>
          </w:tcPr>
          <w:p w:rsidR="00206292" w:rsidRPr="00F10F27" w:rsidRDefault="00206292" w:rsidP="00D05A94">
            <w:pPr>
              <w:widowControl w:val="0"/>
              <w:jc w:val="center"/>
              <w:rPr>
                <w:rFonts w:ascii="Arial" w:hAnsi="Arial" w:cs="Arial"/>
                <w:color w:val="000000"/>
                <w:sz w:val="24"/>
                <w:szCs w:val="24"/>
              </w:rPr>
            </w:pPr>
            <w:r w:rsidRPr="00F10F27">
              <w:rPr>
                <w:rFonts w:ascii="Arial" w:hAnsi="Arial" w:cs="Arial"/>
                <w:color w:val="000000"/>
                <w:sz w:val="24"/>
                <w:szCs w:val="24"/>
              </w:rPr>
              <w:t>6,6</w:t>
            </w:r>
            <w:r w:rsidR="00FB7538">
              <w:rPr>
                <w:rFonts w:ascii="Arial" w:hAnsi="Arial" w:cs="Arial"/>
                <w:color w:val="000000"/>
                <w:sz w:val="24"/>
                <w:szCs w:val="24"/>
              </w:rPr>
              <w:t>»</w:t>
            </w:r>
          </w:p>
        </w:tc>
      </w:tr>
    </w:tbl>
    <w:p w:rsidR="00D05A94" w:rsidRPr="00F10F27" w:rsidRDefault="00D05A94" w:rsidP="00D05A94">
      <w:pPr>
        <w:rPr>
          <w:rFonts w:ascii="Arial" w:hAnsi="Arial" w:cs="Arial"/>
          <w:sz w:val="24"/>
          <w:szCs w:val="24"/>
        </w:rPr>
      </w:pPr>
    </w:p>
    <w:p w:rsidR="00D05A94" w:rsidRPr="00F10F27" w:rsidRDefault="00D05A94" w:rsidP="00D05A94">
      <w:pPr>
        <w:rPr>
          <w:rFonts w:ascii="Arial" w:hAnsi="Arial" w:cs="Arial"/>
          <w:sz w:val="24"/>
          <w:szCs w:val="24"/>
        </w:rPr>
      </w:pPr>
    </w:p>
    <w:p w:rsidR="00D05A94" w:rsidRPr="00F10F27" w:rsidRDefault="00D05A94" w:rsidP="00D05A94">
      <w:pPr>
        <w:rPr>
          <w:rFonts w:ascii="Arial" w:hAnsi="Arial" w:cs="Arial"/>
          <w:sz w:val="24"/>
          <w:szCs w:val="24"/>
        </w:rPr>
      </w:pPr>
    </w:p>
    <w:p w:rsidR="00D05A94" w:rsidRPr="00F10F27" w:rsidRDefault="00D05A94" w:rsidP="00FB7538">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Ведущий специалист</w:t>
      </w:r>
    </w:p>
    <w:p w:rsidR="00D05A94" w:rsidRPr="00F10F27" w:rsidRDefault="00D05A94" w:rsidP="00FB7538">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финансовой службы администрации </w:t>
      </w:r>
    </w:p>
    <w:p w:rsidR="00D05A94" w:rsidRPr="00F10F27" w:rsidRDefault="00D05A94" w:rsidP="00FB7538">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Парковского сельского поселения</w:t>
      </w:r>
    </w:p>
    <w:p w:rsidR="00FB7538" w:rsidRDefault="00D05A94" w:rsidP="00FB7538">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 xml:space="preserve">Тихорецкого района                                                                        </w:t>
      </w:r>
    </w:p>
    <w:p w:rsidR="00D05A94" w:rsidRPr="00F10F27" w:rsidRDefault="00D05A94" w:rsidP="00FB7538">
      <w:pPr>
        <w:ind w:firstLine="567"/>
        <w:jc w:val="both"/>
        <w:rPr>
          <w:rFonts w:ascii="Arial" w:eastAsia="Calibri" w:hAnsi="Arial" w:cs="Arial"/>
          <w:sz w:val="24"/>
          <w:szCs w:val="24"/>
          <w:lang w:eastAsia="en-US"/>
        </w:rPr>
      </w:pPr>
      <w:r w:rsidRPr="00F10F27">
        <w:rPr>
          <w:rFonts w:ascii="Arial" w:eastAsia="Calibri" w:hAnsi="Arial" w:cs="Arial"/>
          <w:sz w:val="24"/>
          <w:szCs w:val="24"/>
          <w:lang w:eastAsia="en-US"/>
        </w:rPr>
        <w:t>А.Д.Романченко</w:t>
      </w:r>
    </w:p>
    <w:p w:rsidR="00D05A94" w:rsidRPr="00F10F27" w:rsidRDefault="00D05A94" w:rsidP="00D05A94">
      <w:pPr>
        <w:rPr>
          <w:rFonts w:ascii="Arial" w:hAnsi="Arial" w:cs="Arial"/>
          <w:sz w:val="24"/>
          <w:szCs w:val="24"/>
        </w:rPr>
      </w:pPr>
    </w:p>
    <w:p w:rsidR="007820B3" w:rsidRPr="00F10F27" w:rsidRDefault="007820B3" w:rsidP="00C25469">
      <w:pPr>
        <w:suppressAutoHyphens/>
        <w:jc w:val="center"/>
        <w:rPr>
          <w:rFonts w:ascii="Arial" w:hAnsi="Arial" w:cs="Arial"/>
          <w:sz w:val="24"/>
          <w:szCs w:val="24"/>
          <w:lang w:eastAsia="ar-SA"/>
        </w:rPr>
      </w:pPr>
    </w:p>
    <w:p w:rsidR="00DB6D3C" w:rsidRPr="00F10F27" w:rsidRDefault="00DB6D3C" w:rsidP="00C25469">
      <w:pPr>
        <w:suppressAutoHyphens/>
        <w:jc w:val="center"/>
        <w:rPr>
          <w:rFonts w:ascii="Arial" w:hAnsi="Arial" w:cs="Arial"/>
          <w:sz w:val="24"/>
          <w:szCs w:val="24"/>
          <w:lang w:eastAsia="ar-SA"/>
        </w:rPr>
      </w:pPr>
    </w:p>
    <w:p w:rsidR="00DB6D3C" w:rsidRPr="00F10F27" w:rsidRDefault="00DB6D3C" w:rsidP="00DB6D3C">
      <w:pPr>
        <w:suppressAutoHyphens/>
        <w:rPr>
          <w:rFonts w:ascii="Arial" w:hAnsi="Arial" w:cs="Arial"/>
          <w:sz w:val="24"/>
          <w:szCs w:val="24"/>
          <w:lang w:eastAsia="ar-SA"/>
        </w:rPr>
        <w:sectPr w:rsidR="00DB6D3C" w:rsidRPr="00F10F27" w:rsidSect="00F10F27">
          <w:footerReference w:type="default" r:id="rId8"/>
          <w:pgSz w:w="11905" w:h="16837"/>
          <w:pgMar w:top="1134" w:right="567" w:bottom="1134" w:left="1701" w:header="720" w:footer="720" w:gutter="0"/>
          <w:cols w:space="720"/>
          <w:noEndnote/>
          <w:docGrid w:linePitch="381"/>
        </w:sectPr>
      </w:pPr>
    </w:p>
    <w:p w:rsidR="00FB7538" w:rsidRPr="00FB7538" w:rsidRDefault="00FB7538" w:rsidP="00FB7538">
      <w:pPr>
        <w:tabs>
          <w:tab w:val="left" w:pos="10915"/>
        </w:tabs>
        <w:ind w:firstLine="567"/>
        <w:rPr>
          <w:rFonts w:ascii="Arial" w:hAnsi="Arial" w:cs="Arial"/>
          <w:sz w:val="24"/>
          <w:szCs w:val="24"/>
        </w:rPr>
      </w:pPr>
      <w:r w:rsidRPr="00FB7538">
        <w:rPr>
          <w:rFonts w:ascii="Arial" w:hAnsi="Arial" w:cs="Arial"/>
          <w:sz w:val="24"/>
          <w:szCs w:val="24"/>
        </w:rPr>
        <w:t>ПРИЛОЖЕНИЕ № 5</w:t>
      </w:r>
    </w:p>
    <w:p w:rsidR="00FB7538" w:rsidRPr="00FB7538" w:rsidRDefault="00FB7538" w:rsidP="00FB7538">
      <w:pPr>
        <w:tabs>
          <w:tab w:val="left" w:pos="10915"/>
        </w:tabs>
        <w:ind w:firstLine="567"/>
        <w:rPr>
          <w:rFonts w:ascii="Arial" w:hAnsi="Arial" w:cs="Arial"/>
          <w:sz w:val="24"/>
          <w:szCs w:val="24"/>
        </w:rPr>
      </w:pPr>
      <w:r w:rsidRPr="00FB7538">
        <w:rPr>
          <w:rFonts w:ascii="Arial" w:hAnsi="Arial" w:cs="Arial"/>
          <w:sz w:val="24"/>
          <w:szCs w:val="24"/>
        </w:rPr>
        <w:t>к решению Совета</w:t>
      </w:r>
    </w:p>
    <w:p w:rsidR="00FB7538" w:rsidRPr="00FB7538" w:rsidRDefault="00FB7538" w:rsidP="00FB7538">
      <w:pPr>
        <w:tabs>
          <w:tab w:val="left" w:pos="10915"/>
        </w:tabs>
        <w:ind w:firstLine="567"/>
        <w:rPr>
          <w:rFonts w:ascii="Arial" w:hAnsi="Arial" w:cs="Arial"/>
          <w:sz w:val="24"/>
          <w:szCs w:val="24"/>
        </w:rPr>
      </w:pPr>
      <w:r w:rsidRPr="00FB7538">
        <w:rPr>
          <w:rFonts w:ascii="Arial" w:hAnsi="Arial" w:cs="Arial"/>
          <w:sz w:val="24"/>
          <w:szCs w:val="24"/>
        </w:rPr>
        <w:t>Парковского сельского поселения</w:t>
      </w:r>
    </w:p>
    <w:p w:rsidR="00FB7538" w:rsidRPr="00FB7538" w:rsidRDefault="00FB7538" w:rsidP="00FB7538">
      <w:pPr>
        <w:tabs>
          <w:tab w:val="left" w:pos="10915"/>
        </w:tabs>
        <w:ind w:firstLine="567"/>
        <w:rPr>
          <w:rFonts w:ascii="Arial" w:hAnsi="Arial" w:cs="Arial"/>
          <w:sz w:val="24"/>
          <w:szCs w:val="24"/>
        </w:rPr>
      </w:pPr>
      <w:r w:rsidRPr="00FB7538">
        <w:rPr>
          <w:rFonts w:ascii="Arial" w:hAnsi="Arial" w:cs="Arial"/>
          <w:sz w:val="24"/>
          <w:szCs w:val="24"/>
        </w:rPr>
        <w:t>Тихорецкого района</w:t>
      </w:r>
    </w:p>
    <w:p w:rsidR="00FB7538" w:rsidRPr="00FB7538" w:rsidRDefault="00FB7538" w:rsidP="00FB7538">
      <w:pPr>
        <w:tabs>
          <w:tab w:val="left" w:pos="10915"/>
        </w:tabs>
        <w:ind w:firstLine="567"/>
        <w:rPr>
          <w:rFonts w:ascii="Arial" w:hAnsi="Arial" w:cs="Arial"/>
          <w:sz w:val="24"/>
          <w:szCs w:val="24"/>
        </w:rPr>
      </w:pPr>
      <w:r w:rsidRPr="00FB7538">
        <w:rPr>
          <w:rFonts w:ascii="Arial" w:hAnsi="Arial" w:cs="Arial"/>
          <w:sz w:val="24"/>
          <w:szCs w:val="24"/>
        </w:rPr>
        <w:t xml:space="preserve">от </w:t>
      </w:r>
      <w:r>
        <w:rPr>
          <w:rFonts w:ascii="Arial" w:hAnsi="Arial" w:cs="Arial"/>
          <w:sz w:val="24"/>
          <w:szCs w:val="24"/>
        </w:rPr>
        <w:t>23.01.2018 г.</w:t>
      </w:r>
      <w:r w:rsidRPr="00FB7538">
        <w:rPr>
          <w:rFonts w:ascii="Arial" w:hAnsi="Arial" w:cs="Arial"/>
          <w:sz w:val="24"/>
          <w:szCs w:val="24"/>
        </w:rPr>
        <w:t xml:space="preserve">№ </w:t>
      </w:r>
      <w:r>
        <w:rPr>
          <w:rFonts w:ascii="Arial" w:hAnsi="Arial" w:cs="Arial"/>
          <w:sz w:val="24"/>
          <w:szCs w:val="24"/>
        </w:rPr>
        <w:t>188</w:t>
      </w:r>
    </w:p>
    <w:p w:rsidR="00FB7538" w:rsidRPr="00FB7538" w:rsidRDefault="00FB7538" w:rsidP="00FB7538">
      <w:pPr>
        <w:tabs>
          <w:tab w:val="left" w:pos="10915"/>
        </w:tabs>
        <w:ind w:firstLine="567"/>
        <w:rPr>
          <w:rFonts w:ascii="Arial" w:hAnsi="Arial" w:cs="Arial"/>
          <w:sz w:val="24"/>
          <w:szCs w:val="24"/>
        </w:rPr>
      </w:pPr>
      <w:r w:rsidRPr="00FB7538">
        <w:rPr>
          <w:rFonts w:ascii="Arial" w:hAnsi="Arial" w:cs="Arial"/>
          <w:sz w:val="24"/>
          <w:szCs w:val="24"/>
        </w:rPr>
        <w:t>«ПРИЛОЖЕНИЕ № 6</w:t>
      </w:r>
    </w:p>
    <w:p w:rsidR="00FB7538" w:rsidRPr="00FB7538" w:rsidRDefault="00FB7538" w:rsidP="00FB7538">
      <w:pPr>
        <w:tabs>
          <w:tab w:val="left" w:pos="10915"/>
        </w:tabs>
        <w:ind w:firstLine="567"/>
        <w:rPr>
          <w:rFonts w:ascii="Arial" w:hAnsi="Arial" w:cs="Arial"/>
          <w:sz w:val="24"/>
          <w:szCs w:val="24"/>
        </w:rPr>
      </w:pPr>
      <w:r w:rsidRPr="00FB7538">
        <w:rPr>
          <w:rFonts w:ascii="Arial" w:hAnsi="Arial" w:cs="Arial"/>
          <w:sz w:val="24"/>
          <w:szCs w:val="24"/>
        </w:rPr>
        <w:t>к решению Совета</w:t>
      </w:r>
    </w:p>
    <w:p w:rsidR="00FB7538" w:rsidRPr="00FB7538" w:rsidRDefault="00FB7538" w:rsidP="00FB7538">
      <w:pPr>
        <w:tabs>
          <w:tab w:val="left" w:pos="10915"/>
        </w:tabs>
        <w:ind w:firstLine="567"/>
        <w:rPr>
          <w:rFonts w:ascii="Arial" w:hAnsi="Arial" w:cs="Arial"/>
          <w:sz w:val="24"/>
          <w:szCs w:val="24"/>
        </w:rPr>
      </w:pPr>
      <w:r w:rsidRPr="00FB7538">
        <w:rPr>
          <w:rFonts w:ascii="Arial" w:hAnsi="Arial" w:cs="Arial"/>
          <w:sz w:val="24"/>
          <w:szCs w:val="24"/>
        </w:rPr>
        <w:t>Парковского сельского поселения</w:t>
      </w:r>
    </w:p>
    <w:p w:rsidR="00FB7538" w:rsidRPr="00FB7538" w:rsidRDefault="00FB7538" w:rsidP="00FB7538">
      <w:pPr>
        <w:tabs>
          <w:tab w:val="left" w:pos="10915"/>
        </w:tabs>
        <w:ind w:firstLine="567"/>
        <w:rPr>
          <w:rFonts w:ascii="Arial" w:hAnsi="Arial" w:cs="Arial"/>
          <w:sz w:val="24"/>
          <w:szCs w:val="24"/>
        </w:rPr>
      </w:pPr>
      <w:r w:rsidRPr="00FB7538">
        <w:rPr>
          <w:rFonts w:ascii="Arial" w:hAnsi="Arial" w:cs="Arial"/>
          <w:sz w:val="24"/>
          <w:szCs w:val="24"/>
        </w:rPr>
        <w:t>Тихорецкого района</w:t>
      </w:r>
    </w:p>
    <w:p w:rsidR="00DB6D3C" w:rsidRPr="00F10F27" w:rsidRDefault="00FB7538" w:rsidP="00FB7538">
      <w:pPr>
        <w:tabs>
          <w:tab w:val="left" w:pos="10915"/>
        </w:tabs>
        <w:ind w:firstLine="567"/>
        <w:rPr>
          <w:rFonts w:ascii="Arial" w:hAnsi="Arial" w:cs="Arial"/>
          <w:sz w:val="24"/>
          <w:szCs w:val="24"/>
        </w:rPr>
      </w:pPr>
      <w:r w:rsidRPr="00FB7538">
        <w:rPr>
          <w:rFonts w:ascii="Arial" w:hAnsi="Arial" w:cs="Arial"/>
          <w:sz w:val="24"/>
          <w:szCs w:val="24"/>
        </w:rPr>
        <w:t>от 12.12.2017 г.</w:t>
      </w:r>
      <w:r>
        <w:rPr>
          <w:rFonts w:ascii="Arial" w:hAnsi="Arial" w:cs="Arial"/>
          <w:sz w:val="24"/>
          <w:szCs w:val="24"/>
        </w:rPr>
        <w:t xml:space="preserve"> </w:t>
      </w:r>
      <w:r w:rsidRPr="00FB7538">
        <w:rPr>
          <w:rFonts w:ascii="Arial" w:hAnsi="Arial" w:cs="Arial"/>
          <w:sz w:val="24"/>
          <w:szCs w:val="24"/>
        </w:rPr>
        <w:t>№ 180</w:t>
      </w:r>
      <w:r w:rsidR="00DB6D3C" w:rsidRPr="00F10F27">
        <w:rPr>
          <w:rFonts w:ascii="Arial" w:hAnsi="Arial" w:cs="Arial"/>
          <w:sz w:val="24"/>
          <w:szCs w:val="24"/>
        </w:rPr>
        <w:t xml:space="preserve">                                                                                  </w:t>
      </w:r>
    </w:p>
    <w:p w:rsidR="002F1128" w:rsidRPr="00F10F27" w:rsidRDefault="002F1128" w:rsidP="007820B3">
      <w:pPr>
        <w:rPr>
          <w:rFonts w:ascii="Arial" w:hAnsi="Arial" w:cs="Arial"/>
          <w:sz w:val="24"/>
          <w:szCs w:val="24"/>
        </w:rPr>
      </w:pPr>
    </w:p>
    <w:p w:rsidR="00D05A94" w:rsidRDefault="00D05A94" w:rsidP="00D05A94">
      <w:pPr>
        <w:rPr>
          <w:rFonts w:ascii="Arial" w:hAnsi="Arial" w:cs="Arial"/>
          <w:b/>
          <w:sz w:val="24"/>
          <w:szCs w:val="24"/>
        </w:rPr>
      </w:pPr>
      <w:r w:rsidRPr="00F10F27">
        <w:rPr>
          <w:rFonts w:ascii="Arial" w:hAnsi="Arial" w:cs="Arial"/>
          <w:sz w:val="24"/>
          <w:szCs w:val="24"/>
        </w:rPr>
        <w:t xml:space="preserve">                                                </w:t>
      </w:r>
      <w:r w:rsidRPr="00F10F27">
        <w:rPr>
          <w:rFonts w:ascii="Arial" w:hAnsi="Arial" w:cs="Arial"/>
          <w:b/>
          <w:bCs/>
          <w:sz w:val="24"/>
          <w:szCs w:val="24"/>
        </w:rPr>
        <w:t xml:space="preserve">Ведомственная структура расходов бюджета </w:t>
      </w:r>
      <w:r w:rsidRPr="00F10F27">
        <w:rPr>
          <w:rFonts w:ascii="Arial" w:hAnsi="Arial" w:cs="Arial"/>
          <w:b/>
          <w:sz w:val="24"/>
          <w:szCs w:val="24"/>
        </w:rPr>
        <w:t>поселения на 2018 год</w:t>
      </w:r>
    </w:p>
    <w:p w:rsidR="00FB7538" w:rsidRPr="00F10F27" w:rsidRDefault="00FB7538" w:rsidP="00D05A94">
      <w:pPr>
        <w:rPr>
          <w:rFonts w:ascii="Arial" w:hAnsi="Arial" w:cs="Arial"/>
          <w:b/>
          <w:sz w:val="24"/>
          <w:szCs w:val="24"/>
        </w:rPr>
      </w:pPr>
    </w:p>
    <w:p w:rsidR="00D05A94" w:rsidRPr="00F10F27" w:rsidRDefault="00D05A94" w:rsidP="00D05A94">
      <w:pPr>
        <w:jc w:val="right"/>
        <w:rPr>
          <w:rFonts w:ascii="Arial" w:hAnsi="Arial" w:cs="Arial"/>
          <w:sz w:val="24"/>
          <w:szCs w:val="24"/>
        </w:rPr>
      </w:pPr>
      <w:proofErr w:type="spellStart"/>
      <w:r w:rsidRPr="00F10F27">
        <w:rPr>
          <w:rFonts w:ascii="Arial" w:hAnsi="Arial" w:cs="Arial"/>
          <w:sz w:val="24"/>
          <w:szCs w:val="24"/>
        </w:rPr>
        <w:t>тыс.рублей</w:t>
      </w:r>
      <w:proofErr w:type="spellEnd"/>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709"/>
        <w:gridCol w:w="992"/>
        <w:gridCol w:w="850"/>
        <w:gridCol w:w="1560"/>
        <w:gridCol w:w="850"/>
        <w:gridCol w:w="1418"/>
      </w:tblGrid>
      <w:tr w:rsidR="00D05A94" w:rsidRPr="00F10F27" w:rsidTr="00DF76E5">
        <w:trPr>
          <w:trHeight w:val="754"/>
        </w:trPr>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 п/п</w:t>
            </w:r>
          </w:p>
        </w:tc>
        <w:tc>
          <w:tcPr>
            <w:tcW w:w="7513"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Наименование расходов</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Ведомство</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Раздел</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Подраздел</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Целевая статья</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Вид расхода</w:t>
            </w:r>
          </w:p>
        </w:tc>
        <w:tc>
          <w:tcPr>
            <w:tcW w:w="1418" w:type="dxa"/>
            <w:shd w:val="clear" w:color="auto" w:fill="auto"/>
            <w:vAlign w:val="center"/>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Сумма</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ВСЕГО расходов:</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4539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48472,0</w:t>
            </w:r>
          </w:p>
        </w:tc>
      </w:tr>
      <w:tr w:rsidR="00617D87" w:rsidRPr="00FB7538" w:rsidTr="00DF76E5">
        <w:tc>
          <w:tcPr>
            <w:tcW w:w="709" w:type="dxa"/>
          </w:tcPr>
          <w:p w:rsidR="00617D87" w:rsidRPr="00FB7538" w:rsidRDefault="00617D87"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w:t>
            </w:r>
          </w:p>
        </w:tc>
        <w:tc>
          <w:tcPr>
            <w:tcW w:w="7513" w:type="dxa"/>
          </w:tcPr>
          <w:p w:rsidR="00617D87" w:rsidRPr="00FB7538" w:rsidRDefault="00617D87"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Совет Парковского сельского поселения Тихорецкого района</w:t>
            </w:r>
          </w:p>
        </w:tc>
        <w:tc>
          <w:tcPr>
            <w:tcW w:w="709" w:type="dxa"/>
          </w:tcPr>
          <w:p w:rsidR="00617D87" w:rsidRPr="00FB7538" w:rsidRDefault="00617D87"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991</w:t>
            </w:r>
          </w:p>
        </w:tc>
        <w:tc>
          <w:tcPr>
            <w:tcW w:w="992" w:type="dxa"/>
          </w:tcPr>
          <w:p w:rsidR="00617D87" w:rsidRPr="00FB7538" w:rsidRDefault="00617D87"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01</w:t>
            </w:r>
          </w:p>
        </w:tc>
        <w:tc>
          <w:tcPr>
            <w:tcW w:w="850" w:type="dxa"/>
          </w:tcPr>
          <w:p w:rsidR="00617D87" w:rsidRPr="00FB7538" w:rsidRDefault="00617D87"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617D87" w:rsidRPr="00FB7538" w:rsidRDefault="00617D87" w:rsidP="00D05A94">
            <w:pPr>
              <w:spacing w:before="100" w:beforeAutospacing="1" w:after="100" w:afterAutospacing="1"/>
              <w:jc w:val="center"/>
              <w:rPr>
                <w:rFonts w:ascii="Arial" w:hAnsi="Arial" w:cs="Arial"/>
                <w:sz w:val="24"/>
                <w:szCs w:val="24"/>
              </w:rPr>
            </w:pPr>
          </w:p>
        </w:tc>
        <w:tc>
          <w:tcPr>
            <w:tcW w:w="850" w:type="dxa"/>
          </w:tcPr>
          <w:p w:rsidR="00617D87" w:rsidRPr="00FB7538" w:rsidRDefault="00617D87" w:rsidP="00D05A94">
            <w:pPr>
              <w:spacing w:before="100" w:beforeAutospacing="1" w:after="100" w:afterAutospacing="1"/>
              <w:jc w:val="center"/>
              <w:rPr>
                <w:rFonts w:ascii="Arial" w:hAnsi="Arial" w:cs="Arial"/>
                <w:sz w:val="24"/>
                <w:szCs w:val="24"/>
              </w:rPr>
            </w:pPr>
          </w:p>
        </w:tc>
        <w:tc>
          <w:tcPr>
            <w:tcW w:w="1418" w:type="dxa"/>
          </w:tcPr>
          <w:p w:rsidR="00617D87" w:rsidRPr="00FB7538" w:rsidRDefault="00617D87"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18,8</w:t>
            </w:r>
          </w:p>
        </w:tc>
      </w:tr>
      <w:tr w:rsidR="00617D87" w:rsidRPr="00F10F27" w:rsidTr="00DF76E5">
        <w:tc>
          <w:tcPr>
            <w:tcW w:w="709"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7513" w:type="dxa"/>
          </w:tcPr>
          <w:p w:rsidR="00617D87" w:rsidRPr="00F10F27" w:rsidRDefault="00617D87" w:rsidP="00617D87">
            <w:pPr>
              <w:spacing w:before="100" w:beforeAutospacing="1" w:after="100" w:afterAutospacing="1"/>
              <w:rPr>
                <w:rFonts w:ascii="Arial" w:hAnsi="Arial" w:cs="Arial"/>
                <w:sz w:val="24"/>
                <w:szCs w:val="24"/>
              </w:rPr>
            </w:pPr>
            <w:r w:rsidRPr="00F10F27">
              <w:rPr>
                <w:rFonts w:ascii="Arial" w:hAnsi="Arial" w:cs="Arial"/>
                <w:sz w:val="24"/>
                <w:szCs w:val="24"/>
              </w:rPr>
              <w:t>Общегосударственные вопросы</w:t>
            </w:r>
          </w:p>
        </w:tc>
        <w:tc>
          <w:tcPr>
            <w:tcW w:w="709" w:type="dxa"/>
          </w:tcPr>
          <w:p w:rsidR="00617D87" w:rsidRPr="00F10F27" w:rsidRDefault="00617D87"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991</w:t>
            </w:r>
          </w:p>
        </w:tc>
        <w:tc>
          <w:tcPr>
            <w:tcW w:w="992" w:type="dxa"/>
          </w:tcPr>
          <w:p w:rsidR="00617D87" w:rsidRPr="00F10F27" w:rsidRDefault="00617D87"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617D87" w:rsidRPr="00F10F27" w:rsidRDefault="00617D87"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06</w:t>
            </w:r>
          </w:p>
        </w:tc>
        <w:tc>
          <w:tcPr>
            <w:tcW w:w="1560"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850"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1418" w:type="dxa"/>
          </w:tcPr>
          <w:p w:rsidR="00617D87" w:rsidRPr="00FB7538" w:rsidRDefault="00617D87"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18,8</w:t>
            </w:r>
          </w:p>
        </w:tc>
      </w:tr>
      <w:tr w:rsidR="00617D87" w:rsidRPr="00F10F27" w:rsidTr="00DF76E5">
        <w:tc>
          <w:tcPr>
            <w:tcW w:w="709"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7513" w:type="dxa"/>
          </w:tcPr>
          <w:p w:rsidR="00617D87" w:rsidRPr="00F10F27" w:rsidRDefault="00617D87" w:rsidP="00453994">
            <w:pPr>
              <w:spacing w:before="100" w:beforeAutospacing="1" w:after="100" w:afterAutospacing="1"/>
              <w:rPr>
                <w:rFonts w:ascii="Arial" w:hAnsi="Arial" w:cs="Arial"/>
                <w:sz w:val="24"/>
                <w:szCs w:val="24"/>
              </w:rPr>
            </w:pPr>
            <w:r w:rsidRPr="00F10F27">
              <w:rPr>
                <w:rFonts w:ascii="Arial" w:hAnsi="Arial" w:cs="Arial"/>
                <w:sz w:val="24"/>
                <w:szCs w:val="24"/>
              </w:rPr>
              <w:t xml:space="preserve">Обеспечение деятельности финансовых, налоговых и </w:t>
            </w:r>
            <w:r w:rsidR="00453994" w:rsidRPr="00F10F27">
              <w:rPr>
                <w:rFonts w:ascii="Arial" w:hAnsi="Arial" w:cs="Arial"/>
                <w:sz w:val="24"/>
                <w:szCs w:val="24"/>
              </w:rPr>
              <w:t xml:space="preserve"> таможенных органов финансового (финансово-бюджетного) надзора</w:t>
            </w:r>
          </w:p>
        </w:tc>
        <w:tc>
          <w:tcPr>
            <w:tcW w:w="709"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991</w:t>
            </w:r>
          </w:p>
        </w:tc>
        <w:tc>
          <w:tcPr>
            <w:tcW w:w="992"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06</w:t>
            </w:r>
          </w:p>
        </w:tc>
        <w:tc>
          <w:tcPr>
            <w:tcW w:w="1560"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5400000000</w:t>
            </w:r>
          </w:p>
        </w:tc>
        <w:tc>
          <w:tcPr>
            <w:tcW w:w="850"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1418"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18,8</w:t>
            </w:r>
          </w:p>
        </w:tc>
      </w:tr>
      <w:tr w:rsidR="00617D87" w:rsidRPr="00F10F27" w:rsidTr="00DF76E5">
        <w:tc>
          <w:tcPr>
            <w:tcW w:w="709"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7513" w:type="dxa"/>
          </w:tcPr>
          <w:p w:rsidR="00617D87" w:rsidRPr="00F10F27" w:rsidRDefault="00453994" w:rsidP="00453994">
            <w:pPr>
              <w:spacing w:before="100" w:beforeAutospacing="1" w:after="100" w:afterAutospacing="1"/>
              <w:rPr>
                <w:rFonts w:ascii="Arial" w:hAnsi="Arial" w:cs="Arial"/>
                <w:sz w:val="24"/>
                <w:szCs w:val="24"/>
              </w:rPr>
            </w:pPr>
            <w:r w:rsidRPr="00F10F27">
              <w:rPr>
                <w:rFonts w:ascii="Arial" w:hAnsi="Arial" w:cs="Arial"/>
                <w:sz w:val="24"/>
                <w:szCs w:val="24"/>
              </w:rPr>
              <w:t>Контрольно-счетная палата муниципального образования Тихорецкий район</w:t>
            </w:r>
          </w:p>
        </w:tc>
        <w:tc>
          <w:tcPr>
            <w:tcW w:w="709"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991</w:t>
            </w:r>
          </w:p>
        </w:tc>
        <w:tc>
          <w:tcPr>
            <w:tcW w:w="992"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06</w:t>
            </w:r>
          </w:p>
        </w:tc>
        <w:tc>
          <w:tcPr>
            <w:tcW w:w="1560"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5420000000</w:t>
            </w:r>
          </w:p>
        </w:tc>
        <w:tc>
          <w:tcPr>
            <w:tcW w:w="850"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1418"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18,8</w:t>
            </w:r>
          </w:p>
        </w:tc>
      </w:tr>
      <w:tr w:rsidR="00617D87" w:rsidRPr="00F10F27" w:rsidTr="00DF76E5">
        <w:tc>
          <w:tcPr>
            <w:tcW w:w="709"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7513" w:type="dxa"/>
          </w:tcPr>
          <w:p w:rsidR="00617D87" w:rsidRPr="00F10F27" w:rsidRDefault="00453994" w:rsidP="00453994">
            <w:pPr>
              <w:spacing w:before="100" w:beforeAutospacing="1" w:after="100" w:afterAutospacing="1"/>
              <w:rPr>
                <w:rFonts w:ascii="Arial" w:hAnsi="Arial" w:cs="Arial"/>
                <w:sz w:val="24"/>
                <w:szCs w:val="24"/>
              </w:rPr>
            </w:pPr>
            <w:r w:rsidRPr="00F10F27">
              <w:rPr>
                <w:rFonts w:ascii="Arial" w:hAnsi="Arial" w:cs="Arial"/>
                <w:sz w:val="24"/>
                <w:szCs w:val="24"/>
              </w:rPr>
              <w:t>Выполнение передаваемых полномочий на осуществление внешнего муниципального контроля</w:t>
            </w:r>
          </w:p>
        </w:tc>
        <w:tc>
          <w:tcPr>
            <w:tcW w:w="709"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991</w:t>
            </w:r>
          </w:p>
        </w:tc>
        <w:tc>
          <w:tcPr>
            <w:tcW w:w="992"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06</w:t>
            </w:r>
          </w:p>
        </w:tc>
        <w:tc>
          <w:tcPr>
            <w:tcW w:w="1560"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5420020020</w:t>
            </w:r>
          </w:p>
        </w:tc>
        <w:tc>
          <w:tcPr>
            <w:tcW w:w="850"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1418"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18,8</w:t>
            </w:r>
          </w:p>
        </w:tc>
      </w:tr>
      <w:tr w:rsidR="00617D87" w:rsidRPr="00F10F27" w:rsidTr="00DF76E5">
        <w:tc>
          <w:tcPr>
            <w:tcW w:w="709" w:type="dxa"/>
          </w:tcPr>
          <w:p w:rsidR="00617D87" w:rsidRPr="00F10F27" w:rsidRDefault="00617D87" w:rsidP="00D05A94">
            <w:pPr>
              <w:spacing w:before="100" w:beforeAutospacing="1" w:after="100" w:afterAutospacing="1"/>
              <w:jc w:val="center"/>
              <w:rPr>
                <w:rFonts w:ascii="Arial" w:hAnsi="Arial" w:cs="Arial"/>
                <w:sz w:val="24"/>
                <w:szCs w:val="24"/>
              </w:rPr>
            </w:pPr>
          </w:p>
        </w:tc>
        <w:tc>
          <w:tcPr>
            <w:tcW w:w="7513" w:type="dxa"/>
          </w:tcPr>
          <w:p w:rsidR="00617D87" w:rsidRPr="00F10F27" w:rsidRDefault="00453994" w:rsidP="00453994">
            <w:pPr>
              <w:spacing w:before="100" w:beforeAutospacing="1" w:after="100" w:afterAutospacing="1"/>
              <w:rPr>
                <w:rFonts w:ascii="Arial" w:hAnsi="Arial" w:cs="Arial"/>
                <w:sz w:val="24"/>
                <w:szCs w:val="24"/>
              </w:rPr>
            </w:pPr>
            <w:r w:rsidRPr="00F10F27">
              <w:rPr>
                <w:rFonts w:ascii="Arial" w:hAnsi="Arial" w:cs="Arial"/>
                <w:sz w:val="24"/>
                <w:szCs w:val="24"/>
              </w:rPr>
              <w:t>Иные межбюджетные трансферты на выполнение передаваемых полномочий на осуществление внешнего муниципального контроля</w:t>
            </w:r>
          </w:p>
        </w:tc>
        <w:tc>
          <w:tcPr>
            <w:tcW w:w="709"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991</w:t>
            </w:r>
          </w:p>
        </w:tc>
        <w:tc>
          <w:tcPr>
            <w:tcW w:w="992"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06</w:t>
            </w:r>
          </w:p>
        </w:tc>
        <w:tc>
          <w:tcPr>
            <w:tcW w:w="1560"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5420020020</w:t>
            </w:r>
          </w:p>
        </w:tc>
        <w:tc>
          <w:tcPr>
            <w:tcW w:w="850"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500</w:t>
            </w:r>
          </w:p>
        </w:tc>
        <w:tc>
          <w:tcPr>
            <w:tcW w:w="1418" w:type="dxa"/>
          </w:tcPr>
          <w:p w:rsidR="00617D87" w:rsidRPr="00F10F27" w:rsidRDefault="004539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18,8</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Администрация Парковского сельского поселения Тихорецкого района</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56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shd w:val="clear" w:color="auto" w:fill="auto"/>
          </w:tcPr>
          <w:p w:rsidR="00D05A94" w:rsidRPr="00FB7538" w:rsidRDefault="00D05A94" w:rsidP="00D05A94">
            <w:pPr>
              <w:spacing w:before="100" w:beforeAutospacing="1" w:after="100" w:afterAutospacing="1"/>
              <w:rPr>
                <w:rFonts w:ascii="Arial" w:hAnsi="Arial" w:cs="Arial"/>
                <w:sz w:val="24"/>
                <w:szCs w:val="24"/>
                <w:highlight w:val="yellow"/>
              </w:rPr>
            </w:pPr>
            <w:r w:rsidRPr="00FB7538">
              <w:rPr>
                <w:rFonts w:ascii="Arial" w:hAnsi="Arial" w:cs="Arial"/>
                <w:sz w:val="24"/>
                <w:szCs w:val="24"/>
              </w:rPr>
              <w:t xml:space="preserve">   4</w:t>
            </w:r>
            <w:r w:rsidR="00453994" w:rsidRPr="00FB7538">
              <w:rPr>
                <w:rFonts w:ascii="Arial" w:hAnsi="Arial" w:cs="Arial"/>
                <w:sz w:val="24"/>
                <w:szCs w:val="24"/>
              </w:rPr>
              <w:t>8453,2</w:t>
            </w:r>
          </w:p>
        </w:tc>
      </w:tr>
      <w:tr w:rsidR="00D05A94" w:rsidRPr="00FB7538" w:rsidTr="00DF76E5">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2.</w:t>
            </w:r>
          </w:p>
        </w:tc>
        <w:tc>
          <w:tcPr>
            <w:tcW w:w="7513" w:type="dxa"/>
          </w:tcPr>
          <w:p w:rsidR="00D05A94" w:rsidRPr="00FB7538" w:rsidRDefault="00D05A94" w:rsidP="00D05A94">
            <w:pPr>
              <w:spacing w:before="100" w:beforeAutospacing="1" w:after="100" w:afterAutospacing="1"/>
              <w:jc w:val="both"/>
              <w:rPr>
                <w:rFonts w:ascii="Arial" w:hAnsi="Arial" w:cs="Arial"/>
                <w:sz w:val="24"/>
                <w:szCs w:val="24"/>
              </w:rPr>
            </w:pPr>
            <w:r w:rsidRPr="00FB7538">
              <w:rPr>
                <w:rFonts w:ascii="Arial" w:hAnsi="Arial" w:cs="Arial"/>
                <w:sz w:val="24"/>
                <w:szCs w:val="24"/>
              </w:rPr>
              <w:t xml:space="preserve">Общегосударственные вопросы </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01</w:t>
            </w: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4C0BB5"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7517,8</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iCs/>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752,0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bCs/>
                <w:sz w:val="24"/>
                <w:szCs w:val="24"/>
              </w:rPr>
              <w:t>Обеспечение деятельности высшего должностного лица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752,0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Высшее должностное лицо Парковского </w:t>
            </w:r>
            <w:r w:rsidRPr="00F10F27">
              <w:rPr>
                <w:rFonts w:ascii="Arial" w:hAnsi="Arial" w:cs="Arial"/>
                <w:color w:val="000000"/>
                <w:sz w:val="24"/>
                <w:szCs w:val="24"/>
              </w:rPr>
              <w:t>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752,0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обеспечение функций органов местного самоуправления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5010000190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752,0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color w:val="000000"/>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5010000190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752,0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4691,4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bCs/>
                <w:sz w:val="24"/>
                <w:szCs w:val="24"/>
              </w:rPr>
              <w:t>Обеспечение деятельности администрации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shd w:val="clear" w:color="auto" w:fill="auto"/>
          </w:tcPr>
          <w:p w:rsidR="00D05A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4691,4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jc w:val="both"/>
              <w:rPr>
                <w:rFonts w:ascii="Arial" w:hAnsi="Arial" w:cs="Arial"/>
                <w:sz w:val="24"/>
                <w:szCs w:val="24"/>
              </w:rPr>
            </w:pPr>
            <w:r w:rsidRPr="00F10F27">
              <w:rPr>
                <w:rFonts w:ascii="Arial" w:hAnsi="Arial" w:cs="Arial"/>
                <w:sz w:val="24"/>
                <w:szCs w:val="24"/>
              </w:rPr>
              <w:t>Обеспечение функционирования администрации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shd w:val="clear" w:color="auto" w:fill="auto"/>
          </w:tcPr>
          <w:p w:rsidR="00D05A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4687,6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обеспечение функций органов местного самоуправления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5210000190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4682,0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5210000190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4208,4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5210000190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433,6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бюджетные ассигнования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5210000190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40,0</w:t>
            </w:r>
          </w:p>
        </w:tc>
      </w:tr>
      <w:tr w:rsidR="00453994" w:rsidRPr="00F10F27" w:rsidTr="00DF76E5">
        <w:tc>
          <w:tcPr>
            <w:tcW w:w="709" w:type="dxa"/>
          </w:tcPr>
          <w:p w:rsidR="00453994" w:rsidRPr="00F10F27" w:rsidRDefault="00453994" w:rsidP="00D05A94">
            <w:pPr>
              <w:spacing w:before="100" w:beforeAutospacing="1" w:after="100" w:afterAutospacing="1"/>
              <w:jc w:val="center"/>
              <w:rPr>
                <w:rFonts w:ascii="Arial" w:hAnsi="Arial" w:cs="Arial"/>
                <w:sz w:val="24"/>
                <w:szCs w:val="24"/>
              </w:rPr>
            </w:pPr>
          </w:p>
        </w:tc>
        <w:tc>
          <w:tcPr>
            <w:tcW w:w="7513" w:type="dxa"/>
          </w:tcPr>
          <w:p w:rsidR="00453994" w:rsidRPr="00F10F27" w:rsidRDefault="004C0BB5"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межбюджетные транс</w:t>
            </w:r>
            <w:r w:rsidR="00453994" w:rsidRPr="00F10F27">
              <w:rPr>
                <w:rFonts w:ascii="Arial" w:hAnsi="Arial" w:cs="Arial"/>
                <w:sz w:val="24"/>
                <w:szCs w:val="24"/>
              </w:rPr>
              <w:t>ферты</w:t>
            </w:r>
            <w:r w:rsidRPr="00F10F27">
              <w:rPr>
                <w:rFonts w:ascii="Arial" w:hAnsi="Arial" w:cs="Arial"/>
                <w:sz w:val="24"/>
                <w:szCs w:val="24"/>
              </w:rPr>
              <w:t xml:space="preserve"> на выполнение переданных полномочий по осуществлению закупок товаров, работ, услуг для обеспечения муниципальных нужд муниципальному образованию Тихорецкий район</w:t>
            </w:r>
          </w:p>
        </w:tc>
        <w:tc>
          <w:tcPr>
            <w:tcW w:w="709"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5210020030</w:t>
            </w:r>
          </w:p>
        </w:tc>
        <w:tc>
          <w:tcPr>
            <w:tcW w:w="850" w:type="dxa"/>
          </w:tcPr>
          <w:p w:rsidR="00453994" w:rsidRPr="00F10F27" w:rsidRDefault="00453994" w:rsidP="00D05A94">
            <w:pPr>
              <w:spacing w:before="100" w:beforeAutospacing="1" w:after="100" w:afterAutospacing="1"/>
              <w:jc w:val="center"/>
              <w:rPr>
                <w:rFonts w:ascii="Arial" w:hAnsi="Arial" w:cs="Arial"/>
                <w:sz w:val="24"/>
                <w:szCs w:val="24"/>
              </w:rPr>
            </w:pPr>
          </w:p>
        </w:tc>
        <w:tc>
          <w:tcPr>
            <w:tcW w:w="1418"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3,7</w:t>
            </w:r>
          </w:p>
        </w:tc>
      </w:tr>
      <w:tr w:rsidR="00453994" w:rsidRPr="00F10F27" w:rsidTr="00DF76E5">
        <w:tc>
          <w:tcPr>
            <w:tcW w:w="709" w:type="dxa"/>
          </w:tcPr>
          <w:p w:rsidR="00453994" w:rsidRPr="00F10F27" w:rsidRDefault="00453994" w:rsidP="00D05A94">
            <w:pPr>
              <w:spacing w:before="100" w:beforeAutospacing="1" w:after="100" w:afterAutospacing="1"/>
              <w:jc w:val="center"/>
              <w:rPr>
                <w:rFonts w:ascii="Arial" w:hAnsi="Arial" w:cs="Arial"/>
                <w:sz w:val="24"/>
                <w:szCs w:val="24"/>
              </w:rPr>
            </w:pPr>
          </w:p>
        </w:tc>
        <w:tc>
          <w:tcPr>
            <w:tcW w:w="7513" w:type="dxa"/>
          </w:tcPr>
          <w:p w:rsidR="00453994" w:rsidRPr="00F10F27" w:rsidRDefault="004C0BB5"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Межбюджетные трансферты</w:t>
            </w:r>
          </w:p>
        </w:tc>
        <w:tc>
          <w:tcPr>
            <w:tcW w:w="709"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5210020030</w:t>
            </w:r>
          </w:p>
        </w:tc>
        <w:tc>
          <w:tcPr>
            <w:tcW w:w="85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500</w:t>
            </w:r>
          </w:p>
        </w:tc>
        <w:tc>
          <w:tcPr>
            <w:tcW w:w="1418"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3,7</w:t>
            </w:r>
          </w:p>
        </w:tc>
      </w:tr>
      <w:tr w:rsidR="00453994" w:rsidRPr="00F10F27" w:rsidTr="00DF76E5">
        <w:tc>
          <w:tcPr>
            <w:tcW w:w="709" w:type="dxa"/>
          </w:tcPr>
          <w:p w:rsidR="00453994" w:rsidRPr="00F10F27" w:rsidRDefault="00453994" w:rsidP="00D05A94">
            <w:pPr>
              <w:spacing w:before="100" w:beforeAutospacing="1" w:after="100" w:afterAutospacing="1"/>
              <w:jc w:val="center"/>
              <w:rPr>
                <w:rFonts w:ascii="Arial" w:hAnsi="Arial" w:cs="Arial"/>
                <w:sz w:val="24"/>
                <w:szCs w:val="24"/>
              </w:rPr>
            </w:pPr>
          </w:p>
        </w:tc>
        <w:tc>
          <w:tcPr>
            <w:tcW w:w="7513" w:type="dxa"/>
          </w:tcPr>
          <w:p w:rsidR="00453994" w:rsidRPr="00F10F27" w:rsidRDefault="004C0BB5"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межбюджетные трансферты  на выполнение переданных полномочий по согласованию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 (подрядчиком, исполнителем) муниципальному образованию Тихорецкий район</w:t>
            </w:r>
          </w:p>
        </w:tc>
        <w:tc>
          <w:tcPr>
            <w:tcW w:w="709"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5210020040</w:t>
            </w:r>
          </w:p>
        </w:tc>
        <w:tc>
          <w:tcPr>
            <w:tcW w:w="850" w:type="dxa"/>
          </w:tcPr>
          <w:p w:rsidR="00453994" w:rsidRPr="00F10F27" w:rsidRDefault="00453994" w:rsidP="00D05A94">
            <w:pPr>
              <w:spacing w:before="100" w:beforeAutospacing="1" w:after="100" w:afterAutospacing="1"/>
              <w:jc w:val="center"/>
              <w:rPr>
                <w:rFonts w:ascii="Arial" w:hAnsi="Arial" w:cs="Arial"/>
                <w:sz w:val="24"/>
                <w:szCs w:val="24"/>
              </w:rPr>
            </w:pPr>
          </w:p>
        </w:tc>
        <w:tc>
          <w:tcPr>
            <w:tcW w:w="1418"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1,9</w:t>
            </w:r>
          </w:p>
        </w:tc>
      </w:tr>
      <w:tr w:rsidR="00453994" w:rsidRPr="00F10F27" w:rsidTr="00DF76E5">
        <w:tc>
          <w:tcPr>
            <w:tcW w:w="709" w:type="dxa"/>
          </w:tcPr>
          <w:p w:rsidR="00453994" w:rsidRPr="00F10F27" w:rsidRDefault="00453994" w:rsidP="00D05A94">
            <w:pPr>
              <w:spacing w:before="100" w:beforeAutospacing="1" w:after="100" w:afterAutospacing="1"/>
              <w:jc w:val="center"/>
              <w:rPr>
                <w:rFonts w:ascii="Arial" w:hAnsi="Arial" w:cs="Arial"/>
                <w:sz w:val="24"/>
                <w:szCs w:val="24"/>
              </w:rPr>
            </w:pPr>
          </w:p>
        </w:tc>
        <w:tc>
          <w:tcPr>
            <w:tcW w:w="7513" w:type="dxa"/>
          </w:tcPr>
          <w:p w:rsidR="00453994" w:rsidRPr="00F10F27" w:rsidRDefault="004C0BB5"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Межбюджетные трансферты</w:t>
            </w:r>
          </w:p>
        </w:tc>
        <w:tc>
          <w:tcPr>
            <w:tcW w:w="709"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5210020040</w:t>
            </w:r>
          </w:p>
        </w:tc>
        <w:tc>
          <w:tcPr>
            <w:tcW w:w="850"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500</w:t>
            </w:r>
          </w:p>
        </w:tc>
        <w:tc>
          <w:tcPr>
            <w:tcW w:w="1418" w:type="dxa"/>
          </w:tcPr>
          <w:p w:rsidR="004539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1,9</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Административные комиссии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5260000000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3,8</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Образование и организация деятельности административных комиссий</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5260060190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3,8</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526006019</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3,8</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Резервные фонды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jc w:val="both"/>
              <w:rPr>
                <w:rFonts w:ascii="Arial" w:hAnsi="Arial" w:cs="Arial"/>
                <w:bCs/>
                <w:sz w:val="24"/>
                <w:szCs w:val="24"/>
              </w:rPr>
            </w:pPr>
            <w:r w:rsidRPr="00F10F27">
              <w:rPr>
                <w:rFonts w:ascii="Arial" w:hAnsi="Arial" w:cs="Arial"/>
                <w:bCs/>
                <w:sz w:val="24"/>
                <w:szCs w:val="24"/>
              </w:rPr>
              <w:t>Обеспечение деятельности администрации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340,0</w:t>
            </w:r>
          </w:p>
        </w:tc>
      </w:tr>
      <w:tr w:rsidR="00D05A94" w:rsidRPr="00F10F27" w:rsidTr="00DF76E5">
        <w:trPr>
          <w:trHeight w:val="309"/>
        </w:trPr>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Финансовое обеспечение непредвиденных расходов</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5230000000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Резервный фонд администрации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5230010490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color w:val="FF0000"/>
                <w:sz w:val="24"/>
                <w:szCs w:val="24"/>
              </w:rPr>
            </w:pPr>
            <w:r w:rsidRPr="00F10F27">
              <w:rPr>
                <w:rFonts w:ascii="Arial" w:hAnsi="Arial" w:cs="Arial"/>
                <w:sz w:val="24"/>
                <w:szCs w:val="24"/>
              </w:rPr>
              <w:t>Иные бюджетные ассигнования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5230010490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Другие общегосударственные вопросы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1734,4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"Развитие гражданского общества"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827,3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Поддержка общественных инициатив</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36,0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Финансовое обеспечение поддержки общественных инициатив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2110100000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36,0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Поддержка общественно-полезных программ общественных объединений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2110166560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36,0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2110166560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36,0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Гармонизация межнациональных отношений в Парковском сельском поселении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2120000000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Создание условий для обеспечения гражданского мира и национального согласия, укрепление единства многонационального народа, проживающего в Парковском сельском поселении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2120100000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r>
      <w:tr w:rsidR="00D05A94" w:rsidRPr="00F10F27" w:rsidTr="00DF76E5">
        <w:trPr>
          <w:trHeight w:val="438"/>
        </w:trPr>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направленные на гармонизацию межнациональных отношений</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2120166500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2120166500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Совершенствование механизмов управления развитием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2130000000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Финансовое обеспечение совершенствования механизмов управления развитием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2130100000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развитию муниципальной службы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2130166490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2130166490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Поддержка  территориального общественного самоуправления в Парковском сельском поселении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2140000000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314,3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2140100000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314,3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поддержке деятельности территориального общественного самоуправления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2140166350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314,3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2140166350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54,3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Социальное обеспечение и иные выплаты населению</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2140166350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Проведение праздничных мероприятий и знаменательных дат в Парковском сельском поселении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2150000000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321,0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2150100000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321,0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проведению праздничных мероприятий и знаменательных дат</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2150166250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321,0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2150166250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321,0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Улучшение условий  и охраны труда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2160000000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59,0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2160100000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59,0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на улучшение условий  и охрану труда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2160166760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59,0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2160166760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59,0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«Казачество»</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2200000000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«Казачество»</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2210000000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основных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2210100000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поддержке казачьего общества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2210166140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2210166140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"Безопасность населения"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38,5</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Противодействие коррупции в Парковском сельском поселении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2350000000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2350100000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профилактике правонарушений и противодействию коррупции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2350166770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2350166770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Профилактика наркомании в Парковском сельском поселении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2370000000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18,1</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237010000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18,1</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профилактике наркомании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2370166410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18,1</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2370166410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18,1</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«Информационное общество»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2410100000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информационному обеспечению деятельности органов местного самоуправления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2410166750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2410166750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Обеспечение деятельности администрации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590,3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bCs/>
                <w:sz w:val="24"/>
                <w:szCs w:val="24"/>
              </w:rPr>
              <w:t>Отдельные непрограммные направления деятельности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5290000000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590,3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распоряжению муниципальным имуществом</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5290066180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590,3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5290066180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590,3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Комплексное развитие в сфере строительства и архитектуры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5500000000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в рамках управления муниципальным имуществом</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5520000000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Взносы на капитальный ремонт общего имущества в многоквартирных домах</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5520010400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5520010400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6,6</w:t>
            </w:r>
          </w:p>
        </w:tc>
      </w:tr>
      <w:tr w:rsidR="00D05A94" w:rsidRPr="00FB7538" w:rsidTr="00DF76E5">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3.</w:t>
            </w:r>
          </w:p>
        </w:tc>
        <w:tc>
          <w:tcPr>
            <w:tcW w:w="7513" w:type="dxa"/>
          </w:tcPr>
          <w:p w:rsidR="00D05A94" w:rsidRPr="00FB7538" w:rsidRDefault="00D05A94" w:rsidP="00D05A94">
            <w:pPr>
              <w:spacing w:before="100" w:beforeAutospacing="1" w:after="100" w:afterAutospacing="1"/>
              <w:jc w:val="both"/>
              <w:rPr>
                <w:rFonts w:ascii="Arial" w:hAnsi="Arial" w:cs="Arial"/>
                <w:sz w:val="24"/>
                <w:szCs w:val="24"/>
              </w:rPr>
            </w:pPr>
            <w:r w:rsidRPr="00FB7538">
              <w:rPr>
                <w:rFonts w:ascii="Arial" w:hAnsi="Arial" w:cs="Arial"/>
                <w:iCs/>
                <w:sz w:val="24"/>
                <w:szCs w:val="24"/>
              </w:rPr>
              <w:t>Национальная оборона</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02</w:t>
            </w: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4C0BB5"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685,9</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Мобилизационная и вневойсковая подготовка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4C0BB5"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w:t>
            </w:r>
            <w:r w:rsidR="00675A09" w:rsidRPr="00F10F27">
              <w:rPr>
                <w:rFonts w:ascii="Arial" w:hAnsi="Arial" w:cs="Arial"/>
                <w:sz w:val="24"/>
                <w:szCs w:val="24"/>
              </w:rPr>
              <w:t>85,9</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iCs/>
                <w:sz w:val="24"/>
                <w:szCs w:val="24"/>
              </w:rPr>
            </w:pPr>
            <w:r w:rsidRPr="00F10F27">
              <w:rPr>
                <w:rFonts w:ascii="Arial" w:hAnsi="Arial" w:cs="Arial"/>
                <w:sz w:val="24"/>
                <w:szCs w:val="24"/>
              </w:rPr>
              <w:t>Обеспечение деятельности администрации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675A09" w:rsidP="00D05A94">
            <w:pPr>
              <w:jc w:val="center"/>
              <w:rPr>
                <w:rFonts w:ascii="Arial" w:hAnsi="Arial" w:cs="Arial"/>
                <w:sz w:val="24"/>
                <w:szCs w:val="24"/>
              </w:rPr>
            </w:pPr>
            <w:r w:rsidRPr="00F10F27">
              <w:rPr>
                <w:rFonts w:ascii="Arial" w:hAnsi="Arial" w:cs="Arial"/>
                <w:sz w:val="24"/>
                <w:szCs w:val="24"/>
              </w:rPr>
              <w:t>685,9</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Осуществление отдельных полномочий первичного воинского учета на территориях, где отсутствуют военные комиссариаты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5250000000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675A09" w:rsidP="00D05A94">
            <w:pPr>
              <w:jc w:val="center"/>
              <w:rPr>
                <w:rFonts w:ascii="Arial" w:hAnsi="Arial" w:cs="Arial"/>
                <w:sz w:val="24"/>
                <w:szCs w:val="24"/>
              </w:rPr>
            </w:pPr>
            <w:r w:rsidRPr="00F10F27">
              <w:rPr>
                <w:rFonts w:ascii="Arial" w:hAnsi="Arial" w:cs="Arial"/>
                <w:sz w:val="24"/>
                <w:szCs w:val="24"/>
              </w:rPr>
              <w:t>685,9</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5250051180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675A09" w:rsidP="00D05A94">
            <w:pPr>
              <w:jc w:val="center"/>
              <w:rPr>
                <w:rFonts w:ascii="Arial" w:hAnsi="Arial" w:cs="Arial"/>
                <w:sz w:val="24"/>
                <w:szCs w:val="24"/>
              </w:rPr>
            </w:pPr>
            <w:r w:rsidRPr="00F10F27">
              <w:rPr>
                <w:rFonts w:ascii="Arial" w:hAnsi="Arial" w:cs="Arial"/>
                <w:sz w:val="24"/>
                <w:szCs w:val="24"/>
              </w:rPr>
              <w:t>402,1</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5250051180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675A09" w:rsidP="00D05A94">
            <w:pPr>
              <w:jc w:val="center"/>
              <w:rPr>
                <w:rFonts w:ascii="Arial" w:hAnsi="Arial" w:cs="Arial"/>
                <w:sz w:val="24"/>
                <w:szCs w:val="24"/>
              </w:rPr>
            </w:pPr>
            <w:r w:rsidRPr="00F10F27">
              <w:rPr>
                <w:rFonts w:ascii="Arial" w:hAnsi="Arial" w:cs="Arial"/>
                <w:sz w:val="24"/>
                <w:szCs w:val="24"/>
              </w:rPr>
              <w:t>402,1</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5250081180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jc w:val="center"/>
              <w:rPr>
                <w:rFonts w:ascii="Arial" w:hAnsi="Arial" w:cs="Arial"/>
                <w:sz w:val="24"/>
                <w:szCs w:val="24"/>
              </w:rPr>
            </w:pPr>
            <w:r w:rsidRPr="00F10F27">
              <w:rPr>
                <w:rFonts w:ascii="Arial" w:hAnsi="Arial" w:cs="Arial"/>
                <w:sz w:val="24"/>
                <w:szCs w:val="24"/>
              </w:rPr>
              <w:t>283,8</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5250081180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jc w:val="center"/>
              <w:rPr>
                <w:rFonts w:ascii="Arial" w:hAnsi="Arial" w:cs="Arial"/>
                <w:sz w:val="24"/>
                <w:szCs w:val="24"/>
              </w:rPr>
            </w:pPr>
            <w:r w:rsidRPr="00F10F27">
              <w:rPr>
                <w:rFonts w:ascii="Arial" w:hAnsi="Arial" w:cs="Arial"/>
                <w:sz w:val="24"/>
                <w:szCs w:val="24"/>
              </w:rPr>
              <w:t>283,8</w:t>
            </w:r>
          </w:p>
        </w:tc>
      </w:tr>
      <w:tr w:rsidR="00D05A94" w:rsidRPr="00FB7538" w:rsidTr="00DF76E5">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4.</w:t>
            </w:r>
          </w:p>
        </w:tc>
        <w:tc>
          <w:tcPr>
            <w:tcW w:w="7513" w:type="dxa"/>
          </w:tcPr>
          <w:p w:rsidR="00D05A94" w:rsidRPr="00FB7538" w:rsidRDefault="00D05A94" w:rsidP="00D05A94">
            <w:pPr>
              <w:spacing w:before="100" w:beforeAutospacing="1" w:after="100" w:afterAutospacing="1"/>
              <w:jc w:val="both"/>
              <w:rPr>
                <w:rFonts w:ascii="Arial" w:hAnsi="Arial" w:cs="Arial"/>
                <w:sz w:val="24"/>
                <w:szCs w:val="24"/>
              </w:rPr>
            </w:pPr>
            <w:r w:rsidRPr="00FB7538">
              <w:rPr>
                <w:rFonts w:ascii="Arial" w:hAnsi="Arial" w:cs="Arial"/>
                <w:bCs/>
                <w:sz w:val="24"/>
                <w:szCs w:val="24"/>
              </w:rPr>
              <w:t>Национальная безопасность и правоохранительная деятельность</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03</w:t>
            </w: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891,7</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77,4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"Безопасность населения"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77,4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23101 00000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77,4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снижению риска и смягчению последствий чрезвычайных ситуаций природного и техногенного характера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2310166580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77,4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2310166580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77,4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Обеспечение пожарной безопасности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"Безопасность населения"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Пожарная безопасность в Парковском  сельском поселении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2320000000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2320100000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2320166090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2320166090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Другие вопросы в области национальной безопасности и правоохранительной деятельности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"Безопасность населения"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Укрепление правопорядка, профилактика правонарушений, усиление борьбы с преступностью в Парковском  сельском поселении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2330000000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2330100000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укреплению правопорядка, профилактике правонарушений, усиление борьбы с преступностью</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2330166660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2330166660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Обеспечение безопасности людей на водных объектах Парковском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2360000000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2360100000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обеспечению безопасности людей на водных объектах</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2360166260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2360166260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4,0</w:t>
            </w:r>
          </w:p>
        </w:tc>
      </w:tr>
      <w:tr w:rsidR="00D05A94" w:rsidRPr="00FB7538" w:rsidTr="00DF76E5">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5.</w:t>
            </w:r>
          </w:p>
        </w:tc>
        <w:tc>
          <w:tcPr>
            <w:tcW w:w="7513" w:type="dxa"/>
          </w:tcPr>
          <w:p w:rsidR="00D05A94" w:rsidRPr="00FB7538" w:rsidRDefault="00D05A94" w:rsidP="00D05A94">
            <w:pPr>
              <w:spacing w:before="100" w:beforeAutospacing="1" w:after="100" w:afterAutospacing="1"/>
              <w:jc w:val="both"/>
              <w:rPr>
                <w:rFonts w:ascii="Arial" w:hAnsi="Arial" w:cs="Arial"/>
                <w:sz w:val="24"/>
                <w:szCs w:val="24"/>
              </w:rPr>
            </w:pPr>
            <w:r w:rsidRPr="00FB7538">
              <w:rPr>
                <w:rFonts w:ascii="Arial" w:hAnsi="Arial" w:cs="Arial"/>
                <w:sz w:val="24"/>
                <w:szCs w:val="24"/>
              </w:rPr>
              <w:t>Национальная экономика</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04</w:t>
            </w: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675A09"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1792,7</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Дорожное хозяйство (дорожные фонды)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675A09"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1321,3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"Развитие жилищно-коммунального хозяйства и дорожного хозяйства"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675A09"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1321,3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Развитие дорожного хозяйства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2630000000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675A09"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1321,3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муниципальной программе развития дорожного хозяйства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2630100000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675A09"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1321,3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ремонту автомобильных дорог местного значения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2630166420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675A09"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1321,3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09</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2630166420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675A09"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1321,3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Связь и информатика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454,4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«Информационное общество»</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454,4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Информатизация в Парковском сельском поселении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2420000000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454,4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2420100000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454,4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информатизации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2420166080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454,4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2420166080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454,4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Другие вопросы в области национальной экономики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поддержки и развития субъектов малого и среднего предпринимательства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поддержки и развития субъектов малого и среднего предпринимательства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основных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2510100000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направленные на поддержку и развитие субъектов малого и среднего предпринимательства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2510166150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2510166150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17,0</w:t>
            </w:r>
          </w:p>
        </w:tc>
      </w:tr>
      <w:tr w:rsidR="00D05A94" w:rsidRPr="00FB7538" w:rsidTr="00DF76E5">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6.</w:t>
            </w:r>
          </w:p>
        </w:tc>
        <w:tc>
          <w:tcPr>
            <w:tcW w:w="7513" w:type="dxa"/>
          </w:tcPr>
          <w:p w:rsidR="00D05A94" w:rsidRPr="00FB7538" w:rsidRDefault="00D05A94" w:rsidP="00D05A94">
            <w:pPr>
              <w:spacing w:before="100" w:beforeAutospacing="1" w:after="100" w:afterAutospacing="1"/>
              <w:jc w:val="both"/>
              <w:rPr>
                <w:rFonts w:ascii="Arial" w:hAnsi="Arial" w:cs="Arial"/>
                <w:sz w:val="24"/>
                <w:szCs w:val="24"/>
              </w:rPr>
            </w:pPr>
            <w:r w:rsidRPr="00FB7538">
              <w:rPr>
                <w:rFonts w:ascii="Arial" w:hAnsi="Arial" w:cs="Arial"/>
                <w:sz w:val="24"/>
                <w:szCs w:val="24"/>
              </w:rPr>
              <w:t>Жилищно-коммунальное хозяйство</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05</w:t>
            </w: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0D3DAB"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16823,2</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Коммунальное хозяйство</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3143,0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"Развитие жилищно-коммунального хозяйства и дорожного хозяйства"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3143,0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Содержание и развитие коммунальной инфраструктуры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3057,0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содержанию и развитию коммунальной инфраструктуры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2610100000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3057,0</w:t>
            </w:r>
          </w:p>
        </w:tc>
      </w:tr>
      <w:tr w:rsidR="00675A09" w:rsidRPr="00F10F27" w:rsidTr="00DF76E5">
        <w:tc>
          <w:tcPr>
            <w:tcW w:w="709" w:type="dxa"/>
          </w:tcPr>
          <w:p w:rsidR="00675A09" w:rsidRPr="00F10F27" w:rsidRDefault="00675A09" w:rsidP="00D05A94">
            <w:pPr>
              <w:spacing w:before="100" w:beforeAutospacing="1" w:after="100" w:afterAutospacing="1"/>
              <w:jc w:val="center"/>
              <w:rPr>
                <w:rFonts w:ascii="Arial" w:hAnsi="Arial" w:cs="Arial"/>
                <w:sz w:val="24"/>
                <w:szCs w:val="24"/>
              </w:rPr>
            </w:pPr>
          </w:p>
        </w:tc>
        <w:tc>
          <w:tcPr>
            <w:tcW w:w="7513" w:type="dxa"/>
          </w:tcPr>
          <w:p w:rsidR="00675A09" w:rsidRPr="00F10F27" w:rsidRDefault="00675A09"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Капитальные вложения в объекты</w:t>
            </w:r>
            <w:r w:rsidR="000D3DAB" w:rsidRPr="00F10F27">
              <w:rPr>
                <w:rFonts w:ascii="Arial" w:hAnsi="Arial" w:cs="Arial"/>
                <w:sz w:val="24"/>
                <w:szCs w:val="24"/>
              </w:rPr>
              <w:t xml:space="preserve"> государственной муниципальной) собственности</w:t>
            </w:r>
          </w:p>
        </w:tc>
        <w:tc>
          <w:tcPr>
            <w:tcW w:w="709" w:type="dxa"/>
          </w:tcPr>
          <w:p w:rsidR="00675A09"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675A09"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675A09"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675A09"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2610109030</w:t>
            </w:r>
          </w:p>
        </w:tc>
        <w:tc>
          <w:tcPr>
            <w:tcW w:w="850" w:type="dxa"/>
          </w:tcPr>
          <w:p w:rsidR="00675A09" w:rsidRPr="00F10F27" w:rsidRDefault="00675A09" w:rsidP="00D05A94">
            <w:pPr>
              <w:spacing w:before="100" w:beforeAutospacing="1" w:after="100" w:afterAutospacing="1"/>
              <w:jc w:val="center"/>
              <w:rPr>
                <w:rFonts w:ascii="Arial" w:hAnsi="Arial" w:cs="Arial"/>
                <w:sz w:val="24"/>
                <w:szCs w:val="24"/>
              </w:rPr>
            </w:pPr>
          </w:p>
        </w:tc>
        <w:tc>
          <w:tcPr>
            <w:tcW w:w="1418" w:type="dxa"/>
          </w:tcPr>
          <w:p w:rsidR="00675A09" w:rsidRPr="00F10F27" w:rsidRDefault="000D3DAB" w:rsidP="00D05A94">
            <w:pPr>
              <w:jc w:val="center"/>
              <w:rPr>
                <w:rFonts w:ascii="Arial" w:hAnsi="Arial" w:cs="Arial"/>
                <w:sz w:val="24"/>
                <w:szCs w:val="24"/>
              </w:rPr>
            </w:pPr>
            <w:r w:rsidRPr="00F10F27">
              <w:rPr>
                <w:rFonts w:ascii="Arial" w:hAnsi="Arial" w:cs="Arial"/>
                <w:sz w:val="24"/>
                <w:szCs w:val="24"/>
              </w:rPr>
              <w:t>235,0</w:t>
            </w:r>
          </w:p>
        </w:tc>
      </w:tr>
      <w:tr w:rsidR="00675A09" w:rsidRPr="00F10F27" w:rsidTr="00DF76E5">
        <w:tc>
          <w:tcPr>
            <w:tcW w:w="709" w:type="dxa"/>
          </w:tcPr>
          <w:p w:rsidR="00675A09" w:rsidRPr="00F10F27" w:rsidRDefault="00675A09" w:rsidP="00D05A94">
            <w:pPr>
              <w:spacing w:before="100" w:beforeAutospacing="1" w:after="100" w:afterAutospacing="1"/>
              <w:jc w:val="center"/>
              <w:rPr>
                <w:rFonts w:ascii="Arial" w:hAnsi="Arial" w:cs="Arial"/>
                <w:sz w:val="24"/>
                <w:szCs w:val="24"/>
              </w:rPr>
            </w:pPr>
          </w:p>
        </w:tc>
        <w:tc>
          <w:tcPr>
            <w:tcW w:w="7513" w:type="dxa"/>
          </w:tcPr>
          <w:p w:rsidR="00675A09" w:rsidRPr="00F10F27" w:rsidRDefault="000D3DAB"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Бюджетные инвестиции в объекты капитального строительства</w:t>
            </w:r>
          </w:p>
        </w:tc>
        <w:tc>
          <w:tcPr>
            <w:tcW w:w="709" w:type="dxa"/>
          </w:tcPr>
          <w:p w:rsidR="00675A09"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675A09"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675A09"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675A09"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2610109030</w:t>
            </w:r>
          </w:p>
        </w:tc>
        <w:tc>
          <w:tcPr>
            <w:tcW w:w="850" w:type="dxa"/>
          </w:tcPr>
          <w:p w:rsidR="00675A09"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400</w:t>
            </w:r>
          </w:p>
        </w:tc>
        <w:tc>
          <w:tcPr>
            <w:tcW w:w="1418" w:type="dxa"/>
          </w:tcPr>
          <w:p w:rsidR="00675A09" w:rsidRPr="00F10F27" w:rsidRDefault="000D3DAB" w:rsidP="00D05A94">
            <w:pPr>
              <w:jc w:val="center"/>
              <w:rPr>
                <w:rFonts w:ascii="Arial" w:hAnsi="Arial" w:cs="Arial"/>
                <w:sz w:val="24"/>
                <w:szCs w:val="24"/>
              </w:rPr>
            </w:pPr>
            <w:r w:rsidRPr="00F10F27">
              <w:rPr>
                <w:rFonts w:ascii="Arial" w:hAnsi="Arial" w:cs="Arial"/>
                <w:sz w:val="24"/>
                <w:szCs w:val="24"/>
              </w:rPr>
              <w:t>235,0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в области коммунального хозяйства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2610110130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2822,0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2610110130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2822,0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Энергосбережение и повышение энергетической эффективности на территории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2640000000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86,0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энергосбережению и повышению энергетической эффективности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2640100000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86,0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2640166380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86,0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02</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2640166380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86,0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Благоустройство</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1248,0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«Формирование современной городской среды»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rPr>
                <w:rFonts w:ascii="Arial" w:hAnsi="Arial" w:cs="Arial"/>
                <w:sz w:val="24"/>
                <w:szCs w:val="24"/>
              </w:rPr>
            </w:pPr>
            <w:r w:rsidRPr="00F10F27">
              <w:rPr>
                <w:rFonts w:ascii="Arial" w:hAnsi="Arial" w:cs="Arial"/>
                <w:sz w:val="24"/>
                <w:szCs w:val="24"/>
              </w:rPr>
              <w:t>4000000000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1248,0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формированию современной городской среды в поселениях</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4010100000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rPr>
                <w:rFonts w:ascii="Arial" w:hAnsi="Arial" w:cs="Arial"/>
                <w:sz w:val="24"/>
                <w:szCs w:val="24"/>
              </w:rPr>
            </w:pPr>
            <w:r w:rsidRPr="00F10F27">
              <w:rPr>
                <w:rFonts w:ascii="Arial" w:hAnsi="Arial" w:cs="Arial"/>
                <w:sz w:val="24"/>
                <w:szCs w:val="24"/>
              </w:rPr>
              <w:t xml:space="preserve">      1248,0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Прочие мероприятия на осуществление формирования современной городской среды в поселениях</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4010166550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rPr>
                <w:rFonts w:ascii="Arial" w:hAnsi="Arial" w:cs="Arial"/>
                <w:sz w:val="24"/>
                <w:szCs w:val="24"/>
              </w:rPr>
            </w:pPr>
            <w:r w:rsidRPr="00F10F27">
              <w:rPr>
                <w:rFonts w:ascii="Arial" w:hAnsi="Arial" w:cs="Arial"/>
                <w:sz w:val="24"/>
                <w:szCs w:val="24"/>
              </w:rPr>
              <w:t xml:space="preserve">      1248,0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lang w:val="en-US"/>
              </w:rPr>
            </w:pPr>
            <w:r w:rsidRPr="00F10F27">
              <w:rPr>
                <w:rFonts w:ascii="Arial" w:hAnsi="Arial" w:cs="Arial"/>
                <w:sz w:val="24"/>
                <w:szCs w:val="24"/>
                <w:lang w:val="en-US"/>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lang w:val="en-US"/>
              </w:rPr>
            </w:pPr>
            <w:r w:rsidRPr="00F10F27">
              <w:rPr>
                <w:rFonts w:ascii="Arial" w:hAnsi="Arial" w:cs="Arial"/>
                <w:sz w:val="24"/>
                <w:szCs w:val="24"/>
                <w:lang w:val="en-US"/>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lang w:val="en-US"/>
              </w:rPr>
            </w:pPr>
            <w:r w:rsidRPr="00F10F27">
              <w:rPr>
                <w:rFonts w:ascii="Arial" w:hAnsi="Arial" w:cs="Arial"/>
                <w:sz w:val="24"/>
                <w:szCs w:val="24"/>
                <w:lang w:val="en-US"/>
              </w:rPr>
              <w:t>03</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4010166550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lang w:val="en-US"/>
              </w:rPr>
              <w:t>2</w:t>
            </w:r>
            <w:r w:rsidRPr="00F10F27">
              <w:rPr>
                <w:rFonts w:ascii="Arial" w:hAnsi="Arial" w:cs="Arial"/>
                <w:sz w:val="24"/>
                <w:szCs w:val="24"/>
              </w:rPr>
              <w:t>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1248,0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Другие вопросы в области жилищно-коммунального хозяйства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12432,2</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Муниципальная программа Парковского сельского поселения Тихорецкого района  «Развитие жилищно-коммунального хозяйства»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12432,2</w:t>
            </w:r>
          </w:p>
        </w:tc>
      </w:tr>
      <w:tr w:rsidR="00D05A94" w:rsidRPr="00F10F27" w:rsidTr="00DF76E5">
        <w:trPr>
          <w:trHeight w:val="332"/>
        </w:trPr>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2B4EAD"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Благоустройство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2620000000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12432,2</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благоустройству</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2620100000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12432,2</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обеспечение деятельности подведомственных учреждений</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2620100590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12432,2</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2620100590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jc w:val="center"/>
              <w:rPr>
                <w:rFonts w:ascii="Arial" w:hAnsi="Arial" w:cs="Arial"/>
                <w:sz w:val="24"/>
                <w:szCs w:val="24"/>
              </w:rPr>
            </w:pPr>
            <w:r w:rsidRPr="00F10F27">
              <w:rPr>
                <w:rFonts w:ascii="Arial" w:hAnsi="Arial" w:cs="Arial"/>
                <w:sz w:val="24"/>
                <w:szCs w:val="24"/>
              </w:rPr>
              <w:t>5777,0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2620100590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0D3DAB" w:rsidP="00D05A94">
            <w:pPr>
              <w:jc w:val="center"/>
              <w:rPr>
                <w:rFonts w:ascii="Arial" w:hAnsi="Arial" w:cs="Arial"/>
                <w:sz w:val="24"/>
                <w:szCs w:val="24"/>
              </w:rPr>
            </w:pPr>
            <w:r w:rsidRPr="00F10F27">
              <w:rPr>
                <w:rFonts w:ascii="Arial" w:hAnsi="Arial" w:cs="Arial"/>
                <w:sz w:val="24"/>
                <w:szCs w:val="24"/>
              </w:rPr>
              <w:t>6510,0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бюджетные ассигнования</w:t>
            </w:r>
          </w:p>
        </w:tc>
        <w:tc>
          <w:tcPr>
            <w:tcW w:w="709" w:type="dxa"/>
          </w:tcPr>
          <w:p w:rsidR="00D05A94"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850" w:type="dxa"/>
          </w:tcPr>
          <w:p w:rsidR="00D05A94" w:rsidRPr="00F10F27" w:rsidRDefault="000D3DAB"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05</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2620100590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w:t>
            </w:r>
          </w:p>
        </w:tc>
        <w:tc>
          <w:tcPr>
            <w:tcW w:w="1418" w:type="dxa"/>
          </w:tcPr>
          <w:p w:rsidR="00D05A94" w:rsidRPr="00F10F27" w:rsidRDefault="00D05A94" w:rsidP="00D05A94">
            <w:pPr>
              <w:jc w:val="center"/>
              <w:rPr>
                <w:rFonts w:ascii="Arial" w:hAnsi="Arial" w:cs="Arial"/>
                <w:sz w:val="24"/>
                <w:szCs w:val="24"/>
              </w:rPr>
            </w:pPr>
            <w:r w:rsidRPr="00F10F27">
              <w:rPr>
                <w:rFonts w:ascii="Arial" w:hAnsi="Arial" w:cs="Arial"/>
                <w:sz w:val="24"/>
                <w:szCs w:val="24"/>
              </w:rPr>
              <w:t>145,0</w:t>
            </w:r>
          </w:p>
        </w:tc>
      </w:tr>
      <w:tr w:rsidR="00D05A94" w:rsidRPr="00FB7538" w:rsidTr="00DF76E5">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7.</w:t>
            </w:r>
          </w:p>
        </w:tc>
        <w:tc>
          <w:tcPr>
            <w:tcW w:w="7513" w:type="dxa"/>
          </w:tcPr>
          <w:p w:rsidR="00D05A94" w:rsidRPr="00FB7538" w:rsidRDefault="00D05A94" w:rsidP="00D05A94">
            <w:pPr>
              <w:spacing w:before="100" w:beforeAutospacing="1" w:after="100" w:afterAutospacing="1"/>
              <w:jc w:val="both"/>
              <w:rPr>
                <w:rFonts w:ascii="Arial" w:hAnsi="Arial" w:cs="Arial"/>
                <w:sz w:val="24"/>
                <w:szCs w:val="24"/>
              </w:rPr>
            </w:pPr>
            <w:r w:rsidRPr="00FB7538">
              <w:rPr>
                <w:rFonts w:ascii="Arial" w:hAnsi="Arial" w:cs="Arial"/>
                <w:bCs/>
                <w:sz w:val="24"/>
                <w:szCs w:val="24"/>
              </w:rPr>
              <w:t>Образование</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07</w:t>
            </w: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Молодежная политика и оздоровление детей</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"Молодежь» Парковского сельского поселения Тихорецкого района"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2700000000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«Молодежь»</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2710000000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основных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2710100000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Мероприятия в области молодежной политики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2710166470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07</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2710166470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140,0</w:t>
            </w:r>
          </w:p>
        </w:tc>
      </w:tr>
      <w:tr w:rsidR="00D05A94" w:rsidRPr="00FB7538" w:rsidTr="00DF76E5">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8.</w:t>
            </w:r>
          </w:p>
        </w:tc>
        <w:tc>
          <w:tcPr>
            <w:tcW w:w="7513" w:type="dxa"/>
          </w:tcPr>
          <w:p w:rsidR="00D05A94" w:rsidRPr="00FB7538" w:rsidRDefault="00D05A94" w:rsidP="00D05A94">
            <w:pPr>
              <w:spacing w:before="100" w:beforeAutospacing="1" w:after="100" w:afterAutospacing="1"/>
              <w:jc w:val="both"/>
              <w:rPr>
                <w:rFonts w:ascii="Arial" w:hAnsi="Arial" w:cs="Arial"/>
                <w:sz w:val="24"/>
                <w:szCs w:val="24"/>
              </w:rPr>
            </w:pPr>
            <w:r w:rsidRPr="00FB7538">
              <w:rPr>
                <w:rFonts w:ascii="Arial" w:hAnsi="Arial" w:cs="Arial"/>
                <w:sz w:val="24"/>
                <w:szCs w:val="24"/>
              </w:rPr>
              <w:t>Культура и кинематография</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08</w:t>
            </w: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w:t>
            </w:r>
            <w:r w:rsidR="002B4EAD" w:rsidRPr="00FB7538">
              <w:rPr>
                <w:rFonts w:ascii="Arial" w:hAnsi="Arial" w:cs="Arial"/>
                <w:sz w:val="24"/>
                <w:szCs w:val="24"/>
              </w:rPr>
              <w:t>6953,0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Культура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w:t>
            </w:r>
            <w:r w:rsidR="002B4EAD" w:rsidRPr="00F10F27">
              <w:rPr>
                <w:rFonts w:ascii="Arial" w:hAnsi="Arial" w:cs="Arial"/>
                <w:sz w:val="24"/>
                <w:szCs w:val="24"/>
              </w:rPr>
              <w:t>6933,0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"Развитие культуры"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w:t>
            </w:r>
            <w:r w:rsidR="002B4EAD" w:rsidRPr="00F10F27">
              <w:rPr>
                <w:rFonts w:ascii="Arial" w:hAnsi="Arial" w:cs="Arial"/>
                <w:sz w:val="24"/>
                <w:szCs w:val="24"/>
              </w:rPr>
              <w:t>6883,0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"Развитие культуры"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2B4EAD"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16883,0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Организация библиотечно-информационного обслуживания населения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4404,4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обеспечение деятельности (оказание услуг) муниципальных учреждений</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EB4F57"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1973,3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w:t>
            </w:r>
            <w:r w:rsidR="00EB4F57" w:rsidRPr="00F10F27">
              <w:rPr>
                <w:rFonts w:ascii="Arial" w:hAnsi="Arial" w:cs="Arial"/>
                <w:sz w:val="24"/>
                <w:szCs w:val="24"/>
              </w:rPr>
              <w:t>182,9</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756,4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бюджетные ассигнования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34,0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2810211390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30,0</w:t>
            </w:r>
          </w:p>
        </w:tc>
      </w:tr>
      <w:tr w:rsidR="00D05A94" w:rsidRPr="00F10F27" w:rsidTr="00DF76E5">
        <w:trPr>
          <w:trHeight w:val="1150"/>
        </w:trPr>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2810211390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30,0</w:t>
            </w:r>
          </w:p>
        </w:tc>
      </w:tr>
      <w:tr w:rsidR="00D05A94" w:rsidRPr="00F10F27" w:rsidTr="00DF76E5">
        <w:trPr>
          <w:trHeight w:val="411"/>
        </w:trPr>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2810260120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1704,3</w:t>
            </w:r>
          </w:p>
        </w:tc>
      </w:tr>
      <w:tr w:rsidR="00D05A94" w:rsidRPr="00F10F27" w:rsidTr="00DF76E5">
        <w:trPr>
          <w:trHeight w:val="411"/>
        </w:trPr>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2810260120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1704,3</w:t>
            </w:r>
          </w:p>
        </w:tc>
      </w:tr>
      <w:tr w:rsidR="00D05A94" w:rsidRPr="00F10F27" w:rsidTr="00DF76E5">
        <w:trPr>
          <w:trHeight w:val="411"/>
        </w:trPr>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 </w:t>
            </w:r>
            <w:r w:rsidR="002B4EAD" w:rsidRPr="00F10F27">
              <w:rPr>
                <w:rFonts w:ascii="Arial" w:hAnsi="Arial" w:cs="Arial"/>
                <w:sz w:val="24"/>
                <w:szCs w:val="24"/>
              </w:rPr>
              <w:t xml:space="preserve">      </w:t>
            </w:r>
            <w:r w:rsidRPr="00F10F27">
              <w:rPr>
                <w:rFonts w:ascii="Arial" w:hAnsi="Arial" w:cs="Arial"/>
                <w:sz w:val="24"/>
                <w:szCs w:val="24"/>
              </w:rPr>
              <w:t xml:space="preserve">( на условиях </w:t>
            </w:r>
            <w:proofErr w:type="spellStart"/>
            <w:r w:rsidRPr="00F10F27">
              <w:rPr>
                <w:rFonts w:ascii="Arial" w:hAnsi="Arial" w:cs="Arial"/>
                <w:sz w:val="24"/>
                <w:szCs w:val="24"/>
              </w:rPr>
              <w:t>софинансирования</w:t>
            </w:r>
            <w:proofErr w:type="spellEnd"/>
            <w:r w:rsidRPr="00F10F27">
              <w:rPr>
                <w:rFonts w:ascii="Arial" w:hAnsi="Arial" w:cs="Arial"/>
                <w:sz w:val="24"/>
                <w:szCs w:val="24"/>
              </w:rPr>
              <w:t>)</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w:t>
            </w:r>
            <w:r w:rsidRPr="00F10F27">
              <w:rPr>
                <w:rFonts w:ascii="Arial" w:hAnsi="Arial" w:cs="Arial"/>
                <w:sz w:val="24"/>
                <w:szCs w:val="24"/>
                <w:lang w:val="en-US"/>
              </w:rPr>
              <w:t>S</w:t>
            </w:r>
            <w:r w:rsidRPr="00F10F27">
              <w:rPr>
                <w:rFonts w:ascii="Arial" w:hAnsi="Arial" w:cs="Arial"/>
                <w:sz w:val="24"/>
                <w:szCs w:val="24"/>
              </w:rPr>
              <w:t>0120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w:t>
            </w:r>
            <w:r w:rsidR="00EB4F57" w:rsidRPr="00F10F27">
              <w:rPr>
                <w:rFonts w:ascii="Arial" w:hAnsi="Arial" w:cs="Arial"/>
                <w:sz w:val="24"/>
                <w:szCs w:val="24"/>
              </w:rPr>
              <w:t>96,8</w:t>
            </w:r>
          </w:p>
        </w:tc>
      </w:tr>
      <w:tr w:rsidR="00D05A94" w:rsidRPr="00F10F27" w:rsidTr="00DF76E5">
        <w:trPr>
          <w:trHeight w:val="411"/>
        </w:trPr>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28102</w:t>
            </w:r>
            <w:r w:rsidRPr="00F10F27">
              <w:rPr>
                <w:rFonts w:ascii="Arial" w:hAnsi="Arial" w:cs="Arial"/>
                <w:sz w:val="24"/>
                <w:szCs w:val="24"/>
                <w:lang w:val="en-US"/>
              </w:rPr>
              <w:t>S</w:t>
            </w:r>
            <w:r w:rsidRPr="00F10F27">
              <w:rPr>
                <w:rFonts w:ascii="Arial" w:hAnsi="Arial" w:cs="Arial"/>
                <w:sz w:val="24"/>
                <w:szCs w:val="24"/>
              </w:rPr>
              <w:t>0120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EB4F57"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696,8</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Поддержка клубных учреждений</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2B4EAD"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12478,6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обеспечение деятельности (оказание услуг) муниципальных учреждений</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EB4F57"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6166,4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w:t>
            </w:r>
            <w:r w:rsidR="00FB7538">
              <w:rPr>
                <w:rFonts w:ascii="Arial" w:hAnsi="Arial" w:cs="Arial"/>
                <w:sz w:val="24"/>
                <w:szCs w:val="24"/>
              </w:rPr>
              <w:t>ыми учреждениями, органами</w:t>
            </w:r>
            <w:r w:rsidRPr="00F10F27">
              <w:rPr>
                <w:rFonts w:ascii="Arial" w:hAnsi="Arial" w:cs="Arial"/>
                <w:sz w:val="24"/>
                <w:szCs w:val="24"/>
              </w:rPr>
              <w:t xml:space="preserve">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EB4F57"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1982,7</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EB4F57"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4115,7</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бюджетные ассигнования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68,0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Компенсация расходов на оплату жилых помещений, отопления и освещения работникам государственных и муниципальных </w:t>
            </w:r>
            <w:r w:rsidR="00FB7538">
              <w:rPr>
                <w:rFonts w:ascii="Arial" w:hAnsi="Arial" w:cs="Arial"/>
                <w:sz w:val="24"/>
                <w:szCs w:val="24"/>
              </w:rPr>
              <w:t>учреждений, проживающим и</w:t>
            </w:r>
            <w:r w:rsidRPr="00F10F27">
              <w:rPr>
                <w:rFonts w:ascii="Arial" w:hAnsi="Arial" w:cs="Arial"/>
                <w:sz w:val="24"/>
                <w:szCs w:val="24"/>
              </w:rPr>
              <w:t xml:space="preserve"> работающим в сельской местности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2810611390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Компенсация расходов на оплату жилых помещений, отопления и освещения работникам государственных и муниципальных уч</w:t>
            </w:r>
            <w:r w:rsidR="00FB7538">
              <w:rPr>
                <w:rFonts w:ascii="Arial" w:hAnsi="Arial" w:cs="Arial"/>
                <w:sz w:val="24"/>
                <w:szCs w:val="24"/>
              </w:rPr>
              <w:t xml:space="preserve">реждений, проживающим и </w:t>
            </w:r>
            <w:r w:rsidRPr="00F10F27">
              <w:rPr>
                <w:rFonts w:ascii="Arial" w:hAnsi="Arial" w:cs="Arial"/>
                <w:sz w:val="24"/>
                <w:szCs w:val="24"/>
              </w:rPr>
              <w:t>работающим в сельской местности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2810611390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25,0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2810660120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4469,0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2810660120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4469,0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 ( на условиях </w:t>
            </w:r>
            <w:proofErr w:type="spellStart"/>
            <w:r w:rsidRPr="00F10F27">
              <w:rPr>
                <w:rFonts w:ascii="Arial" w:hAnsi="Arial" w:cs="Arial"/>
                <w:sz w:val="24"/>
                <w:szCs w:val="24"/>
              </w:rPr>
              <w:t>софинансирования</w:t>
            </w:r>
            <w:proofErr w:type="spellEnd"/>
            <w:r w:rsidRPr="00F10F27">
              <w:rPr>
                <w:rFonts w:ascii="Arial" w:hAnsi="Arial" w:cs="Arial"/>
                <w:sz w:val="24"/>
                <w:szCs w:val="24"/>
              </w:rPr>
              <w:t>)</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w:t>
            </w:r>
            <w:r w:rsidRPr="00F10F27">
              <w:rPr>
                <w:rFonts w:ascii="Arial" w:hAnsi="Arial" w:cs="Arial"/>
                <w:sz w:val="24"/>
                <w:szCs w:val="24"/>
                <w:lang w:val="en-US"/>
              </w:rPr>
              <w:t>S</w:t>
            </w:r>
            <w:r w:rsidRPr="00F10F27">
              <w:rPr>
                <w:rFonts w:ascii="Arial" w:hAnsi="Arial" w:cs="Arial"/>
                <w:sz w:val="24"/>
                <w:szCs w:val="24"/>
              </w:rPr>
              <w:t>0120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w:t>
            </w:r>
            <w:r w:rsidR="00EB4F57" w:rsidRPr="00F10F27">
              <w:rPr>
                <w:rFonts w:ascii="Arial" w:hAnsi="Arial" w:cs="Arial"/>
                <w:sz w:val="24"/>
                <w:szCs w:val="24"/>
              </w:rPr>
              <w:t>818,2</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28106</w:t>
            </w:r>
            <w:r w:rsidRPr="00F10F27">
              <w:rPr>
                <w:rFonts w:ascii="Arial" w:hAnsi="Arial" w:cs="Arial"/>
                <w:sz w:val="24"/>
                <w:szCs w:val="24"/>
                <w:lang w:val="en-US"/>
              </w:rPr>
              <w:t>S</w:t>
            </w:r>
            <w:r w:rsidRPr="00F10F27">
              <w:rPr>
                <w:rFonts w:ascii="Arial" w:hAnsi="Arial" w:cs="Arial"/>
                <w:sz w:val="24"/>
                <w:szCs w:val="24"/>
              </w:rPr>
              <w:t>0120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w:t>
            </w:r>
            <w:r w:rsidR="00EB4F57" w:rsidRPr="00F10F27">
              <w:rPr>
                <w:rFonts w:ascii="Arial" w:hAnsi="Arial" w:cs="Arial"/>
                <w:sz w:val="24"/>
                <w:szCs w:val="24"/>
              </w:rPr>
              <w:t>818,2</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«Обеспечение доступности маломобильных граждан к объектам социальной, транспортной, инженерной инфраструктур Парковского сельского поселения Тихорецкого района»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3900000000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Парковского сельского поселения Тихорецкого района»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3910000000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3910100000</w:t>
            </w:r>
          </w:p>
        </w:tc>
        <w:tc>
          <w:tcPr>
            <w:tcW w:w="850" w:type="dxa"/>
          </w:tcPr>
          <w:p w:rsidR="00D05A94" w:rsidRPr="00F10F27" w:rsidRDefault="00D05A94" w:rsidP="00D05A94">
            <w:pPr>
              <w:spacing w:before="100" w:beforeAutospacing="1" w:after="100" w:afterAutospacing="1"/>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Мероприятия по обеспечение доступности маломобильных граждан к объектам социальной, транспортной, инженерной инфраструктур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3910166390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3910166390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50,0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Другие вопросы в области культуры, кинематографии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"Развитие культуры"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"Развитие культуры"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Реализация отдельных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2810500000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Другие мероприятия в области культуры и        кинематографии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2810510220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08</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04</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2810510220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r>
      <w:tr w:rsidR="00D05A94" w:rsidRPr="00FB7538" w:rsidTr="00DF76E5">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w:t>
            </w:r>
          </w:p>
        </w:tc>
        <w:tc>
          <w:tcPr>
            <w:tcW w:w="7513" w:type="dxa"/>
          </w:tcPr>
          <w:p w:rsidR="00D05A94" w:rsidRPr="00FB7538" w:rsidRDefault="00D05A94" w:rsidP="00D05A94">
            <w:pPr>
              <w:widowControl w:val="0"/>
              <w:jc w:val="both"/>
              <w:rPr>
                <w:rFonts w:ascii="Arial" w:hAnsi="Arial" w:cs="Arial"/>
                <w:bCs/>
                <w:sz w:val="24"/>
                <w:szCs w:val="24"/>
              </w:rPr>
            </w:pPr>
            <w:r w:rsidRPr="00FB7538">
              <w:rPr>
                <w:rFonts w:ascii="Arial" w:hAnsi="Arial" w:cs="Arial"/>
                <w:bCs/>
                <w:sz w:val="24"/>
                <w:szCs w:val="24"/>
              </w:rPr>
              <w:t>Социальная политика</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10</w:t>
            </w: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D05A94" w:rsidRPr="00FB7538" w:rsidRDefault="00D05A94" w:rsidP="00D05A94">
            <w:pPr>
              <w:spacing w:before="100" w:beforeAutospacing="1" w:after="100" w:afterAutospacing="1"/>
              <w:jc w:val="center"/>
              <w:rPr>
                <w:rFonts w:ascii="Arial" w:hAnsi="Arial" w:cs="Arial"/>
                <w:sz w:val="24"/>
                <w:szCs w:val="24"/>
                <w:lang w:val="en-US"/>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463,6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bCs/>
                <w:sz w:val="24"/>
                <w:szCs w:val="24"/>
              </w:rPr>
            </w:pPr>
            <w:r w:rsidRPr="00F10F27">
              <w:rPr>
                <w:rFonts w:ascii="Arial" w:hAnsi="Arial" w:cs="Arial"/>
                <w:bCs/>
                <w:sz w:val="24"/>
                <w:szCs w:val="24"/>
              </w:rPr>
              <w:t>Пенсионное обеспечение</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lang w:val="en-US"/>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463,6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"Развитие гражданского общества"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463,6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Поддержка общественных инициатив</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463,6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Финансовое обеспечение поддержки общественных инициатив Парковского сельского поселения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2110100000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463,6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bCs/>
                <w:sz w:val="24"/>
                <w:szCs w:val="24"/>
              </w:rPr>
            </w:pPr>
            <w:r w:rsidRPr="00F10F27">
              <w:rPr>
                <w:rFonts w:ascii="Arial" w:hAnsi="Arial" w:cs="Arial"/>
                <w:bCs/>
                <w:sz w:val="24"/>
                <w:szCs w:val="24"/>
              </w:rPr>
              <w:t>Решение Совета Парковского сельского поселения Тихорецкого района от 04 сентября 2009 года № 272 «Об утверждении Положения о пенсии за выслугу лет лицам, замещающим выборные должности и должности муниципальной службы в Парковском сельском поселении Тихорецкого района»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2110141210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463,6</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bCs/>
                <w:sz w:val="24"/>
                <w:szCs w:val="24"/>
              </w:rPr>
            </w:pPr>
            <w:r w:rsidRPr="00F10F27">
              <w:rPr>
                <w:rFonts w:ascii="Arial" w:hAnsi="Arial" w:cs="Arial"/>
                <w:sz w:val="24"/>
                <w:szCs w:val="24"/>
              </w:rPr>
              <w:t>Социальное обеспечение и иные выплаты населению</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2110141210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463,6</w:t>
            </w:r>
          </w:p>
        </w:tc>
      </w:tr>
      <w:tr w:rsidR="00D05A94" w:rsidRPr="00FB7538" w:rsidTr="00DF76E5">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10.</w:t>
            </w:r>
          </w:p>
        </w:tc>
        <w:tc>
          <w:tcPr>
            <w:tcW w:w="7513" w:type="dxa"/>
          </w:tcPr>
          <w:p w:rsidR="00D05A94" w:rsidRPr="00FB7538" w:rsidRDefault="00D05A94" w:rsidP="00D05A94">
            <w:pPr>
              <w:widowControl w:val="0"/>
              <w:jc w:val="both"/>
              <w:rPr>
                <w:rFonts w:ascii="Arial" w:hAnsi="Arial" w:cs="Arial"/>
                <w:bCs/>
                <w:sz w:val="24"/>
                <w:szCs w:val="24"/>
              </w:rPr>
            </w:pPr>
            <w:r w:rsidRPr="00FB7538">
              <w:rPr>
                <w:rFonts w:ascii="Arial" w:hAnsi="Arial" w:cs="Arial"/>
                <w:bCs/>
                <w:sz w:val="24"/>
                <w:szCs w:val="24"/>
              </w:rPr>
              <w:t>Физическая культура и спорт</w:t>
            </w:r>
          </w:p>
        </w:tc>
        <w:tc>
          <w:tcPr>
            <w:tcW w:w="709"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992</w:t>
            </w:r>
          </w:p>
        </w:tc>
        <w:tc>
          <w:tcPr>
            <w:tcW w:w="992"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11</w:t>
            </w: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00</w:t>
            </w:r>
          </w:p>
        </w:tc>
        <w:tc>
          <w:tcPr>
            <w:tcW w:w="1560" w:type="dxa"/>
          </w:tcPr>
          <w:p w:rsidR="00D05A94" w:rsidRPr="00FB7538" w:rsidRDefault="00D05A94" w:rsidP="00D05A94">
            <w:pPr>
              <w:spacing w:before="100" w:beforeAutospacing="1" w:after="100" w:afterAutospacing="1"/>
              <w:jc w:val="center"/>
              <w:rPr>
                <w:rFonts w:ascii="Arial" w:hAnsi="Arial" w:cs="Arial"/>
                <w:sz w:val="24"/>
                <w:szCs w:val="24"/>
                <w:lang w:val="en-US"/>
              </w:rPr>
            </w:pPr>
          </w:p>
        </w:tc>
        <w:tc>
          <w:tcPr>
            <w:tcW w:w="850" w:type="dxa"/>
          </w:tcPr>
          <w:p w:rsidR="00D05A94" w:rsidRPr="00FB7538"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B7538" w:rsidRDefault="002B4EAD" w:rsidP="00D05A94">
            <w:pPr>
              <w:spacing w:before="100" w:beforeAutospacing="1" w:after="100" w:afterAutospacing="1"/>
              <w:jc w:val="center"/>
              <w:rPr>
                <w:rFonts w:ascii="Arial" w:hAnsi="Arial" w:cs="Arial"/>
                <w:sz w:val="24"/>
                <w:szCs w:val="24"/>
              </w:rPr>
            </w:pPr>
            <w:r w:rsidRPr="00FB7538">
              <w:rPr>
                <w:rFonts w:ascii="Arial" w:hAnsi="Arial" w:cs="Arial"/>
                <w:sz w:val="24"/>
                <w:szCs w:val="24"/>
              </w:rPr>
              <w:t>3185,3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Физическая культура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lang w:val="en-US"/>
              </w:rPr>
            </w:pP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2B4EAD"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3185,3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 xml:space="preserve">Муниципальная программа Парковского сельского поселения Тихорецкого района "Развитие физической культуры и спорта" </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3000000000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2B4EAD"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3185,3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Основные мероприятия муниципальной программы Парковского сельского поселения Тихорецкого района "Развитие физической культуры и спорта"</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3010000000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2B4EAD"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3185,3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Реализация основных мероприятий муниципальной программы</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3010100000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2B4EAD"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3185,3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Расходы по обеспечению деятельности (оказание услуг) муниципальных учреждений</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3010100590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1418" w:type="dxa"/>
          </w:tcPr>
          <w:p w:rsidR="00D05A94" w:rsidRPr="00F10F27" w:rsidRDefault="002B4EAD"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3185,3</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widowControl w:val="0"/>
              <w:jc w:val="both"/>
              <w:rPr>
                <w:rFonts w:ascii="Arial" w:hAnsi="Arial" w:cs="Arial"/>
                <w:sz w:val="24"/>
                <w:szCs w:val="24"/>
              </w:rPr>
            </w:pPr>
            <w:r w:rsidRPr="00F10F27">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3010100590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1562,4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Закупка товаров, работ и услуг для обеспечения        государственных (муниципальных) нужд</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3010100590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w:t>
            </w:r>
            <w:r w:rsidR="002B4EAD" w:rsidRPr="00F10F27">
              <w:rPr>
                <w:rFonts w:ascii="Arial" w:hAnsi="Arial" w:cs="Arial"/>
                <w:sz w:val="24"/>
                <w:szCs w:val="24"/>
              </w:rPr>
              <w:t>417,4</w:t>
            </w:r>
          </w:p>
        </w:tc>
      </w:tr>
      <w:tr w:rsidR="00D05A94" w:rsidRPr="00F10F27" w:rsidTr="00DF76E5">
        <w:tc>
          <w:tcPr>
            <w:tcW w:w="709" w:type="dxa"/>
          </w:tcPr>
          <w:p w:rsidR="00D05A94" w:rsidRPr="00F10F27" w:rsidRDefault="00D05A94" w:rsidP="00D05A94">
            <w:pPr>
              <w:spacing w:before="100" w:beforeAutospacing="1" w:after="100" w:afterAutospacing="1"/>
              <w:jc w:val="center"/>
              <w:rPr>
                <w:rFonts w:ascii="Arial" w:hAnsi="Arial" w:cs="Arial"/>
                <w:sz w:val="24"/>
                <w:szCs w:val="24"/>
              </w:rPr>
            </w:pPr>
          </w:p>
        </w:tc>
        <w:tc>
          <w:tcPr>
            <w:tcW w:w="7513" w:type="dxa"/>
          </w:tcPr>
          <w:p w:rsidR="00D05A94" w:rsidRPr="00F10F27" w:rsidRDefault="00D05A94" w:rsidP="00D05A94">
            <w:pPr>
              <w:spacing w:before="100" w:beforeAutospacing="1" w:after="100" w:afterAutospacing="1"/>
              <w:jc w:val="both"/>
              <w:rPr>
                <w:rFonts w:ascii="Arial" w:hAnsi="Arial" w:cs="Arial"/>
                <w:sz w:val="24"/>
                <w:szCs w:val="24"/>
              </w:rPr>
            </w:pPr>
            <w:r w:rsidRPr="00F10F27">
              <w:rPr>
                <w:rFonts w:ascii="Arial" w:hAnsi="Arial" w:cs="Arial"/>
                <w:sz w:val="24"/>
                <w:szCs w:val="24"/>
              </w:rPr>
              <w:t>Иные бюджетные ассигнования</w:t>
            </w:r>
          </w:p>
        </w:tc>
        <w:tc>
          <w:tcPr>
            <w:tcW w:w="709"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992</w:t>
            </w:r>
          </w:p>
        </w:tc>
        <w:tc>
          <w:tcPr>
            <w:tcW w:w="992"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11</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01</w:t>
            </w:r>
          </w:p>
        </w:tc>
        <w:tc>
          <w:tcPr>
            <w:tcW w:w="156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3010100590</w:t>
            </w:r>
          </w:p>
        </w:tc>
        <w:tc>
          <w:tcPr>
            <w:tcW w:w="850"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800</w:t>
            </w:r>
          </w:p>
        </w:tc>
        <w:tc>
          <w:tcPr>
            <w:tcW w:w="1418" w:type="dxa"/>
          </w:tcPr>
          <w:p w:rsidR="00D05A94" w:rsidRPr="00F10F27" w:rsidRDefault="00D05A94" w:rsidP="00D05A94">
            <w:pPr>
              <w:spacing w:before="100" w:beforeAutospacing="1" w:after="100" w:afterAutospacing="1"/>
              <w:jc w:val="center"/>
              <w:rPr>
                <w:rFonts w:ascii="Arial" w:hAnsi="Arial" w:cs="Arial"/>
                <w:sz w:val="24"/>
                <w:szCs w:val="24"/>
              </w:rPr>
            </w:pPr>
            <w:r w:rsidRPr="00F10F27">
              <w:rPr>
                <w:rFonts w:ascii="Arial" w:hAnsi="Arial" w:cs="Arial"/>
                <w:sz w:val="24"/>
                <w:szCs w:val="24"/>
              </w:rPr>
              <w:t>205,5</w:t>
            </w:r>
          </w:p>
        </w:tc>
      </w:tr>
    </w:tbl>
    <w:p w:rsidR="00D05A94" w:rsidRPr="00F10F27" w:rsidRDefault="00D05A94" w:rsidP="00D05A94">
      <w:pPr>
        <w:rPr>
          <w:rFonts w:ascii="Arial" w:hAnsi="Arial" w:cs="Arial"/>
          <w:sz w:val="24"/>
          <w:szCs w:val="24"/>
        </w:rPr>
      </w:pPr>
    </w:p>
    <w:p w:rsidR="00D05A94" w:rsidRDefault="00D05A94" w:rsidP="00D05A94">
      <w:pPr>
        <w:rPr>
          <w:rFonts w:ascii="Arial" w:hAnsi="Arial" w:cs="Arial"/>
          <w:sz w:val="24"/>
          <w:szCs w:val="24"/>
        </w:rPr>
      </w:pPr>
    </w:p>
    <w:p w:rsidR="00FB7538" w:rsidRPr="00F10F27" w:rsidRDefault="00FB7538" w:rsidP="00D05A94">
      <w:pPr>
        <w:rPr>
          <w:rFonts w:ascii="Arial" w:hAnsi="Arial" w:cs="Arial"/>
          <w:sz w:val="24"/>
          <w:szCs w:val="24"/>
        </w:rPr>
      </w:pPr>
    </w:p>
    <w:p w:rsidR="00D05A94" w:rsidRPr="00F10F27" w:rsidRDefault="00D05A94" w:rsidP="00FB7538">
      <w:pPr>
        <w:ind w:firstLine="567"/>
        <w:rPr>
          <w:rFonts w:ascii="Arial" w:eastAsia="Calibri" w:hAnsi="Arial" w:cs="Arial"/>
          <w:sz w:val="24"/>
          <w:szCs w:val="24"/>
          <w:lang w:eastAsia="en-US"/>
        </w:rPr>
      </w:pPr>
      <w:r w:rsidRPr="00F10F27">
        <w:rPr>
          <w:rFonts w:ascii="Arial" w:eastAsia="Calibri" w:hAnsi="Arial" w:cs="Arial"/>
          <w:sz w:val="24"/>
          <w:szCs w:val="24"/>
          <w:lang w:eastAsia="en-US"/>
        </w:rPr>
        <w:t>Ведущий специалист</w:t>
      </w:r>
    </w:p>
    <w:p w:rsidR="00D05A94" w:rsidRPr="00F10F27" w:rsidRDefault="00D05A94" w:rsidP="00FB7538">
      <w:pPr>
        <w:ind w:firstLine="567"/>
        <w:rPr>
          <w:rFonts w:ascii="Arial" w:eastAsia="Calibri" w:hAnsi="Arial" w:cs="Arial"/>
          <w:sz w:val="24"/>
          <w:szCs w:val="24"/>
          <w:lang w:eastAsia="en-US"/>
        </w:rPr>
      </w:pPr>
      <w:r w:rsidRPr="00F10F27">
        <w:rPr>
          <w:rFonts w:ascii="Arial" w:eastAsia="Calibri" w:hAnsi="Arial" w:cs="Arial"/>
          <w:sz w:val="24"/>
          <w:szCs w:val="24"/>
          <w:lang w:eastAsia="en-US"/>
        </w:rPr>
        <w:t xml:space="preserve">финансовой службы администрации </w:t>
      </w:r>
    </w:p>
    <w:p w:rsidR="00D05A94" w:rsidRPr="00F10F27" w:rsidRDefault="00D05A94" w:rsidP="00FB7538">
      <w:pPr>
        <w:ind w:firstLine="567"/>
        <w:rPr>
          <w:rFonts w:ascii="Arial" w:eastAsia="Calibri" w:hAnsi="Arial" w:cs="Arial"/>
          <w:sz w:val="24"/>
          <w:szCs w:val="24"/>
          <w:lang w:eastAsia="en-US"/>
        </w:rPr>
      </w:pPr>
      <w:r w:rsidRPr="00F10F27">
        <w:rPr>
          <w:rFonts w:ascii="Arial" w:eastAsia="Calibri" w:hAnsi="Arial" w:cs="Arial"/>
          <w:sz w:val="24"/>
          <w:szCs w:val="24"/>
          <w:lang w:eastAsia="en-US"/>
        </w:rPr>
        <w:t>Парковского сельского поселения</w:t>
      </w:r>
    </w:p>
    <w:p w:rsidR="00FB7538" w:rsidRDefault="00D05A94" w:rsidP="00FB7538">
      <w:pPr>
        <w:ind w:firstLine="567"/>
        <w:rPr>
          <w:rFonts w:ascii="Arial" w:eastAsia="Calibri" w:hAnsi="Arial" w:cs="Arial"/>
          <w:sz w:val="24"/>
          <w:szCs w:val="24"/>
          <w:lang w:eastAsia="en-US"/>
        </w:rPr>
      </w:pPr>
      <w:r w:rsidRPr="00F10F27">
        <w:rPr>
          <w:rFonts w:ascii="Arial" w:eastAsia="Calibri" w:hAnsi="Arial" w:cs="Arial"/>
          <w:sz w:val="24"/>
          <w:szCs w:val="24"/>
          <w:lang w:eastAsia="en-US"/>
        </w:rPr>
        <w:t xml:space="preserve">Тихорецкого района                                                                                                                                              </w:t>
      </w:r>
    </w:p>
    <w:p w:rsidR="007820B3" w:rsidRPr="00F10F27" w:rsidRDefault="00D05A94" w:rsidP="00FB7538">
      <w:pPr>
        <w:ind w:firstLine="567"/>
        <w:rPr>
          <w:rFonts w:ascii="Arial" w:eastAsia="Calibri" w:hAnsi="Arial" w:cs="Arial"/>
          <w:sz w:val="24"/>
          <w:szCs w:val="24"/>
          <w:lang w:eastAsia="en-US"/>
        </w:rPr>
        <w:sectPr w:rsidR="007820B3" w:rsidRPr="00F10F27" w:rsidSect="00FB7538">
          <w:headerReference w:type="even" r:id="rId9"/>
          <w:headerReference w:type="default" r:id="rId10"/>
          <w:headerReference w:type="first" r:id="rId11"/>
          <w:pgSz w:w="16838" w:h="11906" w:orient="landscape"/>
          <w:pgMar w:top="1701" w:right="567" w:bottom="1134" w:left="1134" w:header="709" w:footer="709" w:gutter="0"/>
          <w:pgNumType w:start="1"/>
          <w:cols w:space="708"/>
          <w:docGrid w:linePitch="381"/>
        </w:sectPr>
      </w:pPr>
      <w:r w:rsidRPr="00F10F27">
        <w:rPr>
          <w:rFonts w:ascii="Arial" w:eastAsia="Calibri" w:hAnsi="Arial" w:cs="Arial"/>
          <w:sz w:val="24"/>
          <w:szCs w:val="24"/>
          <w:lang w:eastAsia="en-US"/>
        </w:rPr>
        <w:t>А.Д.Романченко</w:t>
      </w:r>
    </w:p>
    <w:p w:rsidR="00FB7538" w:rsidRPr="00FB7538" w:rsidRDefault="00FB7538" w:rsidP="00FB7538">
      <w:pPr>
        <w:ind w:firstLine="567"/>
        <w:rPr>
          <w:rFonts w:ascii="Arial" w:hAnsi="Arial" w:cs="Arial"/>
          <w:sz w:val="24"/>
          <w:szCs w:val="24"/>
        </w:rPr>
      </w:pPr>
      <w:r w:rsidRPr="00FB7538">
        <w:rPr>
          <w:rFonts w:ascii="Arial" w:hAnsi="Arial" w:cs="Arial"/>
          <w:sz w:val="24"/>
          <w:szCs w:val="24"/>
        </w:rPr>
        <w:t>ПРИЛОЖЕНИЕ № 6</w:t>
      </w:r>
    </w:p>
    <w:p w:rsidR="00FB7538" w:rsidRPr="00FB7538" w:rsidRDefault="00FB7538" w:rsidP="00FB7538">
      <w:pPr>
        <w:ind w:firstLine="567"/>
        <w:rPr>
          <w:rFonts w:ascii="Arial" w:hAnsi="Arial" w:cs="Arial"/>
          <w:sz w:val="24"/>
          <w:szCs w:val="24"/>
        </w:rPr>
      </w:pPr>
      <w:r w:rsidRPr="00FB7538">
        <w:rPr>
          <w:rFonts w:ascii="Arial" w:hAnsi="Arial" w:cs="Arial"/>
          <w:sz w:val="24"/>
          <w:szCs w:val="24"/>
        </w:rPr>
        <w:t>к решению Совета Парковского</w:t>
      </w:r>
    </w:p>
    <w:p w:rsidR="00FB7538" w:rsidRPr="00FB7538" w:rsidRDefault="00FB7538" w:rsidP="00FB7538">
      <w:pPr>
        <w:ind w:firstLine="567"/>
        <w:rPr>
          <w:rFonts w:ascii="Arial" w:hAnsi="Arial" w:cs="Arial"/>
          <w:sz w:val="24"/>
          <w:szCs w:val="24"/>
        </w:rPr>
      </w:pPr>
      <w:r w:rsidRPr="00FB7538">
        <w:rPr>
          <w:rFonts w:ascii="Arial" w:hAnsi="Arial" w:cs="Arial"/>
          <w:sz w:val="24"/>
          <w:szCs w:val="24"/>
        </w:rPr>
        <w:t>сельского поселения</w:t>
      </w:r>
    </w:p>
    <w:p w:rsidR="00FB7538" w:rsidRPr="00FB7538" w:rsidRDefault="00FB7538" w:rsidP="00FB7538">
      <w:pPr>
        <w:ind w:firstLine="567"/>
        <w:rPr>
          <w:rFonts w:ascii="Arial" w:hAnsi="Arial" w:cs="Arial"/>
          <w:sz w:val="24"/>
          <w:szCs w:val="24"/>
        </w:rPr>
      </w:pPr>
      <w:r w:rsidRPr="00FB7538">
        <w:rPr>
          <w:rFonts w:ascii="Arial" w:hAnsi="Arial" w:cs="Arial"/>
          <w:sz w:val="24"/>
          <w:szCs w:val="24"/>
        </w:rPr>
        <w:t>Тихорецкого района</w:t>
      </w:r>
    </w:p>
    <w:p w:rsidR="00FB7538" w:rsidRPr="00FB7538" w:rsidRDefault="00FB7538" w:rsidP="00FB7538">
      <w:pPr>
        <w:ind w:firstLine="567"/>
        <w:rPr>
          <w:rFonts w:ascii="Arial" w:hAnsi="Arial" w:cs="Arial"/>
          <w:sz w:val="24"/>
          <w:szCs w:val="24"/>
        </w:rPr>
      </w:pPr>
      <w:r w:rsidRPr="00FB7538">
        <w:rPr>
          <w:rFonts w:ascii="Arial" w:hAnsi="Arial" w:cs="Arial"/>
          <w:sz w:val="24"/>
          <w:szCs w:val="24"/>
        </w:rPr>
        <w:t xml:space="preserve">от </w:t>
      </w:r>
      <w:r>
        <w:rPr>
          <w:rFonts w:ascii="Arial" w:hAnsi="Arial" w:cs="Arial"/>
          <w:sz w:val="24"/>
          <w:szCs w:val="24"/>
        </w:rPr>
        <w:t xml:space="preserve">23.01.2018 г. </w:t>
      </w:r>
      <w:r w:rsidRPr="00FB7538">
        <w:rPr>
          <w:rFonts w:ascii="Arial" w:hAnsi="Arial" w:cs="Arial"/>
          <w:sz w:val="24"/>
          <w:szCs w:val="24"/>
        </w:rPr>
        <w:t xml:space="preserve">№ </w:t>
      </w:r>
      <w:r>
        <w:rPr>
          <w:rFonts w:ascii="Arial" w:hAnsi="Arial" w:cs="Arial"/>
          <w:sz w:val="24"/>
          <w:szCs w:val="24"/>
        </w:rPr>
        <w:t>188</w:t>
      </w:r>
    </w:p>
    <w:p w:rsidR="00FB7538" w:rsidRPr="00FB7538" w:rsidRDefault="00FB7538" w:rsidP="00FB7538">
      <w:pPr>
        <w:ind w:firstLine="567"/>
        <w:rPr>
          <w:rFonts w:ascii="Arial" w:hAnsi="Arial" w:cs="Arial"/>
          <w:sz w:val="24"/>
          <w:szCs w:val="24"/>
        </w:rPr>
      </w:pPr>
      <w:r w:rsidRPr="00FB7538">
        <w:rPr>
          <w:rFonts w:ascii="Arial" w:hAnsi="Arial" w:cs="Arial"/>
          <w:sz w:val="24"/>
          <w:szCs w:val="24"/>
        </w:rPr>
        <w:t xml:space="preserve"> «ПРИЛОЖЕНИЕ № 7</w:t>
      </w:r>
    </w:p>
    <w:p w:rsidR="00FB7538" w:rsidRPr="00FB7538" w:rsidRDefault="00FB7538" w:rsidP="00FB7538">
      <w:pPr>
        <w:ind w:firstLine="567"/>
        <w:rPr>
          <w:rFonts w:ascii="Arial" w:hAnsi="Arial" w:cs="Arial"/>
          <w:sz w:val="24"/>
          <w:szCs w:val="24"/>
        </w:rPr>
      </w:pPr>
      <w:r w:rsidRPr="00FB7538">
        <w:rPr>
          <w:rFonts w:ascii="Arial" w:hAnsi="Arial" w:cs="Arial"/>
          <w:sz w:val="24"/>
          <w:szCs w:val="24"/>
        </w:rPr>
        <w:t>к решению Совета</w:t>
      </w:r>
    </w:p>
    <w:p w:rsidR="00FB7538" w:rsidRPr="00FB7538" w:rsidRDefault="00FB7538" w:rsidP="00FB7538">
      <w:pPr>
        <w:ind w:firstLine="567"/>
        <w:rPr>
          <w:rFonts w:ascii="Arial" w:hAnsi="Arial" w:cs="Arial"/>
          <w:sz w:val="24"/>
          <w:szCs w:val="24"/>
        </w:rPr>
      </w:pPr>
      <w:r w:rsidRPr="00FB7538">
        <w:rPr>
          <w:rFonts w:ascii="Arial" w:hAnsi="Arial" w:cs="Arial"/>
          <w:sz w:val="24"/>
          <w:szCs w:val="24"/>
        </w:rPr>
        <w:t>Парковского сельского поселения</w:t>
      </w:r>
    </w:p>
    <w:p w:rsidR="00FB7538" w:rsidRPr="00FB7538" w:rsidRDefault="00FB7538" w:rsidP="00FB7538">
      <w:pPr>
        <w:ind w:firstLine="567"/>
        <w:rPr>
          <w:rFonts w:ascii="Arial" w:hAnsi="Arial" w:cs="Arial"/>
          <w:sz w:val="24"/>
          <w:szCs w:val="24"/>
        </w:rPr>
      </w:pPr>
      <w:r w:rsidRPr="00FB7538">
        <w:rPr>
          <w:rFonts w:ascii="Arial" w:hAnsi="Arial" w:cs="Arial"/>
          <w:sz w:val="24"/>
          <w:szCs w:val="24"/>
        </w:rPr>
        <w:t>Тихорецкого района</w:t>
      </w:r>
    </w:p>
    <w:p w:rsidR="00B80F40" w:rsidRDefault="00FB7538" w:rsidP="00FB7538">
      <w:pPr>
        <w:ind w:firstLine="567"/>
        <w:rPr>
          <w:rFonts w:ascii="Arial" w:hAnsi="Arial" w:cs="Arial"/>
          <w:sz w:val="24"/>
          <w:szCs w:val="24"/>
        </w:rPr>
      </w:pPr>
      <w:r w:rsidRPr="00FB7538">
        <w:rPr>
          <w:rFonts w:ascii="Arial" w:hAnsi="Arial" w:cs="Arial"/>
          <w:sz w:val="24"/>
          <w:szCs w:val="24"/>
        </w:rPr>
        <w:t>от 12.12.2017 г. №180</w:t>
      </w:r>
    </w:p>
    <w:p w:rsidR="00FB7538" w:rsidRDefault="00FB7538" w:rsidP="00FB7538">
      <w:pPr>
        <w:ind w:firstLine="567"/>
        <w:rPr>
          <w:rFonts w:ascii="Arial" w:hAnsi="Arial" w:cs="Arial"/>
          <w:sz w:val="24"/>
          <w:szCs w:val="24"/>
        </w:rPr>
      </w:pPr>
    </w:p>
    <w:p w:rsidR="00FB7538" w:rsidRDefault="00FB7538" w:rsidP="00FB7538">
      <w:pPr>
        <w:ind w:firstLine="567"/>
        <w:rPr>
          <w:rFonts w:ascii="Arial" w:hAnsi="Arial" w:cs="Arial"/>
          <w:sz w:val="24"/>
          <w:szCs w:val="24"/>
        </w:rPr>
      </w:pPr>
    </w:p>
    <w:p w:rsidR="00FB7538" w:rsidRPr="00FB7538" w:rsidRDefault="00FB7538" w:rsidP="00FB7538">
      <w:pPr>
        <w:ind w:firstLine="567"/>
        <w:jc w:val="center"/>
        <w:rPr>
          <w:rFonts w:ascii="Arial" w:hAnsi="Arial" w:cs="Arial"/>
          <w:b/>
          <w:sz w:val="24"/>
          <w:szCs w:val="24"/>
        </w:rPr>
      </w:pPr>
      <w:r w:rsidRPr="00FB7538">
        <w:rPr>
          <w:rFonts w:ascii="Arial" w:hAnsi="Arial" w:cs="Arial"/>
          <w:b/>
          <w:sz w:val="24"/>
          <w:szCs w:val="24"/>
        </w:rPr>
        <w:t>Источники внутреннего финансирования дефицита</w:t>
      </w:r>
    </w:p>
    <w:p w:rsidR="00FB7538" w:rsidRPr="00FB7538" w:rsidRDefault="00FB7538" w:rsidP="00FB7538">
      <w:pPr>
        <w:ind w:firstLine="567"/>
        <w:jc w:val="center"/>
        <w:rPr>
          <w:rFonts w:ascii="Arial" w:hAnsi="Arial" w:cs="Arial"/>
          <w:b/>
          <w:sz w:val="24"/>
          <w:szCs w:val="24"/>
        </w:rPr>
      </w:pPr>
      <w:r w:rsidRPr="00FB7538">
        <w:rPr>
          <w:rFonts w:ascii="Arial" w:hAnsi="Arial" w:cs="Arial"/>
          <w:b/>
          <w:sz w:val="24"/>
          <w:szCs w:val="24"/>
        </w:rPr>
        <w:t>бюджета поселения, перечень статей источников финансирования</w:t>
      </w:r>
    </w:p>
    <w:p w:rsidR="00FB7538" w:rsidRPr="00FB7538" w:rsidRDefault="00FB7538" w:rsidP="00FB7538">
      <w:pPr>
        <w:ind w:firstLine="567"/>
        <w:jc w:val="center"/>
        <w:rPr>
          <w:rFonts w:ascii="Arial" w:hAnsi="Arial" w:cs="Arial"/>
          <w:b/>
          <w:sz w:val="24"/>
          <w:szCs w:val="24"/>
        </w:rPr>
      </w:pPr>
      <w:r w:rsidRPr="00FB7538">
        <w:rPr>
          <w:rFonts w:ascii="Arial" w:hAnsi="Arial" w:cs="Arial"/>
          <w:b/>
          <w:sz w:val="24"/>
          <w:szCs w:val="24"/>
        </w:rPr>
        <w:t>дефицитов бюджетов на 2018 год</w:t>
      </w:r>
    </w:p>
    <w:p w:rsidR="00FB7538" w:rsidRDefault="00FB7538" w:rsidP="00FB7538">
      <w:pPr>
        <w:ind w:firstLine="567"/>
        <w:rPr>
          <w:rFonts w:ascii="Arial" w:hAnsi="Arial" w:cs="Arial"/>
          <w:sz w:val="24"/>
          <w:szCs w:val="24"/>
        </w:rPr>
      </w:pPr>
    </w:p>
    <w:p w:rsidR="00FB7538" w:rsidRDefault="00FB7538" w:rsidP="00FB7538">
      <w:pPr>
        <w:ind w:firstLine="567"/>
        <w:jc w:val="right"/>
        <w:rPr>
          <w:rFonts w:ascii="Arial" w:hAnsi="Arial" w:cs="Arial"/>
          <w:sz w:val="24"/>
          <w:szCs w:val="24"/>
        </w:rPr>
      </w:pPr>
      <w:r>
        <w:rPr>
          <w:rFonts w:ascii="Arial" w:hAnsi="Arial" w:cs="Arial"/>
          <w:sz w:val="24"/>
          <w:szCs w:val="24"/>
        </w:rPr>
        <w:t>тыс. рублей</w:t>
      </w:r>
    </w:p>
    <w:tbl>
      <w:tblPr>
        <w:tblW w:w="4916" w:type="pct"/>
        <w:tblInd w:w="15" w:type="dxa"/>
        <w:tblLayout w:type="fixed"/>
        <w:tblCellMar>
          <w:left w:w="0" w:type="dxa"/>
          <w:right w:w="0" w:type="dxa"/>
        </w:tblCellMar>
        <w:tblLook w:val="0000" w:firstRow="0" w:lastRow="0" w:firstColumn="0" w:lastColumn="0" w:noHBand="0" w:noVBand="0"/>
      </w:tblPr>
      <w:tblGrid>
        <w:gridCol w:w="3450"/>
        <w:gridCol w:w="4443"/>
        <w:gridCol w:w="2169"/>
      </w:tblGrid>
      <w:tr w:rsidR="0051638A" w:rsidRPr="00F10F27" w:rsidTr="0051638A">
        <w:trPr>
          <w:trHeight w:val="55"/>
        </w:trPr>
        <w:tc>
          <w:tcPr>
            <w:tcW w:w="1714"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FB7538" w:rsidRDefault="00FB7538" w:rsidP="0051638A">
            <w:pPr>
              <w:jc w:val="center"/>
              <w:rPr>
                <w:rFonts w:ascii="Arial" w:hAnsi="Arial" w:cs="Arial"/>
                <w:sz w:val="24"/>
                <w:szCs w:val="24"/>
              </w:rPr>
            </w:pPr>
          </w:p>
          <w:p w:rsidR="0051638A" w:rsidRPr="00F10F27" w:rsidRDefault="0051638A" w:rsidP="0051638A">
            <w:pPr>
              <w:jc w:val="center"/>
              <w:rPr>
                <w:rFonts w:ascii="Arial" w:hAnsi="Arial" w:cs="Arial"/>
                <w:sz w:val="24"/>
                <w:szCs w:val="24"/>
              </w:rPr>
            </w:pPr>
            <w:r w:rsidRPr="00F10F27">
              <w:rPr>
                <w:rFonts w:ascii="Arial" w:hAnsi="Arial" w:cs="Arial"/>
                <w:sz w:val="24"/>
                <w:szCs w:val="24"/>
              </w:rPr>
              <w:t>Код</w:t>
            </w:r>
          </w:p>
        </w:tc>
        <w:tc>
          <w:tcPr>
            <w:tcW w:w="2208"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1638A" w:rsidRPr="00F10F27" w:rsidRDefault="0051638A" w:rsidP="0051638A">
            <w:pPr>
              <w:jc w:val="center"/>
              <w:rPr>
                <w:rFonts w:ascii="Arial" w:hAnsi="Arial" w:cs="Arial"/>
                <w:sz w:val="24"/>
                <w:szCs w:val="24"/>
              </w:rPr>
            </w:pPr>
            <w:r w:rsidRPr="00F10F27">
              <w:rPr>
                <w:rFonts w:ascii="Arial" w:hAnsi="Arial" w:cs="Arial"/>
                <w:sz w:val="24"/>
                <w:szCs w:val="24"/>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078"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51638A" w:rsidRPr="00F10F27" w:rsidRDefault="0051638A" w:rsidP="0051638A">
            <w:pPr>
              <w:jc w:val="center"/>
              <w:rPr>
                <w:rFonts w:ascii="Arial" w:hAnsi="Arial" w:cs="Arial"/>
                <w:sz w:val="24"/>
                <w:szCs w:val="24"/>
              </w:rPr>
            </w:pPr>
            <w:r w:rsidRPr="00F10F27">
              <w:rPr>
                <w:rFonts w:ascii="Arial" w:hAnsi="Arial" w:cs="Arial"/>
                <w:sz w:val="24"/>
                <w:szCs w:val="24"/>
              </w:rPr>
              <w:t>Сумма</w:t>
            </w:r>
          </w:p>
        </w:tc>
      </w:tr>
    </w:tbl>
    <w:p w:rsidR="0051638A" w:rsidRPr="00F10F27" w:rsidRDefault="0051638A" w:rsidP="0051638A">
      <w:pPr>
        <w:rPr>
          <w:rFonts w:ascii="Arial" w:hAnsi="Arial" w:cs="Arial"/>
          <w:sz w:val="24"/>
          <w:szCs w:val="24"/>
        </w:rPr>
      </w:pPr>
    </w:p>
    <w:tbl>
      <w:tblPr>
        <w:tblW w:w="4917" w:type="pct"/>
        <w:tblInd w:w="15" w:type="dxa"/>
        <w:tblLayout w:type="fixed"/>
        <w:tblCellMar>
          <w:left w:w="0" w:type="dxa"/>
          <w:right w:w="0" w:type="dxa"/>
        </w:tblCellMar>
        <w:tblLook w:val="0000" w:firstRow="0" w:lastRow="0" w:firstColumn="0" w:lastColumn="0" w:noHBand="0" w:noVBand="0"/>
      </w:tblPr>
      <w:tblGrid>
        <w:gridCol w:w="3452"/>
        <w:gridCol w:w="4446"/>
        <w:gridCol w:w="2166"/>
      </w:tblGrid>
      <w:tr w:rsidR="0051638A" w:rsidRPr="00F10F27" w:rsidTr="0051638A">
        <w:trPr>
          <w:trHeight w:val="300"/>
          <w:tblHeader/>
        </w:trPr>
        <w:tc>
          <w:tcPr>
            <w:tcW w:w="171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1638A" w:rsidRPr="00F10F27" w:rsidRDefault="0051638A" w:rsidP="0051638A">
            <w:pPr>
              <w:jc w:val="center"/>
              <w:rPr>
                <w:rFonts w:ascii="Arial" w:hAnsi="Arial" w:cs="Arial"/>
                <w:sz w:val="24"/>
                <w:szCs w:val="24"/>
              </w:rPr>
            </w:pPr>
            <w:r w:rsidRPr="00F10F27">
              <w:rPr>
                <w:rFonts w:ascii="Arial" w:hAnsi="Arial" w:cs="Arial"/>
                <w:sz w:val="24"/>
                <w:szCs w:val="24"/>
              </w:rPr>
              <w:t>1</w:t>
            </w:r>
          </w:p>
        </w:tc>
        <w:tc>
          <w:tcPr>
            <w:tcW w:w="220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1638A" w:rsidRPr="00F10F27" w:rsidRDefault="0051638A" w:rsidP="0051638A">
            <w:pPr>
              <w:jc w:val="center"/>
              <w:rPr>
                <w:rFonts w:ascii="Arial" w:hAnsi="Arial" w:cs="Arial"/>
                <w:sz w:val="24"/>
                <w:szCs w:val="24"/>
              </w:rPr>
            </w:pPr>
            <w:r w:rsidRPr="00F10F27">
              <w:rPr>
                <w:rFonts w:ascii="Arial" w:hAnsi="Arial" w:cs="Arial"/>
                <w:sz w:val="24"/>
                <w:szCs w:val="24"/>
              </w:rPr>
              <w:t>2</w:t>
            </w:r>
          </w:p>
        </w:tc>
        <w:tc>
          <w:tcPr>
            <w:tcW w:w="107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1638A" w:rsidRPr="00F10F27" w:rsidRDefault="0051638A" w:rsidP="0051638A">
            <w:pPr>
              <w:jc w:val="center"/>
              <w:rPr>
                <w:rFonts w:ascii="Arial" w:hAnsi="Arial" w:cs="Arial"/>
                <w:sz w:val="24"/>
                <w:szCs w:val="24"/>
              </w:rPr>
            </w:pPr>
            <w:r w:rsidRPr="00F10F27">
              <w:rPr>
                <w:rFonts w:ascii="Arial" w:hAnsi="Arial" w:cs="Arial"/>
                <w:sz w:val="24"/>
                <w:szCs w:val="24"/>
              </w:rPr>
              <w:t>3</w:t>
            </w:r>
          </w:p>
        </w:tc>
      </w:tr>
      <w:tr w:rsidR="0051638A" w:rsidRPr="00FB7538" w:rsidTr="0051638A">
        <w:trPr>
          <w:trHeight w:val="255"/>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B7538" w:rsidRDefault="0051638A" w:rsidP="0051638A">
            <w:pPr>
              <w:rPr>
                <w:rFonts w:ascii="Arial" w:hAnsi="Arial" w:cs="Arial"/>
                <w:sz w:val="24"/>
                <w:szCs w:val="24"/>
              </w:rPr>
            </w:pPr>
            <w:r w:rsidRPr="00FB7538">
              <w:rPr>
                <w:rFonts w:ascii="Arial" w:hAnsi="Arial" w:cs="Arial"/>
                <w:sz w:val="24"/>
                <w:szCs w:val="24"/>
              </w:rPr>
              <w:t>000 01 00 00 00 00 0000 000</w:t>
            </w: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B7538" w:rsidRDefault="0051638A" w:rsidP="0051638A">
            <w:pPr>
              <w:jc w:val="both"/>
              <w:rPr>
                <w:rFonts w:ascii="Arial" w:hAnsi="Arial" w:cs="Arial"/>
                <w:bCs/>
                <w:sz w:val="24"/>
                <w:szCs w:val="24"/>
              </w:rPr>
            </w:pPr>
            <w:r w:rsidRPr="00FB7538">
              <w:rPr>
                <w:rFonts w:ascii="Arial" w:hAnsi="Arial" w:cs="Arial"/>
                <w:bCs/>
                <w:sz w:val="24"/>
                <w:szCs w:val="24"/>
              </w:rPr>
              <w:t xml:space="preserve">Источники внутреннего  финансирования дефицита бюджета, всего                                                      </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B7538" w:rsidRDefault="00B6192D" w:rsidP="0051638A">
            <w:pPr>
              <w:jc w:val="right"/>
              <w:rPr>
                <w:rFonts w:ascii="Arial" w:hAnsi="Arial" w:cs="Arial"/>
                <w:bCs/>
                <w:sz w:val="24"/>
                <w:szCs w:val="24"/>
              </w:rPr>
            </w:pPr>
            <w:r w:rsidRPr="00FB7538">
              <w:rPr>
                <w:rFonts w:ascii="Arial" w:hAnsi="Arial" w:cs="Arial"/>
                <w:bCs/>
                <w:sz w:val="24"/>
                <w:szCs w:val="24"/>
              </w:rPr>
              <w:t>4347,8</w:t>
            </w: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rPr>
                <w:rFonts w:ascii="Arial" w:hAnsi="Arial" w:cs="Arial"/>
                <w:sz w:val="24"/>
                <w:szCs w:val="24"/>
              </w:rPr>
            </w:pP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both"/>
              <w:rPr>
                <w:rFonts w:ascii="Arial" w:hAnsi="Arial" w:cs="Arial"/>
                <w:bCs/>
                <w:sz w:val="24"/>
                <w:szCs w:val="24"/>
              </w:rPr>
            </w:pPr>
            <w:r w:rsidRPr="00F10F27">
              <w:rPr>
                <w:rFonts w:ascii="Arial" w:hAnsi="Arial" w:cs="Arial"/>
                <w:bCs/>
                <w:sz w:val="24"/>
                <w:szCs w:val="24"/>
              </w:rPr>
              <w:t xml:space="preserve">в том числе:                                               </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b/>
                <w:bCs/>
                <w:color w:val="0000FF"/>
                <w:sz w:val="24"/>
                <w:szCs w:val="24"/>
              </w:rPr>
            </w:pPr>
            <w:r w:rsidRPr="00F10F27">
              <w:rPr>
                <w:rFonts w:ascii="Arial" w:hAnsi="Arial" w:cs="Arial"/>
                <w:b/>
                <w:bCs/>
                <w:color w:val="0000FF"/>
                <w:sz w:val="24"/>
                <w:szCs w:val="24"/>
              </w:rPr>
              <w:t>-</w:t>
            </w:r>
          </w:p>
        </w:tc>
      </w:tr>
      <w:tr w:rsidR="0051638A" w:rsidRPr="00F10F27" w:rsidTr="0051638A">
        <w:trPr>
          <w:trHeight w:val="81"/>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p>
        </w:tc>
        <w:tc>
          <w:tcPr>
            <w:tcW w:w="22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1638A" w:rsidRPr="00F10F27" w:rsidRDefault="0051638A" w:rsidP="0051638A">
            <w:pPr>
              <w:jc w:val="both"/>
              <w:rPr>
                <w:rFonts w:ascii="Arial" w:hAnsi="Arial" w:cs="Arial"/>
                <w:sz w:val="24"/>
                <w:szCs w:val="24"/>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color w:val="0000FF"/>
                <w:sz w:val="24"/>
                <w:szCs w:val="24"/>
              </w:rPr>
            </w:pPr>
          </w:p>
        </w:tc>
      </w:tr>
      <w:tr w:rsidR="0051638A" w:rsidRPr="00FB7538" w:rsidTr="0051638A">
        <w:trPr>
          <w:trHeight w:val="116"/>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B7538" w:rsidRDefault="0051638A" w:rsidP="0051638A">
            <w:pPr>
              <w:rPr>
                <w:rFonts w:ascii="Arial" w:hAnsi="Arial" w:cs="Arial"/>
                <w:bCs/>
                <w:sz w:val="24"/>
                <w:szCs w:val="24"/>
              </w:rPr>
            </w:pPr>
            <w:r w:rsidRPr="00FB7538">
              <w:rPr>
                <w:rFonts w:ascii="Arial" w:hAnsi="Arial" w:cs="Arial"/>
                <w:bCs/>
                <w:sz w:val="24"/>
                <w:szCs w:val="24"/>
              </w:rPr>
              <w:t>000 01 05 00 00 00 0000 000</w:t>
            </w:r>
          </w:p>
        </w:tc>
        <w:tc>
          <w:tcPr>
            <w:tcW w:w="22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1638A" w:rsidRPr="00FB7538" w:rsidRDefault="0051638A" w:rsidP="0051638A">
            <w:pPr>
              <w:jc w:val="both"/>
              <w:rPr>
                <w:rFonts w:ascii="Arial" w:hAnsi="Arial" w:cs="Arial"/>
                <w:bCs/>
                <w:sz w:val="24"/>
                <w:szCs w:val="24"/>
              </w:rPr>
            </w:pPr>
            <w:r w:rsidRPr="00FB7538">
              <w:rPr>
                <w:rFonts w:ascii="Arial" w:hAnsi="Arial" w:cs="Arial"/>
                <w:bCs/>
                <w:sz w:val="24"/>
                <w:szCs w:val="24"/>
              </w:rPr>
              <w:t>Изменение остатков средств на счетах по учету средств бюджета</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1638A" w:rsidRPr="00FB7538" w:rsidRDefault="00B6192D" w:rsidP="0051638A">
            <w:pPr>
              <w:jc w:val="right"/>
              <w:rPr>
                <w:rFonts w:ascii="Arial" w:hAnsi="Arial" w:cs="Arial"/>
                <w:bCs/>
                <w:sz w:val="24"/>
                <w:szCs w:val="24"/>
              </w:rPr>
            </w:pPr>
            <w:r w:rsidRPr="00FB7538">
              <w:rPr>
                <w:rFonts w:ascii="Arial" w:hAnsi="Arial" w:cs="Arial"/>
                <w:bCs/>
                <w:sz w:val="24"/>
                <w:szCs w:val="24"/>
              </w:rPr>
              <w:t>4347,8</w:t>
            </w: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jc w:val="both"/>
              <w:rPr>
                <w:rFonts w:ascii="Arial" w:hAnsi="Arial" w:cs="Arial"/>
                <w:sz w:val="24"/>
                <w:szCs w:val="24"/>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color w:val="0000FF"/>
                <w:sz w:val="24"/>
                <w:szCs w:val="24"/>
              </w:rPr>
            </w:pPr>
          </w:p>
        </w:tc>
      </w:tr>
      <w:tr w:rsidR="0051638A" w:rsidRPr="00F10F27" w:rsidTr="0051638A">
        <w:trPr>
          <w:trHeight w:val="645"/>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r w:rsidRPr="00F10F27">
              <w:rPr>
                <w:rFonts w:ascii="Arial" w:hAnsi="Arial" w:cs="Arial"/>
                <w:sz w:val="24"/>
                <w:szCs w:val="24"/>
              </w:rPr>
              <w:t>000 01 05 00 00 00 0000 500</w:t>
            </w:r>
          </w:p>
        </w:tc>
        <w:tc>
          <w:tcPr>
            <w:tcW w:w="22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1638A" w:rsidRPr="00F10F27" w:rsidRDefault="0051638A" w:rsidP="0051638A">
            <w:pPr>
              <w:jc w:val="both"/>
              <w:rPr>
                <w:rFonts w:ascii="Arial" w:hAnsi="Arial" w:cs="Arial"/>
                <w:sz w:val="24"/>
                <w:szCs w:val="24"/>
              </w:rPr>
            </w:pPr>
            <w:r w:rsidRPr="00F10F27">
              <w:rPr>
                <w:rFonts w:ascii="Arial" w:hAnsi="Arial" w:cs="Arial"/>
                <w:sz w:val="24"/>
                <w:szCs w:val="24"/>
              </w:rPr>
              <w:t>Увеличение остатков средств бюджетов</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r w:rsidRPr="00F10F27">
              <w:rPr>
                <w:rFonts w:ascii="Arial" w:hAnsi="Arial" w:cs="Arial"/>
                <w:sz w:val="24"/>
                <w:szCs w:val="24"/>
              </w:rPr>
              <w:t>-44</w:t>
            </w:r>
            <w:r w:rsidR="00C756E1" w:rsidRPr="00F10F27">
              <w:rPr>
                <w:rFonts w:ascii="Arial" w:hAnsi="Arial" w:cs="Arial"/>
                <w:sz w:val="24"/>
                <w:szCs w:val="24"/>
              </w:rPr>
              <w:t>124,2</w:t>
            </w: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jc w:val="both"/>
              <w:rPr>
                <w:rFonts w:ascii="Arial" w:hAnsi="Arial" w:cs="Arial"/>
                <w:sz w:val="24"/>
                <w:szCs w:val="24"/>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r w:rsidRPr="00F10F27">
              <w:rPr>
                <w:rFonts w:ascii="Arial" w:hAnsi="Arial" w:cs="Arial"/>
                <w:sz w:val="24"/>
                <w:szCs w:val="24"/>
              </w:rPr>
              <w:t>000 01 05 02 00 00 0000 500</w:t>
            </w: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rPr>
                <w:rFonts w:ascii="Arial" w:hAnsi="Arial" w:cs="Arial"/>
                <w:sz w:val="24"/>
                <w:szCs w:val="24"/>
              </w:rPr>
            </w:pPr>
            <w:r w:rsidRPr="00F10F27">
              <w:rPr>
                <w:rFonts w:ascii="Arial" w:hAnsi="Arial" w:cs="Arial"/>
                <w:sz w:val="24"/>
                <w:szCs w:val="24"/>
              </w:rPr>
              <w:t>Увеличение прочих остатков средств бюджетов</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r w:rsidRPr="00F10F27">
              <w:rPr>
                <w:rFonts w:ascii="Arial" w:hAnsi="Arial" w:cs="Arial"/>
                <w:sz w:val="24"/>
                <w:szCs w:val="24"/>
              </w:rPr>
              <w:t>-44</w:t>
            </w:r>
            <w:r w:rsidR="00C756E1" w:rsidRPr="00F10F27">
              <w:rPr>
                <w:rFonts w:ascii="Arial" w:hAnsi="Arial" w:cs="Arial"/>
                <w:sz w:val="24"/>
                <w:szCs w:val="24"/>
              </w:rPr>
              <w:t>124,2</w:t>
            </w: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jc w:val="both"/>
              <w:rPr>
                <w:rFonts w:ascii="Arial" w:hAnsi="Arial" w:cs="Arial"/>
                <w:sz w:val="24"/>
                <w:szCs w:val="24"/>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rPr>
                <w:rFonts w:ascii="Arial" w:hAnsi="Arial" w:cs="Arial"/>
                <w:color w:val="0000FF"/>
                <w:sz w:val="24"/>
                <w:szCs w:val="24"/>
              </w:rPr>
            </w:pPr>
          </w:p>
        </w:tc>
      </w:tr>
      <w:tr w:rsidR="0051638A" w:rsidRPr="00F10F27" w:rsidTr="0051638A">
        <w:trPr>
          <w:trHeight w:val="645"/>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r w:rsidRPr="00F10F27">
              <w:rPr>
                <w:rFonts w:ascii="Arial" w:hAnsi="Arial" w:cs="Arial"/>
                <w:sz w:val="24"/>
                <w:szCs w:val="24"/>
              </w:rPr>
              <w:t>000 01 05 02 01 00 0000 510</w:t>
            </w:r>
          </w:p>
        </w:tc>
        <w:tc>
          <w:tcPr>
            <w:tcW w:w="22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1638A" w:rsidRPr="00F10F27" w:rsidRDefault="0051638A" w:rsidP="0051638A">
            <w:pPr>
              <w:jc w:val="both"/>
              <w:rPr>
                <w:rFonts w:ascii="Arial" w:hAnsi="Arial" w:cs="Arial"/>
                <w:sz w:val="24"/>
                <w:szCs w:val="24"/>
              </w:rPr>
            </w:pPr>
            <w:r w:rsidRPr="00F10F27">
              <w:rPr>
                <w:rFonts w:ascii="Arial" w:hAnsi="Arial" w:cs="Arial"/>
                <w:sz w:val="24"/>
                <w:szCs w:val="24"/>
              </w:rPr>
              <w:t>Увеличение прочих остатков     денежных средств бюджетов</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r w:rsidRPr="00F10F27">
              <w:rPr>
                <w:rFonts w:ascii="Arial" w:hAnsi="Arial" w:cs="Arial"/>
                <w:sz w:val="24"/>
                <w:szCs w:val="24"/>
              </w:rPr>
              <w:t>-44</w:t>
            </w:r>
            <w:r w:rsidR="00C756E1" w:rsidRPr="00F10F27">
              <w:rPr>
                <w:rFonts w:ascii="Arial" w:hAnsi="Arial" w:cs="Arial"/>
                <w:sz w:val="24"/>
                <w:szCs w:val="24"/>
              </w:rPr>
              <w:t>124,2</w:t>
            </w: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jc w:val="both"/>
              <w:rPr>
                <w:rFonts w:ascii="Arial" w:hAnsi="Arial" w:cs="Arial"/>
                <w:sz w:val="24"/>
                <w:szCs w:val="24"/>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p>
        </w:tc>
      </w:tr>
      <w:tr w:rsidR="0051638A" w:rsidRPr="00F10F27" w:rsidTr="0051638A">
        <w:trPr>
          <w:trHeight w:val="96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r w:rsidRPr="00F10F27">
              <w:rPr>
                <w:rFonts w:ascii="Arial" w:hAnsi="Arial" w:cs="Arial"/>
                <w:sz w:val="24"/>
                <w:szCs w:val="24"/>
              </w:rPr>
              <w:t>992 01 05 02 01 10 0000 510</w:t>
            </w:r>
          </w:p>
        </w:tc>
        <w:tc>
          <w:tcPr>
            <w:tcW w:w="22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1638A" w:rsidRPr="00F10F27" w:rsidRDefault="0051638A" w:rsidP="0051638A">
            <w:pPr>
              <w:jc w:val="both"/>
              <w:rPr>
                <w:rFonts w:ascii="Arial" w:hAnsi="Arial" w:cs="Arial"/>
                <w:sz w:val="24"/>
                <w:szCs w:val="24"/>
              </w:rPr>
            </w:pPr>
            <w:r w:rsidRPr="00F10F27">
              <w:rPr>
                <w:rFonts w:ascii="Arial" w:hAnsi="Arial" w:cs="Arial"/>
                <w:sz w:val="24"/>
                <w:szCs w:val="24"/>
              </w:rPr>
              <w:t>Увеличение прочих остатков     денежных средств бюджетов     поселений</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r w:rsidRPr="00F10F27">
              <w:rPr>
                <w:rFonts w:ascii="Arial" w:hAnsi="Arial" w:cs="Arial"/>
                <w:sz w:val="24"/>
                <w:szCs w:val="24"/>
              </w:rPr>
              <w:t>-44</w:t>
            </w:r>
            <w:r w:rsidR="00C756E1" w:rsidRPr="00F10F27">
              <w:rPr>
                <w:rFonts w:ascii="Arial" w:hAnsi="Arial" w:cs="Arial"/>
                <w:sz w:val="24"/>
                <w:szCs w:val="24"/>
              </w:rPr>
              <w:t>124,2</w:t>
            </w: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r w:rsidRPr="00F10F27">
              <w:rPr>
                <w:rFonts w:ascii="Arial" w:hAnsi="Arial" w:cs="Arial"/>
                <w:sz w:val="24"/>
                <w:szCs w:val="24"/>
              </w:rPr>
              <w:t xml:space="preserve">  </w:t>
            </w: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jc w:val="both"/>
              <w:rPr>
                <w:rFonts w:ascii="Arial" w:hAnsi="Arial" w:cs="Arial"/>
                <w:sz w:val="24"/>
                <w:szCs w:val="24"/>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color w:val="0000FF"/>
                <w:sz w:val="24"/>
                <w:szCs w:val="24"/>
              </w:rPr>
            </w:pPr>
          </w:p>
        </w:tc>
      </w:tr>
      <w:tr w:rsidR="0051638A" w:rsidRPr="00F10F27" w:rsidTr="0051638A">
        <w:trPr>
          <w:trHeight w:val="645"/>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r w:rsidRPr="00F10F27">
              <w:rPr>
                <w:rFonts w:ascii="Arial" w:hAnsi="Arial" w:cs="Arial"/>
                <w:sz w:val="24"/>
                <w:szCs w:val="24"/>
              </w:rPr>
              <w:t>000 01 05 00 00 00 0000 600</w:t>
            </w:r>
          </w:p>
        </w:tc>
        <w:tc>
          <w:tcPr>
            <w:tcW w:w="22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1638A" w:rsidRPr="00F10F27" w:rsidRDefault="0051638A" w:rsidP="0051638A">
            <w:pPr>
              <w:jc w:val="both"/>
              <w:rPr>
                <w:rFonts w:ascii="Arial" w:hAnsi="Arial" w:cs="Arial"/>
                <w:sz w:val="24"/>
                <w:szCs w:val="24"/>
              </w:rPr>
            </w:pPr>
            <w:r w:rsidRPr="00F10F27">
              <w:rPr>
                <w:rFonts w:ascii="Arial" w:hAnsi="Arial" w:cs="Arial"/>
                <w:sz w:val="24"/>
                <w:szCs w:val="24"/>
              </w:rPr>
              <w:t>Уменьшение остатков средств бюджетов</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2F0961" w:rsidP="0051638A">
            <w:pPr>
              <w:jc w:val="right"/>
              <w:rPr>
                <w:rFonts w:ascii="Arial" w:hAnsi="Arial" w:cs="Arial"/>
                <w:sz w:val="24"/>
                <w:szCs w:val="24"/>
              </w:rPr>
            </w:pPr>
            <w:r w:rsidRPr="00F10F27">
              <w:rPr>
                <w:rFonts w:ascii="Arial" w:hAnsi="Arial" w:cs="Arial"/>
                <w:sz w:val="24"/>
                <w:szCs w:val="24"/>
              </w:rPr>
              <w:t>48472,0</w:t>
            </w:r>
          </w:p>
        </w:tc>
      </w:tr>
      <w:tr w:rsidR="0051638A" w:rsidRPr="00F10F27" w:rsidTr="0051638A">
        <w:trPr>
          <w:trHeight w:val="303"/>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p>
        </w:tc>
        <w:tc>
          <w:tcPr>
            <w:tcW w:w="22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1638A" w:rsidRPr="00F10F27" w:rsidRDefault="0051638A" w:rsidP="0051638A">
            <w:pPr>
              <w:jc w:val="both"/>
              <w:rPr>
                <w:rFonts w:ascii="Arial" w:hAnsi="Arial" w:cs="Arial"/>
                <w:sz w:val="24"/>
                <w:szCs w:val="24"/>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r w:rsidRPr="00F10F27">
              <w:rPr>
                <w:rFonts w:ascii="Arial" w:hAnsi="Arial" w:cs="Arial"/>
                <w:sz w:val="24"/>
                <w:szCs w:val="24"/>
              </w:rPr>
              <w:t>000 01 05 02 00 00 0000 600</w:t>
            </w: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rPr>
                <w:rFonts w:ascii="Arial" w:hAnsi="Arial" w:cs="Arial"/>
                <w:sz w:val="24"/>
                <w:szCs w:val="24"/>
              </w:rPr>
            </w:pPr>
            <w:r w:rsidRPr="00F10F27">
              <w:rPr>
                <w:rFonts w:ascii="Arial" w:hAnsi="Arial" w:cs="Arial"/>
                <w:sz w:val="24"/>
                <w:szCs w:val="24"/>
              </w:rPr>
              <w:t>Уменьшение прочих остатков средств бюджетов</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r w:rsidRPr="00F10F27">
              <w:rPr>
                <w:rFonts w:ascii="Arial" w:hAnsi="Arial" w:cs="Arial"/>
                <w:sz w:val="24"/>
                <w:szCs w:val="24"/>
              </w:rPr>
              <w:t>4</w:t>
            </w:r>
            <w:r w:rsidR="00C756E1" w:rsidRPr="00F10F27">
              <w:rPr>
                <w:rFonts w:ascii="Arial" w:hAnsi="Arial" w:cs="Arial"/>
                <w:sz w:val="24"/>
                <w:szCs w:val="24"/>
              </w:rPr>
              <w:t>8472,0</w:t>
            </w: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rPr>
                <w:rFonts w:ascii="Arial" w:hAnsi="Arial" w:cs="Arial"/>
                <w:sz w:val="24"/>
                <w:szCs w:val="24"/>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p>
        </w:tc>
      </w:tr>
      <w:tr w:rsidR="0051638A" w:rsidRPr="00F10F27" w:rsidTr="0051638A">
        <w:trPr>
          <w:trHeight w:val="662"/>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r w:rsidRPr="00F10F27">
              <w:rPr>
                <w:rFonts w:ascii="Arial" w:hAnsi="Arial" w:cs="Arial"/>
                <w:sz w:val="24"/>
                <w:szCs w:val="24"/>
              </w:rPr>
              <w:t>000 01 05 02 01 00 0000 610</w:t>
            </w:r>
          </w:p>
        </w:tc>
        <w:tc>
          <w:tcPr>
            <w:tcW w:w="22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1638A" w:rsidRPr="00F10F27" w:rsidRDefault="0051638A" w:rsidP="0051638A">
            <w:pPr>
              <w:jc w:val="both"/>
              <w:rPr>
                <w:rFonts w:ascii="Arial" w:hAnsi="Arial" w:cs="Arial"/>
                <w:sz w:val="24"/>
                <w:szCs w:val="24"/>
              </w:rPr>
            </w:pPr>
            <w:r w:rsidRPr="00F10F27">
              <w:rPr>
                <w:rFonts w:ascii="Arial" w:hAnsi="Arial" w:cs="Arial"/>
                <w:sz w:val="24"/>
                <w:szCs w:val="24"/>
              </w:rPr>
              <w:t>Уменьшение прочих остатков    денежных средств бюджетов</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r w:rsidRPr="00F10F27">
              <w:rPr>
                <w:rFonts w:ascii="Arial" w:hAnsi="Arial" w:cs="Arial"/>
                <w:sz w:val="24"/>
                <w:szCs w:val="24"/>
              </w:rPr>
              <w:t>4</w:t>
            </w:r>
            <w:r w:rsidR="00C756E1" w:rsidRPr="00F10F27">
              <w:rPr>
                <w:rFonts w:ascii="Arial" w:hAnsi="Arial" w:cs="Arial"/>
                <w:sz w:val="24"/>
                <w:szCs w:val="24"/>
              </w:rPr>
              <w:t>8472,0</w:t>
            </w:r>
          </w:p>
        </w:tc>
      </w:tr>
      <w:tr w:rsidR="0051638A" w:rsidRPr="00F10F27" w:rsidTr="0051638A">
        <w:trPr>
          <w:trHeight w:val="33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p>
        </w:tc>
        <w:tc>
          <w:tcPr>
            <w:tcW w:w="22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jc w:val="both"/>
              <w:rPr>
                <w:rFonts w:ascii="Arial" w:hAnsi="Arial" w:cs="Arial"/>
                <w:sz w:val="24"/>
                <w:szCs w:val="24"/>
              </w:rPr>
            </w:pP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p>
        </w:tc>
      </w:tr>
      <w:tr w:rsidR="0051638A" w:rsidRPr="00F10F27" w:rsidTr="0051638A">
        <w:trPr>
          <w:trHeight w:val="960"/>
        </w:trPr>
        <w:tc>
          <w:tcPr>
            <w:tcW w:w="17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51638A" w:rsidRPr="00F10F27" w:rsidRDefault="0051638A" w:rsidP="0051638A">
            <w:pPr>
              <w:rPr>
                <w:rFonts w:ascii="Arial" w:hAnsi="Arial" w:cs="Arial"/>
                <w:sz w:val="24"/>
                <w:szCs w:val="24"/>
              </w:rPr>
            </w:pPr>
            <w:r w:rsidRPr="00F10F27">
              <w:rPr>
                <w:rFonts w:ascii="Arial" w:hAnsi="Arial" w:cs="Arial"/>
                <w:sz w:val="24"/>
                <w:szCs w:val="24"/>
              </w:rPr>
              <w:t>992 01 05 02 01 10 0000 610</w:t>
            </w:r>
          </w:p>
        </w:tc>
        <w:tc>
          <w:tcPr>
            <w:tcW w:w="22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1638A" w:rsidRPr="00F10F27" w:rsidRDefault="0051638A" w:rsidP="0051638A">
            <w:pPr>
              <w:jc w:val="both"/>
              <w:rPr>
                <w:rFonts w:ascii="Arial" w:hAnsi="Arial" w:cs="Arial"/>
                <w:sz w:val="24"/>
                <w:szCs w:val="24"/>
              </w:rPr>
            </w:pPr>
            <w:r w:rsidRPr="00F10F27">
              <w:rPr>
                <w:rFonts w:ascii="Arial" w:hAnsi="Arial" w:cs="Arial"/>
                <w:sz w:val="24"/>
                <w:szCs w:val="24"/>
              </w:rPr>
              <w:t xml:space="preserve">Уменьшение прочих остатков    денежных средств бюджетов </w:t>
            </w:r>
          </w:p>
          <w:p w:rsidR="0051638A" w:rsidRPr="00F10F27" w:rsidRDefault="0051638A" w:rsidP="0051638A">
            <w:pPr>
              <w:jc w:val="both"/>
              <w:rPr>
                <w:rFonts w:ascii="Arial" w:hAnsi="Arial" w:cs="Arial"/>
                <w:sz w:val="24"/>
                <w:szCs w:val="24"/>
              </w:rPr>
            </w:pPr>
            <w:r w:rsidRPr="00F10F27">
              <w:rPr>
                <w:rFonts w:ascii="Arial" w:hAnsi="Arial" w:cs="Arial"/>
                <w:sz w:val="24"/>
                <w:szCs w:val="24"/>
              </w:rPr>
              <w:t>поселений</w:t>
            </w:r>
          </w:p>
        </w:tc>
        <w:tc>
          <w:tcPr>
            <w:tcW w:w="10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1638A" w:rsidRPr="00F10F27" w:rsidRDefault="0051638A" w:rsidP="0051638A">
            <w:pPr>
              <w:jc w:val="right"/>
              <w:rPr>
                <w:rFonts w:ascii="Arial" w:hAnsi="Arial" w:cs="Arial"/>
                <w:sz w:val="24"/>
                <w:szCs w:val="24"/>
              </w:rPr>
            </w:pPr>
            <w:r w:rsidRPr="00F10F27">
              <w:rPr>
                <w:rFonts w:ascii="Arial" w:hAnsi="Arial" w:cs="Arial"/>
                <w:sz w:val="24"/>
                <w:szCs w:val="24"/>
              </w:rPr>
              <w:t>4</w:t>
            </w:r>
            <w:r w:rsidR="00C756E1" w:rsidRPr="00F10F27">
              <w:rPr>
                <w:rFonts w:ascii="Arial" w:hAnsi="Arial" w:cs="Arial"/>
                <w:sz w:val="24"/>
                <w:szCs w:val="24"/>
              </w:rPr>
              <w:t>8472,0</w:t>
            </w:r>
            <w:r w:rsidR="00FB7538">
              <w:rPr>
                <w:rFonts w:ascii="Arial" w:hAnsi="Arial" w:cs="Arial"/>
                <w:sz w:val="24"/>
                <w:szCs w:val="24"/>
              </w:rPr>
              <w:t>»</w:t>
            </w:r>
          </w:p>
        </w:tc>
      </w:tr>
    </w:tbl>
    <w:p w:rsidR="0051638A" w:rsidRPr="00F10F27" w:rsidRDefault="0051638A" w:rsidP="0051638A">
      <w:pPr>
        <w:ind w:left="-360"/>
        <w:rPr>
          <w:rFonts w:ascii="Arial" w:hAnsi="Arial" w:cs="Arial"/>
          <w:sz w:val="24"/>
          <w:szCs w:val="24"/>
        </w:rPr>
      </w:pPr>
    </w:p>
    <w:p w:rsidR="0051638A" w:rsidRPr="00F10F27" w:rsidRDefault="0051638A" w:rsidP="0051638A">
      <w:pPr>
        <w:ind w:left="-360"/>
        <w:rPr>
          <w:rFonts w:ascii="Arial" w:hAnsi="Arial" w:cs="Arial"/>
          <w:sz w:val="24"/>
          <w:szCs w:val="24"/>
        </w:rPr>
      </w:pPr>
    </w:p>
    <w:p w:rsidR="0051638A" w:rsidRPr="00F10F27" w:rsidRDefault="0051638A" w:rsidP="0051638A">
      <w:pPr>
        <w:ind w:left="-360"/>
        <w:rPr>
          <w:rFonts w:ascii="Arial" w:hAnsi="Arial" w:cs="Arial"/>
          <w:sz w:val="24"/>
          <w:szCs w:val="24"/>
        </w:rPr>
      </w:pPr>
    </w:p>
    <w:p w:rsidR="0051638A" w:rsidRPr="00F10F27" w:rsidRDefault="0051638A" w:rsidP="00FB7538">
      <w:pPr>
        <w:ind w:left="-360" w:firstLine="927"/>
        <w:rPr>
          <w:rFonts w:ascii="Arial" w:hAnsi="Arial" w:cs="Arial"/>
          <w:sz w:val="24"/>
          <w:szCs w:val="24"/>
        </w:rPr>
      </w:pPr>
      <w:r w:rsidRPr="00F10F27">
        <w:rPr>
          <w:rFonts w:ascii="Arial" w:hAnsi="Arial" w:cs="Arial"/>
          <w:sz w:val="24"/>
          <w:szCs w:val="24"/>
        </w:rPr>
        <w:t xml:space="preserve">Ведущий специалист </w:t>
      </w:r>
    </w:p>
    <w:p w:rsidR="0051638A" w:rsidRPr="00F10F27" w:rsidRDefault="0051638A" w:rsidP="00FB7538">
      <w:pPr>
        <w:ind w:left="-360" w:firstLine="927"/>
        <w:rPr>
          <w:rFonts w:ascii="Arial" w:hAnsi="Arial" w:cs="Arial"/>
          <w:sz w:val="24"/>
          <w:szCs w:val="24"/>
        </w:rPr>
      </w:pPr>
      <w:r w:rsidRPr="00F10F27">
        <w:rPr>
          <w:rFonts w:ascii="Arial" w:hAnsi="Arial" w:cs="Arial"/>
          <w:sz w:val="24"/>
          <w:szCs w:val="24"/>
        </w:rPr>
        <w:t>финансовой службы администрации</w:t>
      </w:r>
    </w:p>
    <w:p w:rsidR="0051638A" w:rsidRPr="00F10F27" w:rsidRDefault="0051638A" w:rsidP="00FB7538">
      <w:pPr>
        <w:ind w:left="-360" w:firstLine="927"/>
        <w:rPr>
          <w:rFonts w:ascii="Arial" w:hAnsi="Arial" w:cs="Arial"/>
          <w:sz w:val="24"/>
          <w:szCs w:val="24"/>
        </w:rPr>
      </w:pPr>
      <w:r w:rsidRPr="00F10F27">
        <w:rPr>
          <w:rFonts w:ascii="Arial" w:hAnsi="Arial" w:cs="Arial"/>
          <w:sz w:val="24"/>
          <w:szCs w:val="24"/>
        </w:rPr>
        <w:t xml:space="preserve">Парковского </w:t>
      </w:r>
      <w:proofErr w:type="gramStart"/>
      <w:r w:rsidRPr="00F10F27">
        <w:rPr>
          <w:rFonts w:ascii="Arial" w:hAnsi="Arial" w:cs="Arial"/>
          <w:sz w:val="24"/>
          <w:szCs w:val="24"/>
        </w:rPr>
        <w:t>сельского  поселения</w:t>
      </w:r>
      <w:proofErr w:type="gramEnd"/>
    </w:p>
    <w:p w:rsidR="00FB7538" w:rsidRDefault="0051638A" w:rsidP="00FB7538">
      <w:pPr>
        <w:ind w:left="-360" w:firstLine="927"/>
        <w:rPr>
          <w:rFonts w:ascii="Arial" w:hAnsi="Arial" w:cs="Arial"/>
          <w:sz w:val="24"/>
          <w:szCs w:val="24"/>
        </w:rPr>
      </w:pPr>
      <w:r w:rsidRPr="00F10F27">
        <w:rPr>
          <w:rFonts w:ascii="Arial" w:hAnsi="Arial" w:cs="Arial"/>
          <w:sz w:val="24"/>
          <w:szCs w:val="24"/>
        </w:rPr>
        <w:t>Тихорецкого района</w:t>
      </w:r>
    </w:p>
    <w:p w:rsidR="0051638A" w:rsidRPr="00F10F27" w:rsidRDefault="0051638A" w:rsidP="00FB7538">
      <w:pPr>
        <w:ind w:left="-360" w:firstLine="927"/>
        <w:rPr>
          <w:rFonts w:ascii="Arial" w:hAnsi="Arial" w:cs="Arial"/>
          <w:sz w:val="24"/>
          <w:szCs w:val="24"/>
        </w:rPr>
      </w:pPr>
      <w:r w:rsidRPr="00F10F27">
        <w:rPr>
          <w:rFonts w:ascii="Arial" w:hAnsi="Arial" w:cs="Arial"/>
          <w:sz w:val="24"/>
          <w:szCs w:val="24"/>
        </w:rPr>
        <w:t>А.Д.Романченко</w:t>
      </w:r>
    </w:p>
    <w:p w:rsidR="007820B3" w:rsidRPr="00F10F27" w:rsidRDefault="007820B3" w:rsidP="00FB7538">
      <w:pPr>
        <w:ind w:right="-190" w:firstLine="927"/>
        <w:rPr>
          <w:rFonts w:ascii="Arial" w:hAnsi="Arial" w:cs="Arial"/>
          <w:sz w:val="24"/>
          <w:szCs w:val="24"/>
          <w:lang w:eastAsia="ar-SA"/>
        </w:rPr>
      </w:pPr>
    </w:p>
    <w:sectPr w:rsidR="007820B3" w:rsidRPr="00F10F27" w:rsidSect="0051638A">
      <w:headerReference w:type="even" r:id="rId12"/>
      <w:headerReference w:type="default" r:id="rId13"/>
      <w:footerReference w:type="even" r:id="rId14"/>
      <w:footerReference w:type="default" r:id="rId15"/>
      <w:headerReference w:type="first" r:id="rId16"/>
      <w:footerReference w:type="first" r:id="rId17"/>
      <w:pgSz w:w="11906" w:h="16838"/>
      <w:pgMar w:top="1701"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310" w:rsidRDefault="00093310" w:rsidP="00523AEB">
      <w:r>
        <w:separator/>
      </w:r>
    </w:p>
  </w:endnote>
  <w:endnote w:type="continuationSeparator" w:id="0">
    <w:p w:rsidR="00093310" w:rsidRDefault="00093310" w:rsidP="0052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5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92" w:rsidRDefault="00206292" w:rsidP="00161A61">
    <w:pPr>
      <w:pStyle w:val="ac"/>
      <w:tabs>
        <w:tab w:val="clear" w:pos="4677"/>
        <w:tab w:val="clear" w:pos="9355"/>
        <w:tab w:val="left" w:pos="128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92" w:rsidRDefault="0020629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92" w:rsidRDefault="00206292">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92" w:rsidRDefault="0020629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310" w:rsidRDefault="00093310" w:rsidP="00523AEB">
      <w:r>
        <w:separator/>
      </w:r>
    </w:p>
  </w:footnote>
  <w:footnote w:type="continuationSeparator" w:id="0">
    <w:p w:rsidR="00093310" w:rsidRDefault="00093310" w:rsidP="00523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92" w:rsidRDefault="00206292" w:rsidP="00CF601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06292" w:rsidRDefault="0020629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92" w:rsidRDefault="00206292">
    <w:pPr>
      <w:pStyle w:val="aa"/>
      <w:jc w:val="center"/>
    </w:pPr>
  </w:p>
  <w:p w:rsidR="00206292" w:rsidRDefault="0020629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321576"/>
      <w:docPartObj>
        <w:docPartGallery w:val="Page Numbers (Top of Page)"/>
        <w:docPartUnique/>
      </w:docPartObj>
    </w:sdtPr>
    <w:sdtEndPr/>
    <w:sdtContent>
      <w:p w:rsidR="00FB7538" w:rsidRDefault="00FB7538">
        <w:pPr>
          <w:pStyle w:val="aa"/>
          <w:jc w:val="center"/>
        </w:pPr>
        <w:r>
          <w:fldChar w:fldCharType="begin"/>
        </w:r>
        <w:r>
          <w:instrText>PAGE   \* MERGEFORMAT</w:instrText>
        </w:r>
        <w:r>
          <w:fldChar w:fldCharType="separate"/>
        </w:r>
        <w:r>
          <w:rPr>
            <w:noProof/>
          </w:rPr>
          <w:t>1</w:t>
        </w:r>
        <w:r>
          <w:fldChar w:fldCharType="end"/>
        </w:r>
      </w:p>
    </w:sdtContent>
  </w:sdt>
  <w:p w:rsidR="00206292" w:rsidRDefault="0020629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92" w:rsidRDefault="00206292" w:rsidP="00CF601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06292" w:rsidRDefault="0020629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92" w:rsidRDefault="00206292">
    <w:pPr>
      <w:pStyle w:val="aa"/>
      <w:jc w:val="center"/>
    </w:pPr>
  </w:p>
  <w:p w:rsidR="00206292" w:rsidRDefault="00206292">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92" w:rsidRDefault="0020629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Cambria" w:hAnsi="Cambria" w:cs="OpenSymbol"/>
      </w:rPr>
    </w:lvl>
    <w:lvl w:ilvl="1">
      <w:start w:val="1"/>
      <w:numFmt w:val="bullet"/>
      <w:lvlText w:val=""/>
      <w:lvlJc w:val="left"/>
      <w:pPr>
        <w:tabs>
          <w:tab w:val="num" w:pos="1080"/>
        </w:tabs>
        <w:ind w:left="1080" w:hanging="360"/>
      </w:pPr>
      <w:rPr>
        <w:rFonts w:ascii="Cambria" w:hAnsi="Cambria" w:cs="OpenSymbol"/>
      </w:rPr>
    </w:lvl>
    <w:lvl w:ilvl="2">
      <w:start w:val="1"/>
      <w:numFmt w:val="bullet"/>
      <w:lvlText w:val=""/>
      <w:lvlJc w:val="left"/>
      <w:pPr>
        <w:tabs>
          <w:tab w:val="num" w:pos="1440"/>
        </w:tabs>
        <w:ind w:left="1440" w:hanging="360"/>
      </w:pPr>
      <w:rPr>
        <w:rFonts w:ascii="Cambria" w:hAnsi="Cambria" w:cs="OpenSymbol"/>
      </w:rPr>
    </w:lvl>
    <w:lvl w:ilvl="3">
      <w:start w:val="1"/>
      <w:numFmt w:val="bullet"/>
      <w:lvlText w:val=""/>
      <w:lvlJc w:val="left"/>
      <w:pPr>
        <w:tabs>
          <w:tab w:val="num" w:pos="1800"/>
        </w:tabs>
        <w:ind w:left="1800" w:hanging="360"/>
      </w:pPr>
      <w:rPr>
        <w:rFonts w:ascii="Cambria" w:hAnsi="Cambria" w:cs="OpenSymbol"/>
      </w:rPr>
    </w:lvl>
    <w:lvl w:ilvl="4">
      <w:start w:val="1"/>
      <w:numFmt w:val="bullet"/>
      <w:lvlText w:val=""/>
      <w:lvlJc w:val="left"/>
      <w:pPr>
        <w:tabs>
          <w:tab w:val="num" w:pos="2160"/>
        </w:tabs>
        <w:ind w:left="2160" w:hanging="360"/>
      </w:pPr>
      <w:rPr>
        <w:rFonts w:ascii="Cambria" w:hAnsi="Cambria" w:cs="OpenSymbol"/>
      </w:rPr>
    </w:lvl>
    <w:lvl w:ilvl="5">
      <w:start w:val="1"/>
      <w:numFmt w:val="bullet"/>
      <w:lvlText w:val=""/>
      <w:lvlJc w:val="left"/>
      <w:pPr>
        <w:tabs>
          <w:tab w:val="num" w:pos="2520"/>
        </w:tabs>
        <w:ind w:left="2520" w:hanging="360"/>
      </w:pPr>
      <w:rPr>
        <w:rFonts w:ascii="Cambria" w:hAnsi="Cambria" w:cs="OpenSymbol"/>
      </w:rPr>
    </w:lvl>
    <w:lvl w:ilvl="6">
      <w:start w:val="1"/>
      <w:numFmt w:val="bullet"/>
      <w:lvlText w:val=""/>
      <w:lvlJc w:val="left"/>
      <w:pPr>
        <w:tabs>
          <w:tab w:val="num" w:pos="2880"/>
        </w:tabs>
        <w:ind w:left="2880" w:hanging="360"/>
      </w:pPr>
      <w:rPr>
        <w:rFonts w:ascii="Cambria" w:hAnsi="Cambria" w:cs="OpenSymbol"/>
      </w:rPr>
    </w:lvl>
    <w:lvl w:ilvl="7">
      <w:start w:val="1"/>
      <w:numFmt w:val="bullet"/>
      <w:lvlText w:val=""/>
      <w:lvlJc w:val="left"/>
      <w:pPr>
        <w:tabs>
          <w:tab w:val="num" w:pos="3240"/>
        </w:tabs>
        <w:ind w:left="3240" w:hanging="360"/>
      </w:pPr>
      <w:rPr>
        <w:rFonts w:ascii="Cambria" w:hAnsi="Cambria" w:cs="OpenSymbol"/>
      </w:rPr>
    </w:lvl>
    <w:lvl w:ilvl="8">
      <w:start w:val="1"/>
      <w:numFmt w:val="bullet"/>
      <w:lvlText w:val=""/>
      <w:lvlJc w:val="left"/>
      <w:pPr>
        <w:tabs>
          <w:tab w:val="num" w:pos="3600"/>
        </w:tabs>
        <w:ind w:left="3600" w:hanging="360"/>
      </w:pPr>
      <w:rPr>
        <w:rFonts w:ascii="Cambria" w:hAnsi="Cambria" w:cs="OpenSymbol"/>
      </w:rPr>
    </w:lvl>
  </w:abstractNum>
  <w:abstractNum w:abstractNumId="3">
    <w:nsid w:val="1600388F"/>
    <w:multiLevelType w:val="hybridMultilevel"/>
    <w:tmpl w:val="26CA6D54"/>
    <w:lvl w:ilvl="0" w:tplc="6D96AEEE">
      <w:start w:val="1"/>
      <w:numFmt w:val="bullet"/>
      <w:lvlText w:val=""/>
      <w:lvlJc w:val="left"/>
      <w:pPr>
        <w:ind w:left="1429" w:hanging="360"/>
      </w:pPr>
      <w:rPr>
        <w:rFonts w:ascii="Cambria" w:hAnsi="Cambria" w:hint="default"/>
      </w:rPr>
    </w:lvl>
    <w:lvl w:ilvl="1" w:tplc="6D96AEEE">
      <w:start w:val="1"/>
      <w:numFmt w:val="bullet"/>
      <w:lvlText w:val=""/>
      <w:lvlJc w:val="left"/>
      <w:pPr>
        <w:ind w:left="2149" w:hanging="360"/>
      </w:pPr>
      <w:rPr>
        <w:rFonts w:ascii="Cambria" w:hAnsi="Cambria" w:hint="default"/>
      </w:rPr>
    </w:lvl>
    <w:lvl w:ilvl="2" w:tplc="04190005">
      <w:start w:val="1"/>
      <w:numFmt w:val="bullet"/>
      <w:lvlText w:val=""/>
      <w:lvlJc w:val="left"/>
      <w:pPr>
        <w:ind w:left="2869" w:hanging="360"/>
      </w:pPr>
      <w:rPr>
        <w:rFonts w:ascii="MS Reference Specialty" w:hAnsi="MS Reference Specialty" w:hint="default"/>
      </w:rPr>
    </w:lvl>
    <w:lvl w:ilvl="3" w:tplc="04190001">
      <w:start w:val="1"/>
      <w:numFmt w:val="bullet"/>
      <w:lvlText w:val=""/>
      <w:lvlJc w:val="left"/>
      <w:pPr>
        <w:ind w:left="3589" w:hanging="360"/>
      </w:pPr>
      <w:rPr>
        <w:rFonts w:ascii="Cambria" w:hAnsi="Cambria" w:hint="default"/>
      </w:rPr>
    </w:lvl>
    <w:lvl w:ilvl="4" w:tplc="04190003">
      <w:start w:val="1"/>
      <w:numFmt w:val="bullet"/>
      <w:lvlText w:val="o"/>
      <w:lvlJc w:val="left"/>
      <w:pPr>
        <w:ind w:left="4309" w:hanging="360"/>
      </w:pPr>
      <w:rPr>
        <w:rFonts w:ascii="MS Reference Specialty" w:hAnsi="MS Reference Specialty" w:hint="default"/>
      </w:rPr>
    </w:lvl>
    <w:lvl w:ilvl="5" w:tplc="04190005">
      <w:start w:val="1"/>
      <w:numFmt w:val="bullet"/>
      <w:lvlText w:val=""/>
      <w:lvlJc w:val="left"/>
      <w:pPr>
        <w:ind w:left="5029" w:hanging="360"/>
      </w:pPr>
      <w:rPr>
        <w:rFonts w:ascii="MS Reference Specialty" w:hAnsi="MS Reference Specialty" w:hint="default"/>
      </w:rPr>
    </w:lvl>
    <w:lvl w:ilvl="6" w:tplc="04190001">
      <w:start w:val="1"/>
      <w:numFmt w:val="bullet"/>
      <w:lvlText w:val=""/>
      <w:lvlJc w:val="left"/>
      <w:pPr>
        <w:ind w:left="5749" w:hanging="360"/>
      </w:pPr>
      <w:rPr>
        <w:rFonts w:ascii="Cambria" w:hAnsi="Cambria" w:hint="default"/>
      </w:rPr>
    </w:lvl>
    <w:lvl w:ilvl="7" w:tplc="04190003">
      <w:start w:val="1"/>
      <w:numFmt w:val="bullet"/>
      <w:lvlText w:val="o"/>
      <w:lvlJc w:val="left"/>
      <w:pPr>
        <w:ind w:left="6469" w:hanging="360"/>
      </w:pPr>
      <w:rPr>
        <w:rFonts w:ascii="MS Reference Specialty" w:hAnsi="MS Reference Specialty" w:hint="default"/>
      </w:rPr>
    </w:lvl>
    <w:lvl w:ilvl="8" w:tplc="04190005">
      <w:start w:val="1"/>
      <w:numFmt w:val="bullet"/>
      <w:lvlText w:val=""/>
      <w:lvlJc w:val="left"/>
      <w:pPr>
        <w:ind w:left="7189" w:hanging="360"/>
      </w:pPr>
      <w:rPr>
        <w:rFonts w:ascii="MS Reference Specialty" w:hAnsi="MS Reference Specialty" w:hint="default"/>
      </w:rPr>
    </w:lvl>
  </w:abstractNum>
  <w:abstractNum w:abstractNumId="4">
    <w:nsid w:val="207E38D1"/>
    <w:multiLevelType w:val="hybridMultilevel"/>
    <w:tmpl w:val="3082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D1AA7"/>
    <w:multiLevelType w:val="hybridMultilevel"/>
    <w:tmpl w:val="6226BBA8"/>
    <w:lvl w:ilvl="0" w:tplc="3FAAC636">
      <w:start w:val="1"/>
      <w:numFmt w:val="bullet"/>
      <w:lvlText w:val=""/>
      <w:lvlJc w:val="left"/>
      <w:pPr>
        <w:ind w:left="1429" w:hanging="360"/>
      </w:pPr>
      <w:rPr>
        <w:rFonts w:ascii="Cambria" w:hAnsi="Cambria" w:hint="default"/>
      </w:rPr>
    </w:lvl>
    <w:lvl w:ilvl="1" w:tplc="04190003">
      <w:start w:val="1"/>
      <w:numFmt w:val="bullet"/>
      <w:lvlText w:val="o"/>
      <w:lvlJc w:val="left"/>
      <w:pPr>
        <w:ind w:left="2149" w:hanging="360"/>
      </w:pPr>
      <w:rPr>
        <w:rFonts w:ascii="MS Reference Specialty" w:hAnsi="MS Reference Specialty" w:hint="default"/>
      </w:rPr>
    </w:lvl>
    <w:lvl w:ilvl="2" w:tplc="04190005">
      <w:start w:val="1"/>
      <w:numFmt w:val="bullet"/>
      <w:lvlText w:val=""/>
      <w:lvlJc w:val="left"/>
      <w:pPr>
        <w:ind w:left="2869" w:hanging="360"/>
      </w:pPr>
      <w:rPr>
        <w:rFonts w:ascii="MS Reference Specialty" w:hAnsi="MS Reference Specialty" w:hint="default"/>
      </w:rPr>
    </w:lvl>
    <w:lvl w:ilvl="3" w:tplc="04190001">
      <w:start w:val="1"/>
      <w:numFmt w:val="bullet"/>
      <w:lvlText w:val=""/>
      <w:lvlJc w:val="left"/>
      <w:pPr>
        <w:ind w:left="3589" w:hanging="360"/>
      </w:pPr>
      <w:rPr>
        <w:rFonts w:ascii="Cambria" w:hAnsi="Cambria" w:hint="default"/>
      </w:rPr>
    </w:lvl>
    <w:lvl w:ilvl="4" w:tplc="04190003">
      <w:start w:val="1"/>
      <w:numFmt w:val="bullet"/>
      <w:lvlText w:val="o"/>
      <w:lvlJc w:val="left"/>
      <w:pPr>
        <w:ind w:left="4309" w:hanging="360"/>
      </w:pPr>
      <w:rPr>
        <w:rFonts w:ascii="MS Reference Specialty" w:hAnsi="MS Reference Specialty" w:hint="default"/>
      </w:rPr>
    </w:lvl>
    <w:lvl w:ilvl="5" w:tplc="04190005">
      <w:start w:val="1"/>
      <w:numFmt w:val="bullet"/>
      <w:lvlText w:val=""/>
      <w:lvlJc w:val="left"/>
      <w:pPr>
        <w:ind w:left="5029" w:hanging="360"/>
      </w:pPr>
      <w:rPr>
        <w:rFonts w:ascii="MS Reference Specialty" w:hAnsi="MS Reference Specialty" w:hint="default"/>
      </w:rPr>
    </w:lvl>
    <w:lvl w:ilvl="6" w:tplc="04190001">
      <w:start w:val="1"/>
      <w:numFmt w:val="bullet"/>
      <w:lvlText w:val=""/>
      <w:lvlJc w:val="left"/>
      <w:pPr>
        <w:ind w:left="5749" w:hanging="360"/>
      </w:pPr>
      <w:rPr>
        <w:rFonts w:ascii="Cambria" w:hAnsi="Cambria" w:hint="default"/>
      </w:rPr>
    </w:lvl>
    <w:lvl w:ilvl="7" w:tplc="04190003">
      <w:start w:val="1"/>
      <w:numFmt w:val="bullet"/>
      <w:lvlText w:val="o"/>
      <w:lvlJc w:val="left"/>
      <w:pPr>
        <w:ind w:left="6469" w:hanging="360"/>
      </w:pPr>
      <w:rPr>
        <w:rFonts w:ascii="MS Reference Specialty" w:hAnsi="MS Reference Specialty" w:hint="default"/>
      </w:rPr>
    </w:lvl>
    <w:lvl w:ilvl="8" w:tplc="04190005">
      <w:start w:val="1"/>
      <w:numFmt w:val="bullet"/>
      <w:lvlText w:val=""/>
      <w:lvlJc w:val="left"/>
      <w:pPr>
        <w:ind w:left="7189" w:hanging="360"/>
      </w:pPr>
      <w:rPr>
        <w:rFonts w:ascii="MS Reference Specialty" w:hAnsi="MS Reference Specialty" w:hint="default"/>
      </w:rPr>
    </w:lvl>
  </w:abstractNum>
  <w:abstractNum w:abstractNumId="6">
    <w:nsid w:val="2EF5219F"/>
    <w:multiLevelType w:val="hybridMultilevel"/>
    <w:tmpl w:val="C9EAC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C53EAD"/>
    <w:multiLevelType w:val="hybridMultilevel"/>
    <w:tmpl w:val="05D04EF2"/>
    <w:lvl w:ilvl="0" w:tplc="F288E01E">
      <w:start w:val="1"/>
      <w:numFmt w:val="decimal"/>
      <w:lvlText w:val="%1."/>
      <w:lvlJc w:val="left"/>
      <w:pPr>
        <w:ind w:left="765" w:hanging="405"/>
      </w:pPr>
      <w:rPr>
        <w:rFonts w:ascii="Cambria" w:hAnsi="Cambria" w:cs="Cambria" w:hint="default"/>
      </w:rPr>
    </w:lvl>
    <w:lvl w:ilvl="1" w:tplc="04190019">
      <w:start w:val="1"/>
      <w:numFmt w:val="lowerLetter"/>
      <w:lvlText w:val="%2."/>
      <w:lvlJc w:val="left"/>
      <w:pPr>
        <w:ind w:left="1440" w:hanging="360"/>
      </w:pPr>
      <w:rPr>
        <w:rFonts w:cs="Cambria"/>
      </w:rPr>
    </w:lvl>
    <w:lvl w:ilvl="2" w:tplc="0419001B">
      <w:start w:val="1"/>
      <w:numFmt w:val="lowerRoman"/>
      <w:lvlText w:val="%3."/>
      <w:lvlJc w:val="right"/>
      <w:pPr>
        <w:ind w:left="2160" w:hanging="180"/>
      </w:pPr>
      <w:rPr>
        <w:rFonts w:cs="Cambria"/>
      </w:rPr>
    </w:lvl>
    <w:lvl w:ilvl="3" w:tplc="0419000F">
      <w:start w:val="1"/>
      <w:numFmt w:val="decimal"/>
      <w:lvlText w:val="%4."/>
      <w:lvlJc w:val="left"/>
      <w:pPr>
        <w:ind w:left="2880" w:hanging="360"/>
      </w:pPr>
      <w:rPr>
        <w:rFonts w:cs="Cambria"/>
      </w:rPr>
    </w:lvl>
    <w:lvl w:ilvl="4" w:tplc="04190019">
      <w:start w:val="1"/>
      <w:numFmt w:val="lowerLetter"/>
      <w:lvlText w:val="%5."/>
      <w:lvlJc w:val="left"/>
      <w:pPr>
        <w:ind w:left="3600" w:hanging="360"/>
      </w:pPr>
      <w:rPr>
        <w:rFonts w:cs="Cambria"/>
      </w:rPr>
    </w:lvl>
    <w:lvl w:ilvl="5" w:tplc="0419001B">
      <w:start w:val="1"/>
      <w:numFmt w:val="lowerRoman"/>
      <w:lvlText w:val="%6."/>
      <w:lvlJc w:val="right"/>
      <w:pPr>
        <w:ind w:left="4320" w:hanging="180"/>
      </w:pPr>
      <w:rPr>
        <w:rFonts w:cs="Cambria"/>
      </w:rPr>
    </w:lvl>
    <w:lvl w:ilvl="6" w:tplc="0419000F">
      <w:start w:val="1"/>
      <w:numFmt w:val="decimal"/>
      <w:lvlText w:val="%7."/>
      <w:lvlJc w:val="left"/>
      <w:pPr>
        <w:ind w:left="5040" w:hanging="360"/>
      </w:pPr>
      <w:rPr>
        <w:rFonts w:cs="Cambria"/>
      </w:rPr>
    </w:lvl>
    <w:lvl w:ilvl="7" w:tplc="04190019">
      <w:start w:val="1"/>
      <w:numFmt w:val="lowerLetter"/>
      <w:lvlText w:val="%8."/>
      <w:lvlJc w:val="left"/>
      <w:pPr>
        <w:ind w:left="5760" w:hanging="360"/>
      </w:pPr>
      <w:rPr>
        <w:rFonts w:cs="Cambria"/>
      </w:rPr>
    </w:lvl>
    <w:lvl w:ilvl="8" w:tplc="0419001B">
      <w:start w:val="1"/>
      <w:numFmt w:val="lowerRoman"/>
      <w:lvlText w:val="%9."/>
      <w:lvlJc w:val="right"/>
      <w:pPr>
        <w:ind w:left="6480" w:hanging="180"/>
      </w:pPr>
      <w:rPr>
        <w:rFonts w:cs="Cambria"/>
      </w:rPr>
    </w:lvl>
  </w:abstractNum>
  <w:abstractNum w:abstractNumId="8">
    <w:nsid w:val="3ECF57D2"/>
    <w:multiLevelType w:val="hybridMultilevel"/>
    <w:tmpl w:val="2822FFAA"/>
    <w:lvl w:ilvl="0" w:tplc="3FAAC636">
      <w:start w:val="1"/>
      <w:numFmt w:val="bullet"/>
      <w:lvlText w:val=""/>
      <w:lvlJc w:val="left"/>
      <w:pPr>
        <w:ind w:left="786" w:hanging="360"/>
      </w:pPr>
      <w:rPr>
        <w:rFonts w:ascii="Cambria" w:hAnsi="Cambria" w:hint="default"/>
      </w:rPr>
    </w:lvl>
    <w:lvl w:ilvl="1" w:tplc="04190003">
      <w:start w:val="1"/>
      <w:numFmt w:val="bullet"/>
      <w:lvlText w:val="o"/>
      <w:lvlJc w:val="left"/>
      <w:pPr>
        <w:ind w:left="1440" w:hanging="360"/>
      </w:pPr>
      <w:rPr>
        <w:rFonts w:ascii="MS Reference Specialty" w:hAnsi="MS Reference Specialty" w:hint="default"/>
      </w:rPr>
    </w:lvl>
    <w:lvl w:ilvl="2" w:tplc="04190005">
      <w:start w:val="1"/>
      <w:numFmt w:val="bullet"/>
      <w:lvlText w:val=""/>
      <w:lvlJc w:val="left"/>
      <w:pPr>
        <w:ind w:left="2160" w:hanging="360"/>
      </w:pPr>
      <w:rPr>
        <w:rFonts w:ascii="MS Reference Specialty" w:hAnsi="MS Reference Specialty" w:hint="default"/>
      </w:rPr>
    </w:lvl>
    <w:lvl w:ilvl="3" w:tplc="04190001">
      <w:start w:val="1"/>
      <w:numFmt w:val="bullet"/>
      <w:lvlText w:val=""/>
      <w:lvlJc w:val="left"/>
      <w:pPr>
        <w:ind w:left="2880" w:hanging="360"/>
      </w:pPr>
      <w:rPr>
        <w:rFonts w:ascii="Cambria" w:hAnsi="Cambria" w:hint="default"/>
      </w:rPr>
    </w:lvl>
    <w:lvl w:ilvl="4" w:tplc="04190003">
      <w:start w:val="1"/>
      <w:numFmt w:val="bullet"/>
      <w:lvlText w:val="o"/>
      <w:lvlJc w:val="left"/>
      <w:pPr>
        <w:ind w:left="3600" w:hanging="360"/>
      </w:pPr>
      <w:rPr>
        <w:rFonts w:ascii="MS Reference Specialty" w:hAnsi="MS Reference Specialty" w:hint="default"/>
      </w:rPr>
    </w:lvl>
    <w:lvl w:ilvl="5" w:tplc="04190005">
      <w:start w:val="1"/>
      <w:numFmt w:val="bullet"/>
      <w:lvlText w:val=""/>
      <w:lvlJc w:val="left"/>
      <w:pPr>
        <w:ind w:left="4320" w:hanging="360"/>
      </w:pPr>
      <w:rPr>
        <w:rFonts w:ascii="MS Reference Specialty" w:hAnsi="MS Reference Specialty" w:hint="default"/>
      </w:rPr>
    </w:lvl>
    <w:lvl w:ilvl="6" w:tplc="04190001">
      <w:start w:val="1"/>
      <w:numFmt w:val="bullet"/>
      <w:lvlText w:val=""/>
      <w:lvlJc w:val="left"/>
      <w:pPr>
        <w:ind w:left="5040" w:hanging="360"/>
      </w:pPr>
      <w:rPr>
        <w:rFonts w:ascii="Cambria" w:hAnsi="Cambria" w:hint="default"/>
      </w:rPr>
    </w:lvl>
    <w:lvl w:ilvl="7" w:tplc="04190003">
      <w:start w:val="1"/>
      <w:numFmt w:val="bullet"/>
      <w:lvlText w:val="o"/>
      <w:lvlJc w:val="left"/>
      <w:pPr>
        <w:ind w:left="5760" w:hanging="360"/>
      </w:pPr>
      <w:rPr>
        <w:rFonts w:ascii="MS Reference Specialty" w:hAnsi="MS Reference Specialty" w:hint="default"/>
      </w:rPr>
    </w:lvl>
    <w:lvl w:ilvl="8" w:tplc="04190005">
      <w:start w:val="1"/>
      <w:numFmt w:val="bullet"/>
      <w:lvlText w:val=""/>
      <w:lvlJc w:val="left"/>
      <w:pPr>
        <w:ind w:left="6480" w:hanging="360"/>
      </w:pPr>
      <w:rPr>
        <w:rFonts w:ascii="MS Reference Specialty" w:hAnsi="MS Reference Specialty" w:hint="default"/>
      </w:rPr>
    </w:lvl>
  </w:abstractNum>
  <w:abstractNum w:abstractNumId="9">
    <w:nsid w:val="46A62343"/>
    <w:multiLevelType w:val="hybridMultilevel"/>
    <w:tmpl w:val="1DDABA44"/>
    <w:lvl w:ilvl="0" w:tplc="6D96AEEE">
      <w:start w:val="1"/>
      <w:numFmt w:val="bullet"/>
      <w:lvlText w:val=""/>
      <w:lvlJc w:val="left"/>
      <w:pPr>
        <w:ind w:left="9008" w:hanging="360"/>
      </w:pPr>
      <w:rPr>
        <w:rFonts w:ascii="Cambria" w:hAnsi="Cambria" w:hint="default"/>
      </w:rPr>
    </w:lvl>
    <w:lvl w:ilvl="1" w:tplc="04190019">
      <w:start w:val="1"/>
      <w:numFmt w:val="lowerLetter"/>
      <w:lvlText w:val="%2."/>
      <w:lvlJc w:val="left"/>
      <w:pPr>
        <w:ind w:left="2148" w:hanging="360"/>
      </w:pPr>
      <w:rPr>
        <w:rFonts w:cs="Cambria"/>
      </w:rPr>
    </w:lvl>
    <w:lvl w:ilvl="2" w:tplc="0419001B">
      <w:start w:val="1"/>
      <w:numFmt w:val="lowerRoman"/>
      <w:lvlText w:val="%3."/>
      <w:lvlJc w:val="right"/>
      <w:pPr>
        <w:ind w:left="2868" w:hanging="180"/>
      </w:pPr>
      <w:rPr>
        <w:rFonts w:cs="Cambria"/>
      </w:rPr>
    </w:lvl>
    <w:lvl w:ilvl="3" w:tplc="0419000F">
      <w:start w:val="1"/>
      <w:numFmt w:val="decimal"/>
      <w:lvlText w:val="%4."/>
      <w:lvlJc w:val="left"/>
      <w:pPr>
        <w:ind w:left="3588" w:hanging="360"/>
      </w:pPr>
      <w:rPr>
        <w:rFonts w:cs="Cambria"/>
      </w:rPr>
    </w:lvl>
    <w:lvl w:ilvl="4" w:tplc="04190019">
      <w:start w:val="1"/>
      <w:numFmt w:val="lowerLetter"/>
      <w:lvlText w:val="%5."/>
      <w:lvlJc w:val="left"/>
      <w:pPr>
        <w:ind w:left="4308" w:hanging="360"/>
      </w:pPr>
      <w:rPr>
        <w:rFonts w:cs="Cambria"/>
      </w:rPr>
    </w:lvl>
    <w:lvl w:ilvl="5" w:tplc="0419001B">
      <w:start w:val="1"/>
      <w:numFmt w:val="lowerRoman"/>
      <w:lvlText w:val="%6."/>
      <w:lvlJc w:val="right"/>
      <w:pPr>
        <w:ind w:left="5028" w:hanging="180"/>
      </w:pPr>
      <w:rPr>
        <w:rFonts w:cs="Cambria"/>
      </w:rPr>
    </w:lvl>
    <w:lvl w:ilvl="6" w:tplc="0419000F">
      <w:start w:val="1"/>
      <w:numFmt w:val="decimal"/>
      <w:lvlText w:val="%7."/>
      <w:lvlJc w:val="left"/>
      <w:pPr>
        <w:ind w:left="5748" w:hanging="360"/>
      </w:pPr>
      <w:rPr>
        <w:rFonts w:cs="Cambria"/>
      </w:rPr>
    </w:lvl>
    <w:lvl w:ilvl="7" w:tplc="04190019">
      <w:start w:val="1"/>
      <w:numFmt w:val="lowerLetter"/>
      <w:lvlText w:val="%8."/>
      <w:lvlJc w:val="left"/>
      <w:pPr>
        <w:ind w:left="6468" w:hanging="360"/>
      </w:pPr>
      <w:rPr>
        <w:rFonts w:cs="Cambria"/>
      </w:rPr>
    </w:lvl>
    <w:lvl w:ilvl="8" w:tplc="0419001B">
      <w:start w:val="1"/>
      <w:numFmt w:val="lowerRoman"/>
      <w:lvlText w:val="%9."/>
      <w:lvlJc w:val="right"/>
      <w:pPr>
        <w:ind w:left="7188" w:hanging="180"/>
      </w:pPr>
      <w:rPr>
        <w:rFonts w:cs="Cambria"/>
      </w:rPr>
    </w:lvl>
  </w:abstractNum>
  <w:abstractNum w:abstractNumId="10">
    <w:nsid w:val="46E27FE9"/>
    <w:multiLevelType w:val="hybridMultilevel"/>
    <w:tmpl w:val="CA165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192C1D"/>
    <w:multiLevelType w:val="hybridMultilevel"/>
    <w:tmpl w:val="3B5A5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873BAD"/>
    <w:multiLevelType w:val="hybridMultilevel"/>
    <w:tmpl w:val="3DB01BB4"/>
    <w:lvl w:ilvl="0" w:tplc="3FAAC636">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MS Reference Specialty" w:hAnsi="MS Reference Specialty" w:cs="MS Reference Specialty" w:hint="default"/>
      </w:rPr>
    </w:lvl>
    <w:lvl w:ilvl="2" w:tplc="04190005" w:tentative="1">
      <w:start w:val="1"/>
      <w:numFmt w:val="bullet"/>
      <w:lvlText w:val=""/>
      <w:lvlJc w:val="left"/>
      <w:pPr>
        <w:ind w:left="2869" w:hanging="360"/>
      </w:pPr>
      <w:rPr>
        <w:rFonts w:ascii="MS Reference Specialty" w:hAnsi="MS Reference Specialty" w:hint="default"/>
      </w:rPr>
    </w:lvl>
    <w:lvl w:ilvl="3" w:tplc="04190001" w:tentative="1">
      <w:start w:val="1"/>
      <w:numFmt w:val="bullet"/>
      <w:lvlText w:val=""/>
      <w:lvlJc w:val="left"/>
      <w:pPr>
        <w:ind w:left="3589" w:hanging="360"/>
      </w:pPr>
      <w:rPr>
        <w:rFonts w:ascii="Cambria" w:hAnsi="Cambria" w:hint="default"/>
      </w:rPr>
    </w:lvl>
    <w:lvl w:ilvl="4" w:tplc="04190003" w:tentative="1">
      <w:start w:val="1"/>
      <w:numFmt w:val="bullet"/>
      <w:lvlText w:val="o"/>
      <w:lvlJc w:val="left"/>
      <w:pPr>
        <w:ind w:left="4309" w:hanging="360"/>
      </w:pPr>
      <w:rPr>
        <w:rFonts w:ascii="MS Reference Specialty" w:hAnsi="MS Reference Specialty" w:cs="MS Reference Specialty" w:hint="default"/>
      </w:rPr>
    </w:lvl>
    <w:lvl w:ilvl="5" w:tplc="04190005" w:tentative="1">
      <w:start w:val="1"/>
      <w:numFmt w:val="bullet"/>
      <w:lvlText w:val=""/>
      <w:lvlJc w:val="left"/>
      <w:pPr>
        <w:ind w:left="5029" w:hanging="360"/>
      </w:pPr>
      <w:rPr>
        <w:rFonts w:ascii="MS Reference Specialty" w:hAnsi="MS Reference Specialty" w:hint="default"/>
      </w:rPr>
    </w:lvl>
    <w:lvl w:ilvl="6" w:tplc="04190001" w:tentative="1">
      <w:start w:val="1"/>
      <w:numFmt w:val="bullet"/>
      <w:lvlText w:val=""/>
      <w:lvlJc w:val="left"/>
      <w:pPr>
        <w:ind w:left="5749" w:hanging="360"/>
      </w:pPr>
      <w:rPr>
        <w:rFonts w:ascii="Cambria" w:hAnsi="Cambria" w:hint="default"/>
      </w:rPr>
    </w:lvl>
    <w:lvl w:ilvl="7" w:tplc="04190003" w:tentative="1">
      <w:start w:val="1"/>
      <w:numFmt w:val="bullet"/>
      <w:lvlText w:val="o"/>
      <w:lvlJc w:val="left"/>
      <w:pPr>
        <w:ind w:left="6469" w:hanging="360"/>
      </w:pPr>
      <w:rPr>
        <w:rFonts w:ascii="MS Reference Specialty" w:hAnsi="MS Reference Specialty" w:cs="MS Reference Specialty" w:hint="default"/>
      </w:rPr>
    </w:lvl>
    <w:lvl w:ilvl="8" w:tplc="04190005" w:tentative="1">
      <w:start w:val="1"/>
      <w:numFmt w:val="bullet"/>
      <w:lvlText w:val=""/>
      <w:lvlJc w:val="left"/>
      <w:pPr>
        <w:ind w:left="7189" w:hanging="360"/>
      </w:pPr>
      <w:rPr>
        <w:rFonts w:ascii="MS Reference Specialty" w:hAnsi="MS Reference Specialty" w:hint="default"/>
      </w:rPr>
    </w:lvl>
  </w:abstractNum>
  <w:abstractNum w:abstractNumId="13">
    <w:nsid w:val="615663C4"/>
    <w:multiLevelType w:val="hybridMultilevel"/>
    <w:tmpl w:val="64A46092"/>
    <w:lvl w:ilvl="0" w:tplc="4174928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4D15655"/>
    <w:multiLevelType w:val="hybridMultilevel"/>
    <w:tmpl w:val="7C568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14"/>
  </w:num>
  <w:num w:numId="5">
    <w:abstractNumId w:val="7"/>
  </w:num>
  <w:num w:numId="6">
    <w:abstractNumId w:val="3"/>
  </w:num>
  <w:num w:numId="7">
    <w:abstractNumId w:val="9"/>
  </w:num>
  <w:num w:numId="8">
    <w:abstractNumId w:val="8"/>
  </w:num>
  <w:num w:numId="9">
    <w:abstractNumId w:val="5"/>
  </w:num>
  <w:num w:numId="10">
    <w:abstractNumId w:val="12"/>
  </w:num>
  <w:num w:numId="11">
    <w:abstractNumId w:val="10"/>
  </w:num>
  <w:num w:numId="12">
    <w:abstractNumId w:val="6"/>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2D"/>
    <w:rsid w:val="00001E70"/>
    <w:rsid w:val="00004FF3"/>
    <w:rsid w:val="00005649"/>
    <w:rsid w:val="00012293"/>
    <w:rsid w:val="000130F9"/>
    <w:rsid w:val="0002068D"/>
    <w:rsid w:val="00025931"/>
    <w:rsid w:val="00032811"/>
    <w:rsid w:val="0003560F"/>
    <w:rsid w:val="0004151A"/>
    <w:rsid w:val="00057116"/>
    <w:rsid w:val="000658D8"/>
    <w:rsid w:val="0007324A"/>
    <w:rsid w:val="0007503D"/>
    <w:rsid w:val="00080003"/>
    <w:rsid w:val="0008056E"/>
    <w:rsid w:val="0009267B"/>
    <w:rsid w:val="00093310"/>
    <w:rsid w:val="000A12AF"/>
    <w:rsid w:val="000C0BE2"/>
    <w:rsid w:val="000D3DAB"/>
    <w:rsid w:val="000D41DA"/>
    <w:rsid w:val="000D5F24"/>
    <w:rsid w:val="000D73F0"/>
    <w:rsid w:val="000D7ED9"/>
    <w:rsid w:val="000E32C8"/>
    <w:rsid w:val="000F28C6"/>
    <w:rsid w:val="000F354F"/>
    <w:rsid w:val="000F38E9"/>
    <w:rsid w:val="000F7D78"/>
    <w:rsid w:val="0010072D"/>
    <w:rsid w:val="0010137A"/>
    <w:rsid w:val="0010228D"/>
    <w:rsid w:val="00103C59"/>
    <w:rsid w:val="001041D3"/>
    <w:rsid w:val="001045CC"/>
    <w:rsid w:val="00104EAE"/>
    <w:rsid w:val="0011146F"/>
    <w:rsid w:val="00122A42"/>
    <w:rsid w:val="00123E1A"/>
    <w:rsid w:val="001262DF"/>
    <w:rsid w:val="00135347"/>
    <w:rsid w:val="0013799D"/>
    <w:rsid w:val="001403E8"/>
    <w:rsid w:val="00151D0C"/>
    <w:rsid w:val="00156033"/>
    <w:rsid w:val="00161A61"/>
    <w:rsid w:val="001663C8"/>
    <w:rsid w:val="00182753"/>
    <w:rsid w:val="00185A15"/>
    <w:rsid w:val="001923C9"/>
    <w:rsid w:val="001C61FF"/>
    <w:rsid w:val="001D1C3E"/>
    <w:rsid w:val="001E4C0F"/>
    <w:rsid w:val="001F0D52"/>
    <w:rsid w:val="001F18EA"/>
    <w:rsid w:val="001F4BD4"/>
    <w:rsid w:val="001F72AC"/>
    <w:rsid w:val="00206292"/>
    <w:rsid w:val="00217E49"/>
    <w:rsid w:val="00220420"/>
    <w:rsid w:val="00220E82"/>
    <w:rsid w:val="00224520"/>
    <w:rsid w:val="00242178"/>
    <w:rsid w:val="002615A3"/>
    <w:rsid w:val="002628A2"/>
    <w:rsid w:val="0028116C"/>
    <w:rsid w:val="002836EC"/>
    <w:rsid w:val="00285911"/>
    <w:rsid w:val="00286831"/>
    <w:rsid w:val="002871DC"/>
    <w:rsid w:val="00293A97"/>
    <w:rsid w:val="0029792C"/>
    <w:rsid w:val="002A3231"/>
    <w:rsid w:val="002A7BBF"/>
    <w:rsid w:val="002B4EAD"/>
    <w:rsid w:val="002B7349"/>
    <w:rsid w:val="002C2966"/>
    <w:rsid w:val="002C5300"/>
    <w:rsid w:val="002C5E34"/>
    <w:rsid w:val="002D37B0"/>
    <w:rsid w:val="002F092A"/>
    <w:rsid w:val="002F0961"/>
    <w:rsid w:val="002F1128"/>
    <w:rsid w:val="002F1325"/>
    <w:rsid w:val="002F35EA"/>
    <w:rsid w:val="00300E36"/>
    <w:rsid w:val="003026E5"/>
    <w:rsid w:val="00307DB4"/>
    <w:rsid w:val="003212FB"/>
    <w:rsid w:val="00323C5B"/>
    <w:rsid w:val="00324EBD"/>
    <w:rsid w:val="00332253"/>
    <w:rsid w:val="00334D8E"/>
    <w:rsid w:val="0034524F"/>
    <w:rsid w:val="0034632B"/>
    <w:rsid w:val="00354F5F"/>
    <w:rsid w:val="003570A6"/>
    <w:rsid w:val="00377C02"/>
    <w:rsid w:val="00382761"/>
    <w:rsid w:val="003854FF"/>
    <w:rsid w:val="00386FC0"/>
    <w:rsid w:val="00387EEC"/>
    <w:rsid w:val="0039132E"/>
    <w:rsid w:val="00391A79"/>
    <w:rsid w:val="003945C1"/>
    <w:rsid w:val="003954DE"/>
    <w:rsid w:val="00396A4A"/>
    <w:rsid w:val="003A254F"/>
    <w:rsid w:val="003A2A21"/>
    <w:rsid w:val="003B0CAA"/>
    <w:rsid w:val="003B6E09"/>
    <w:rsid w:val="003C057C"/>
    <w:rsid w:val="003C3C6D"/>
    <w:rsid w:val="003D3722"/>
    <w:rsid w:val="003D4383"/>
    <w:rsid w:val="003D4A5B"/>
    <w:rsid w:val="003D4FE8"/>
    <w:rsid w:val="003E4BCF"/>
    <w:rsid w:val="003F1BA9"/>
    <w:rsid w:val="003F2771"/>
    <w:rsid w:val="003F2DD6"/>
    <w:rsid w:val="00402CC4"/>
    <w:rsid w:val="004059AA"/>
    <w:rsid w:val="00414761"/>
    <w:rsid w:val="0041547D"/>
    <w:rsid w:val="00417DDC"/>
    <w:rsid w:val="00426D10"/>
    <w:rsid w:val="00432EBC"/>
    <w:rsid w:val="00434256"/>
    <w:rsid w:val="004372D2"/>
    <w:rsid w:val="00437FEF"/>
    <w:rsid w:val="00444760"/>
    <w:rsid w:val="004458E1"/>
    <w:rsid w:val="0044770B"/>
    <w:rsid w:val="00453994"/>
    <w:rsid w:val="00453C8F"/>
    <w:rsid w:val="00454416"/>
    <w:rsid w:val="00465FD6"/>
    <w:rsid w:val="004726C8"/>
    <w:rsid w:val="004756A7"/>
    <w:rsid w:val="0048379B"/>
    <w:rsid w:val="004852EF"/>
    <w:rsid w:val="004865DA"/>
    <w:rsid w:val="0048670B"/>
    <w:rsid w:val="0048741F"/>
    <w:rsid w:val="004909D9"/>
    <w:rsid w:val="00497C6A"/>
    <w:rsid w:val="004B184B"/>
    <w:rsid w:val="004B4134"/>
    <w:rsid w:val="004B6143"/>
    <w:rsid w:val="004C0BB5"/>
    <w:rsid w:val="004C7982"/>
    <w:rsid w:val="004D032C"/>
    <w:rsid w:val="004D2398"/>
    <w:rsid w:val="004D28E6"/>
    <w:rsid w:val="004D2CCE"/>
    <w:rsid w:val="004D6AC7"/>
    <w:rsid w:val="004E5E2E"/>
    <w:rsid w:val="004F755F"/>
    <w:rsid w:val="004F780C"/>
    <w:rsid w:val="00501263"/>
    <w:rsid w:val="005051FB"/>
    <w:rsid w:val="0051445D"/>
    <w:rsid w:val="0051638A"/>
    <w:rsid w:val="00521D95"/>
    <w:rsid w:val="00523AEB"/>
    <w:rsid w:val="005247FC"/>
    <w:rsid w:val="00533AD3"/>
    <w:rsid w:val="00541C91"/>
    <w:rsid w:val="00555EA9"/>
    <w:rsid w:val="005654B6"/>
    <w:rsid w:val="00567ED2"/>
    <w:rsid w:val="00570CDD"/>
    <w:rsid w:val="00573D95"/>
    <w:rsid w:val="0057773D"/>
    <w:rsid w:val="00582A57"/>
    <w:rsid w:val="00585C75"/>
    <w:rsid w:val="005868FB"/>
    <w:rsid w:val="005B2ECD"/>
    <w:rsid w:val="005B5FB1"/>
    <w:rsid w:val="005C6392"/>
    <w:rsid w:val="005D37F4"/>
    <w:rsid w:val="005D461C"/>
    <w:rsid w:val="005E0E17"/>
    <w:rsid w:val="005E4718"/>
    <w:rsid w:val="005E725A"/>
    <w:rsid w:val="005E7441"/>
    <w:rsid w:val="005F167C"/>
    <w:rsid w:val="005F5BC1"/>
    <w:rsid w:val="00600C2C"/>
    <w:rsid w:val="00603D74"/>
    <w:rsid w:val="006067E0"/>
    <w:rsid w:val="0060734E"/>
    <w:rsid w:val="00607B32"/>
    <w:rsid w:val="00612C67"/>
    <w:rsid w:val="00617D87"/>
    <w:rsid w:val="00620E6D"/>
    <w:rsid w:val="00621E5A"/>
    <w:rsid w:val="00625D6F"/>
    <w:rsid w:val="00631E69"/>
    <w:rsid w:val="00645C34"/>
    <w:rsid w:val="00645D7B"/>
    <w:rsid w:val="00650584"/>
    <w:rsid w:val="00650D1D"/>
    <w:rsid w:val="00650EAC"/>
    <w:rsid w:val="00656EBB"/>
    <w:rsid w:val="00667DD7"/>
    <w:rsid w:val="00675A09"/>
    <w:rsid w:val="0069176E"/>
    <w:rsid w:val="00695FB7"/>
    <w:rsid w:val="00696DCB"/>
    <w:rsid w:val="006A5BE2"/>
    <w:rsid w:val="006B1CB6"/>
    <w:rsid w:val="006B621A"/>
    <w:rsid w:val="006C666C"/>
    <w:rsid w:val="006F1882"/>
    <w:rsid w:val="006F27C6"/>
    <w:rsid w:val="007016EE"/>
    <w:rsid w:val="00706715"/>
    <w:rsid w:val="00710A88"/>
    <w:rsid w:val="0071173D"/>
    <w:rsid w:val="00716973"/>
    <w:rsid w:val="00722B63"/>
    <w:rsid w:val="00727396"/>
    <w:rsid w:val="00727BE6"/>
    <w:rsid w:val="00737AE6"/>
    <w:rsid w:val="007401EE"/>
    <w:rsid w:val="0074224D"/>
    <w:rsid w:val="00742B38"/>
    <w:rsid w:val="00750911"/>
    <w:rsid w:val="00756384"/>
    <w:rsid w:val="0077227A"/>
    <w:rsid w:val="0077527A"/>
    <w:rsid w:val="00777834"/>
    <w:rsid w:val="007820B3"/>
    <w:rsid w:val="00782913"/>
    <w:rsid w:val="007A2ED8"/>
    <w:rsid w:val="007A7B39"/>
    <w:rsid w:val="007B5418"/>
    <w:rsid w:val="007C6D58"/>
    <w:rsid w:val="007C731B"/>
    <w:rsid w:val="007D3613"/>
    <w:rsid w:val="007D5591"/>
    <w:rsid w:val="007D590D"/>
    <w:rsid w:val="007E1B7B"/>
    <w:rsid w:val="008010E3"/>
    <w:rsid w:val="0080523A"/>
    <w:rsid w:val="0080673A"/>
    <w:rsid w:val="00806D06"/>
    <w:rsid w:val="00812B45"/>
    <w:rsid w:val="00812BD9"/>
    <w:rsid w:val="00817C48"/>
    <w:rsid w:val="008248F2"/>
    <w:rsid w:val="00824C5A"/>
    <w:rsid w:val="00824E9B"/>
    <w:rsid w:val="00831EB6"/>
    <w:rsid w:val="008454E6"/>
    <w:rsid w:val="00850B5B"/>
    <w:rsid w:val="008564B6"/>
    <w:rsid w:val="00862D65"/>
    <w:rsid w:val="0086502A"/>
    <w:rsid w:val="0087202E"/>
    <w:rsid w:val="0087508D"/>
    <w:rsid w:val="00886E9F"/>
    <w:rsid w:val="00894E61"/>
    <w:rsid w:val="00897B2E"/>
    <w:rsid w:val="008A5A97"/>
    <w:rsid w:val="008B7D4E"/>
    <w:rsid w:val="008E19A1"/>
    <w:rsid w:val="008E5A67"/>
    <w:rsid w:val="00900656"/>
    <w:rsid w:val="00915034"/>
    <w:rsid w:val="00921235"/>
    <w:rsid w:val="00922BE0"/>
    <w:rsid w:val="0093592D"/>
    <w:rsid w:val="00961718"/>
    <w:rsid w:val="00973BA7"/>
    <w:rsid w:val="00974986"/>
    <w:rsid w:val="009749D0"/>
    <w:rsid w:val="00976358"/>
    <w:rsid w:val="009825B4"/>
    <w:rsid w:val="00991F8C"/>
    <w:rsid w:val="009A334F"/>
    <w:rsid w:val="009B7105"/>
    <w:rsid w:val="009B7769"/>
    <w:rsid w:val="009C0ABC"/>
    <w:rsid w:val="009C4B35"/>
    <w:rsid w:val="00A16130"/>
    <w:rsid w:val="00A21131"/>
    <w:rsid w:val="00A22233"/>
    <w:rsid w:val="00A2453B"/>
    <w:rsid w:val="00A24820"/>
    <w:rsid w:val="00A31898"/>
    <w:rsid w:val="00A405B7"/>
    <w:rsid w:val="00A579D8"/>
    <w:rsid w:val="00A60AA4"/>
    <w:rsid w:val="00A613CE"/>
    <w:rsid w:val="00A70A95"/>
    <w:rsid w:val="00A72395"/>
    <w:rsid w:val="00A845D7"/>
    <w:rsid w:val="00A931B8"/>
    <w:rsid w:val="00A949B6"/>
    <w:rsid w:val="00A96F29"/>
    <w:rsid w:val="00AA2491"/>
    <w:rsid w:val="00AB6413"/>
    <w:rsid w:val="00AD1E75"/>
    <w:rsid w:val="00AE3517"/>
    <w:rsid w:val="00AE3FEB"/>
    <w:rsid w:val="00AE74BE"/>
    <w:rsid w:val="00AF1867"/>
    <w:rsid w:val="00B03614"/>
    <w:rsid w:val="00B04036"/>
    <w:rsid w:val="00B057EC"/>
    <w:rsid w:val="00B17074"/>
    <w:rsid w:val="00B23B93"/>
    <w:rsid w:val="00B27B0D"/>
    <w:rsid w:val="00B3259D"/>
    <w:rsid w:val="00B364E2"/>
    <w:rsid w:val="00B6192D"/>
    <w:rsid w:val="00B63A72"/>
    <w:rsid w:val="00B80F40"/>
    <w:rsid w:val="00B864D4"/>
    <w:rsid w:val="00B87B03"/>
    <w:rsid w:val="00B916A9"/>
    <w:rsid w:val="00B97B79"/>
    <w:rsid w:val="00BA0C64"/>
    <w:rsid w:val="00BB2104"/>
    <w:rsid w:val="00BB4203"/>
    <w:rsid w:val="00BC1D23"/>
    <w:rsid w:val="00BC328E"/>
    <w:rsid w:val="00BD7209"/>
    <w:rsid w:val="00BD76CC"/>
    <w:rsid w:val="00BE2773"/>
    <w:rsid w:val="00BE43B5"/>
    <w:rsid w:val="00BF18CF"/>
    <w:rsid w:val="00BF5F76"/>
    <w:rsid w:val="00C04FFD"/>
    <w:rsid w:val="00C1573C"/>
    <w:rsid w:val="00C25469"/>
    <w:rsid w:val="00C33ADC"/>
    <w:rsid w:val="00C34213"/>
    <w:rsid w:val="00C369B2"/>
    <w:rsid w:val="00C4096D"/>
    <w:rsid w:val="00C46AF1"/>
    <w:rsid w:val="00C475F8"/>
    <w:rsid w:val="00C756E1"/>
    <w:rsid w:val="00C84230"/>
    <w:rsid w:val="00C85874"/>
    <w:rsid w:val="00C96F74"/>
    <w:rsid w:val="00CA64B6"/>
    <w:rsid w:val="00CB11BE"/>
    <w:rsid w:val="00CB479C"/>
    <w:rsid w:val="00CC50EA"/>
    <w:rsid w:val="00CD17C7"/>
    <w:rsid w:val="00CD1BD5"/>
    <w:rsid w:val="00CE3CFB"/>
    <w:rsid w:val="00CE5FBE"/>
    <w:rsid w:val="00CF3D93"/>
    <w:rsid w:val="00CF601B"/>
    <w:rsid w:val="00CF64A3"/>
    <w:rsid w:val="00D05A94"/>
    <w:rsid w:val="00D141DA"/>
    <w:rsid w:val="00D20D0F"/>
    <w:rsid w:val="00D22B20"/>
    <w:rsid w:val="00D23F7F"/>
    <w:rsid w:val="00D24456"/>
    <w:rsid w:val="00D2661D"/>
    <w:rsid w:val="00D43163"/>
    <w:rsid w:val="00D46DF0"/>
    <w:rsid w:val="00D500D5"/>
    <w:rsid w:val="00D62545"/>
    <w:rsid w:val="00D647A2"/>
    <w:rsid w:val="00D756F1"/>
    <w:rsid w:val="00D8723C"/>
    <w:rsid w:val="00D90E14"/>
    <w:rsid w:val="00D91125"/>
    <w:rsid w:val="00D97539"/>
    <w:rsid w:val="00DA1078"/>
    <w:rsid w:val="00DB5E73"/>
    <w:rsid w:val="00DB634F"/>
    <w:rsid w:val="00DB6D3C"/>
    <w:rsid w:val="00DC5469"/>
    <w:rsid w:val="00DC5537"/>
    <w:rsid w:val="00DC612D"/>
    <w:rsid w:val="00DC7050"/>
    <w:rsid w:val="00DC75FB"/>
    <w:rsid w:val="00DE2809"/>
    <w:rsid w:val="00DE2879"/>
    <w:rsid w:val="00DE4A75"/>
    <w:rsid w:val="00DE76DA"/>
    <w:rsid w:val="00DF76E5"/>
    <w:rsid w:val="00E0481A"/>
    <w:rsid w:val="00E14C76"/>
    <w:rsid w:val="00E15881"/>
    <w:rsid w:val="00E316EF"/>
    <w:rsid w:val="00E36EF0"/>
    <w:rsid w:val="00E51DD1"/>
    <w:rsid w:val="00E60602"/>
    <w:rsid w:val="00E61CB3"/>
    <w:rsid w:val="00E624EB"/>
    <w:rsid w:val="00E67071"/>
    <w:rsid w:val="00E87E9B"/>
    <w:rsid w:val="00EA167B"/>
    <w:rsid w:val="00EA51EE"/>
    <w:rsid w:val="00EB2539"/>
    <w:rsid w:val="00EB25A2"/>
    <w:rsid w:val="00EB3970"/>
    <w:rsid w:val="00EB4F57"/>
    <w:rsid w:val="00EB5637"/>
    <w:rsid w:val="00EC5CB4"/>
    <w:rsid w:val="00EC622A"/>
    <w:rsid w:val="00ED0F9B"/>
    <w:rsid w:val="00ED7199"/>
    <w:rsid w:val="00EE220E"/>
    <w:rsid w:val="00EF1401"/>
    <w:rsid w:val="00EF260A"/>
    <w:rsid w:val="00F0520E"/>
    <w:rsid w:val="00F10F27"/>
    <w:rsid w:val="00F24B6B"/>
    <w:rsid w:val="00F337DB"/>
    <w:rsid w:val="00F35579"/>
    <w:rsid w:val="00F47F19"/>
    <w:rsid w:val="00F51E4C"/>
    <w:rsid w:val="00F55045"/>
    <w:rsid w:val="00F56D41"/>
    <w:rsid w:val="00F67478"/>
    <w:rsid w:val="00F81DD3"/>
    <w:rsid w:val="00F839DA"/>
    <w:rsid w:val="00F96302"/>
    <w:rsid w:val="00F96D54"/>
    <w:rsid w:val="00FB50B7"/>
    <w:rsid w:val="00FB7538"/>
    <w:rsid w:val="00FC112C"/>
    <w:rsid w:val="00FC37E6"/>
    <w:rsid w:val="00FC41BB"/>
    <w:rsid w:val="00FD26FF"/>
    <w:rsid w:val="00FD7DAA"/>
    <w:rsid w:val="00FE3ADC"/>
    <w:rsid w:val="00FF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1245ED-495C-4442-AD65-3713FEDC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0"/>
    <w:rPr>
      <w:sz w:val="28"/>
      <w:szCs w:val="28"/>
    </w:rPr>
  </w:style>
  <w:style w:type="paragraph" w:styleId="1">
    <w:name w:val="heading 1"/>
    <w:basedOn w:val="a"/>
    <w:next w:val="a"/>
    <w:link w:val="10"/>
    <w:qFormat/>
    <w:locked/>
    <w:rsid w:val="00161A61"/>
    <w:pPr>
      <w:keepNext/>
      <w:jc w:val="center"/>
      <w:outlineLvl w:val="0"/>
    </w:pPr>
    <w:rPr>
      <w:rFonts w:ascii="Cambria" w:eastAsia="Cambria" w:hAnsi="Cambria" w:cs="Cambria"/>
      <w:b/>
      <w:szCs w:val="24"/>
      <w:lang w:val="x-none" w:eastAsia="x-none"/>
    </w:rPr>
  </w:style>
  <w:style w:type="paragraph" w:styleId="2">
    <w:name w:val="heading 2"/>
    <w:basedOn w:val="a"/>
    <w:next w:val="a"/>
    <w:link w:val="20"/>
    <w:qFormat/>
    <w:locked/>
    <w:rsid w:val="00161A61"/>
    <w:pPr>
      <w:keepNext/>
      <w:spacing w:before="240" w:after="60"/>
      <w:outlineLvl w:val="1"/>
    </w:pPr>
    <w:rPr>
      <w:rFonts w:ascii="Cambria" w:eastAsia="Cambria" w:hAnsi="Cambria" w:cs="Cambria"/>
      <w:b/>
      <w:bCs/>
      <w:i/>
      <w:iCs/>
      <w:lang w:val="x-none" w:eastAsia="x-none"/>
    </w:rPr>
  </w:style>
  <w:style w:type="paragraph" w:styleId="3">
    <w:name w:val="heading 3"/>
    <w:basedOn w:val="a"/>
    <w:next w:val="a"/>
    <w:link w:val="30"/>
    <w:qFormat/>
    <w:locked/>
    <w:rsid w:val="00161A61"/>
    <w:pPr>
      <w:keepNext/>
      <w:spacing w:before="240" w:after="60"/>
      <w:outlineLvl w:val="2"/>
    </w:pPr>
    <w:rPr>
      <w:rFonts w:ascii="Cambria" w:eastAsia="Cambria" w:hAnsi="Cambria" w:cs="Cambria"/>
      <w:b/>
      <w:bCs/>
      <w:sz w:val="26"/>
      <w:szCs w:val="26"/>
      <w:lang w:val="x-none" w:eastAsia="x-none"/>
    </w:rPr>
  </w:style>
  <w:style w:type="paragraph" w:styleId="4">
    <w:name w:val="heading 4"/>
    <w:basedOn w:val="3"/>
    <w:next w:val="a"/>
    <w:link w:val="40"/>
    <w:qFormat/>
    <w:locked/>
    <w:rsid w:val="00161A61"/>
    <w:pPr>
      <w:keepNext w:val="0"/>
      <w:widowControl w:val="0"/>
      <w:autoSpaceDE w:val="0"/>
      <w:autoSpaceDN w:val="0"/>
      <w:adjustRightInd w:val="0"/>
      <w:spacing w:before="0" w:after="0"/>
      <w:jc w:val="both"/>
      <w:outlineLvl w:val="3"/>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6D10"/>
    <w:pPr>
      <w:jc w:val="both"/>
    </w:pPr>
    <w:rPr>
      <w:szCs w:val="20"/>
    </w:rPr>
  </w:style>
  <w:style w:type="character" w:customStyle="1" w:styleId="a4">
    <w:name w:val="Основной текст Знак"/>
    <w:link w:val="a3"/>
    <w:locked/>
    <w:rsid w:val="00426D10"/>
    <w:rPr>
      <w:rFonts w:cs="Times New Roman"/>
      <w:sz w:val="28"/>
    </w:rPr>
  </w:style>
  <w:style w:type="paragraph" w:styleId="a5">
    <w:name w:val="Balloon Text"/>
    <w:basedOn w:val="a"/>
    <w:link w:val="a6"/>
    <w:rsid w:val="00426D10"/>
    <w:rPr>
      <w:rFonts w:ascii="Tahoma" w:hAnsi="Tahoma"/>
      <w:sz w:val="16"/>
      <w:szCs w:val="20"/>
    </w:rPr>
  </w:style>
  <w:style w:type="character" w:customStyle="1" w:styleId="a6">
    <w:name w:val="Текст выноски Знак"/>
    <w:link w:val="a5"/>
    <w:locked/>
    <w:rsid w:val="00426D10"/>
    <w:rPr>
      <w:rFonts w:ascii="Tahoma" w:hAnsi="Tahoma" w:cs="Times New Roman"/>
      <w:sz w:val="16"/>
    </w:rPr>
  </w:style>
  <w:style w:type="character" w:customStyle="1" w:styleId="11">
    <w:name w:val="Заголовок №1_"/>
    <w:link w:val="12"/>
    <w:uiPriority w:val="99"/>
    <w:locked/>
    <w:rsid w:val="000658D8"/>
    <w:rPr>
      <w:sz w:val="26"/>
      <w:shd w:val="clear" w:color="auto" w:fill="FFFFFF"/>
    </w:rPr>
  </w:style>
  <w:style w:type="paragraph" w:customStyle="1" w:styleId="12">
    <w:name w:val="Заголовок №1"/>
    <w:basedOn w:val="a"/>
    <w:link w:val="11"/>
    <w:uiPriority w:val="99"/>
    <w:rsid w:val="000658D8"/>
    <w:pPr>
      <w:shd w:val="clear" w:color="auto" w:fill="FFFFFF"/>
      <w:spacing w:after="420" w:line="240" w:lineRule="atLeast"/>
      <w:jc w:val="center"/>
      <w:outlineLvl w:val="0"/>
    </w:pPr>
    <w:rPr>
      <w:sz w:val="26"/>
      <w:szCs w:val="20"/>
    </w:rPr>
  </w:style>
  <w:style w:type="table" w:styleId="a7">
    <w:name w:val="Table Grid"/>
    <w:basedOn w:val="a1"/>
    <w:locked/>
    <w:rsid w:val="00485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rsid w:val="001F4BD4"/>
    <w:pPr>
      <w:shd w:val="clear" w:color="auto" w:fill="000080"/>
    </w:pPr>
    <w:rPr>
      <w:sz w:val="2"/>
      <w:szCs w:val="20"/>
    </w:rPr>
  </w:style>
  <w:style w:type="character" w:customStyle="1" w:styleId="a9">
    <w:name w:val="Схема документа Знак"/>
    <w:link w:val="a8"/>
    <w:uiPriority w:val="99"/>
    <w:semiHidden/>
    <w:locked/>
    <w:rsid w:val="00103C59"/>
    <w:rPr>
      <w:rFonts w:cs="Times New Roman"/>
      <w:sz w:val="2"/>
    </w:rPr>
  </w:style>
  <w:style w:type="paragraph" w:styleId="aa">
    <w:name w:val="header"/>
    <w:basedOn w:val="a"/>
    <w:link w:val="ab"/>
    <w:uiPriority w:val="99"/>
    <w:rsid w:val="00523AEB"/>
    <w:pPr>
      <w:tabs>
        <w:tab w:val="center" w:pos="4677"/>
        <w:tab w:val="right" w:pos="9355"/>
      </w:tabs>
    </w:pPr>
  </w:style>
  <w:style w:type="character" w:customStyle="1" w:styleId="ab">
    <w:name w:val="Верхний колонтитул Знак"/>
    <w:link w:val="aa"/>
    <w:uiPriority w:val="99"/>
    <w:locked/>
    <w:rsid w:val="00523AEB"/>
    <w:rPr>
      <w:rFonts w:cs="Times New Roman"/>
      <w:sz w:val="28"/>
    </w:rPr>
  </w:style>
  <w:style w:type="paragraph" w:styleId="ac">
    <w:name w:val="footer"/>
    <w:basedOn w:val="a"/>
    <w:link w:val="ad"/>
    <w:rsid w:val="00523AEB"/>
    <w:pPr>
      <w:tabs>
        <w:tab w:val="center" w:pos="4677"/>
        <w:tab w:val="right" w:pos="9355"/>
      </w:tabs>
    </w:pPr>
  </w:style>
  <w:style w:type="character" w:customStyle="1" w:styleId="ad">
    <w:name w:val="Нижний колонтитул Знак"/>
    <w:link w:val="ac"/>
    <w:locked/>
    <w:rsid w:val="00523AEB"/>
    <w:rPr>
      <w:rFonts w:cs="Times New Roman"/>
      <w:sz w:val="28"/>
    </w:rPr>
  </w:style>
  <w:style w:type="character" w:customStyle="1" w:styleId="10">
    <w:name w:val="Заголовок 1 Знак"/>
    <w:link w:val="1"/>
    <w:rsid w:val="00161A61"/>
    <w:rPr>
      <w:rFonts w:ascii="Cambria" w:eastAsia="Cambria" w:hAnsi="Cambria" w:cs="Cambria"/>
      <w:b/>
      <w:sz w:val="28"/>
      <w:szCs w:val="24"/>
      <w:lang w:val="x-none" w:eastAsia="x-none"/>
    </w:rPr>
  </w:style>
  <w:style w:type="character" w:customStyle="1" w:styleId="20">
    <w:name w:val="Заголовок 2 Знак"/>
    <w:link w:val="2"/>
    <w:rsid w:val="00161A61"/>
    <w:rPr>
      <w:rFonts w:ascii="Cambria" w:eastAsia="Cambria" w:hAnsi="Cambria" w:cs="Cambria"/>
      <w:b/>
      <w:bCs/>
      <w:i/>
      <w:iCs/>
      <w:sz w:val="28"/>
      <w:szCs w:val="28"/>
      <w:lang w:val="x-none" w:eastAsia="x-none"/>
    </w:rPr>
  </w:style>
  <w:style w:type="character" w:customStyle="1" w:styleId="30">
    <w:name w:val="Заголовок 3 Знак"/>
    <w:link w:val="3"/>
    <w:rsid w:val="00161A61"/>
    <w:rPr>
      <w:rFonts w:ascii="Cambria" w:eastAsia="Cambria" w:hAnsi="Cambria" w:cs="Cambria"/>
      <w:b/>
      <w:bCs/>
      <w:sz w:val="26"/>
      <w:szCs w:val="26"/>
      <w:lang w:val="x-none" w:eastAsia="x-none"/>
    </w:rPr>
  </w:style>
  <w:style w:type="character" w:customStyle="1" w:styleId="40">
    <w:name w:val="Заголовок 4 Знак"/>
    <w:link w:val="4"/>
    <w:rsid w:val="00161A61"/>
    <w:rPr>
      <w:rFonts w:ascii="Cambria" w:eastAsia="Cambria" w:hAnsi="Cambria" w:cs="Cambria"/>
      <w:sz w:val="24"/>
      <w:szCs w:val="24"/>
      <w:lang w:val="x-none" w:eastAsia="x-none"/>
    </w:rPr>
  </w:style>
  <w:style w:type="numbering" w:customStyle="1" w:styleId="13">
    <w:name w:val="Нет списка1"/>
    <w:next w:val="a2"/>
    <w:uiPriority w:val="99"/>
    <w:semiHidden/>
    <w:rsid w:val="00161A61"/>
  </w:style>
  <w:style w:type="paragraph" w:styleId="21">
    <w:name w:val="Body Text Indent 2"/>
    <w:basedOn w:val="a"/>
    <w:link w:val="22"/>
    <w:rsid w:val="00161A61"/>
    <w:pPr>
      <w:ind w:firstLine="708"/>
    </w:pPr>
    <w:rPr>
      <w:rFonts w:ascii="Cambria" w:eastAsia="Cambria" w:hAnsi="Cambria" w:cs="Cambria"/>
      <w:szCs w:val="24"/>
    </w:rPr>
  </w:style>
  <w:style w:type="character" w:customStyle="1" w:styleId="22">
    <w:name w:val="Основной текст с отступом 2 Знак"/>
    <w:link w:val="21"/>
    <w:rsid w:val="00161A61"/>
    <w:rPr>
      <w:rFonts w:ascii="Cambria" w:eastAsia="Cambria" w:hAnsi="Cambria" w:cs="Cambria"/>
      <w:sz w:val="28"/>
      <w:szCs w:val="24"/>
    </w:rPr>
  </w:style>
  <w:style w:type="table" w:customStyle="1" w:styleId="14">
    <w:name w:val="Сетка таблицы1"/>
    <w:basedOn w:val="a1"/>
    <w:next w:val="a7"/>
    <w:uiPriority w:val="99"/>
    <w:rsid w:val="00161A61"/>
    <w:rPr>
      <w:rFonts w:ascii="Cambria" w:eastAsia="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
    <w:rsid w:val="00161A61"/>
    <w:pPr>
      <w:ind w:left="-57" w:right="-57"/>
      <w:jc w:val="center"/>
    </w:pPr>
    <w:rPr>
      <w:rFonts w:ascii="Cambria" w:eastAsia="Cambria" w:hAnsi="Cambria" w:cs="Cambria"/>
      <w:b/>
      <w:szCs w:val="24"/>
    </w:rPr>
  </w:style>
  <w:style w:type="character" w:styleId="af">
    <w:name w:val="page number"/>
    <w:basedOn w:val="a0"/>
    <w:rsid w:val="00161A61"/>
  </w:style>
  <w:style w:type="paragraph" w:styleId="af0">
    <w:name w:val="Title"/>
    <w:basedOn w:val="a"/>
    <w:link w:val="af1"/>
    <w:qFormat/>
    <w:locked/>
    <w:rsid w:val="00161A61"/>
    <w:pPr>
      <w:ind w:left="5580"/>
      <w:jc w:val="center"/>
    </w:pPr>
    <w:rPr>
      <w:rFonts w:ascii="Cambria" w:eastAsia="Cambria" w:hAnsi="Cambria" w:cs="Cambria"/>
      <w:szCs w:val="24"/>
    </w:rPr>
  </w:style>
  <w:style w:type="character" w:customStyle="1" w:styleId="af1">
    <w:name w:val="Название Знак"/>
    <w:link w:val="af0"/>
    <w:rsid w:val="00161A61"/>
    <w:rPr>
      <w:rFonts w:ascii="Cambria" w:eastAsia="Cambria" w:hAnsi="Cambria" w:cs="Cambria"/>
      <w:sz w:val="28"/>
      <w:szCs w:val="24"/>
    </w:rPr>
  </w:style>
  <w:style w:type="paragraph" w:styleId="af2">
    <w:name w:val="Body Text Indent"/>
    <w:basedOn w:val="a"/>
    <w:link w:val="af3"/>
    <w:rsid w:val="00161A61"/>
    <w:pPr>
      <w:spacing w:after="120"/>
      <w:ind w:left="283"/>
    </w:pPr>
    <w:rPr>
      <w:rFonts w:ascii="Cambria" w:eastAsia="Cambria" w:hAnsi="Cambria" w:cs="Cambria"/>
      <w:sz w:val="24"/>
      <w:szCs w:val="24"/>
    </w:rPr>
  </w:style>
  <w:style w:type="character" w:customStyle="1" w:styleId="af3">
    <w:name w:val="Основной текст с отступом Знак"/>
    <w:link w:val="af2"/>
    <w:rsid w:val="00161A61"/>
    <w:rPr>
      <w:rFonts w:ascii="Cambria" w:eastAsia="Cambria" w:hAnsi="Cambria" w:cs="Cambria"/>
      <w:sz w:val="24"/>
      <w:szCs w:val="24"/>
    </w:rPr>
  </w:style>
  <w:style w:type="paragraph" w:customStyle="1" w:styleId="ConsPlusCell">
    <w:name w:val="ConsPlusCell"/>
    <w:rsid w:val="00161A61"/>
    <w:pPr>
      <w:widowControl w:val="0"/>
      <w:autoSpaceDE w:val="0"/>
      <w:autoSpaceDN w:val="0"/>
      <w:adjustRightInd w:val="0"/>
    </w:pPr>
    <w:rPr>
      <w:rFonts w:ascii="Cambria" w:eastAsia="Cambria" w:hAnsi="Cambria" w:cs="Cambria"/>
    </w:rPr>
  </w:style>
  <w:style w:type="paragraph" w:customStyle="1" w:styleId="ConsPlusNonformat">
    <w:name w:val="ConsPlusNonformat"/>
    <w:rsid w:val="00161A61"/>
    <w:pPr>
      <w:widowControl w:val="0"/>
      <w:autoSpaceDE w:val="0"/>
      <w:autoSpaceDN w:val="0"/>
      <w:adjustRightInd w:val="0"/>
    </w:pPr>
    <w:rPr>
      <w:rFonts w:ascii="MS Reference Specialty" w:eastAsia="Cambria" w:hAnsi="MS Reference Specialty" w:cs="MS Reference Specialty"/>
    </w:rPr>
  </w:style>
  <w:style w:type="paragraph" w:customStyle="1" w:styleId="af4">
    <w:name w:val="Нормальный (таблица)"/>
    <w:basedOn w:val="a"/>
    <w:next w:val="a"/>
    <w:rsid w:val="00161A61"/>
    <w:pPr>
      <w:widowControl w:val="0"/>
      <w:autoSpaceDE w:val="0"/>
      <w:autoSpaceDN w:val="0"/>
      <w:adjustRightInd w:val="0"/>
      <w:jc w:val="both"/>
    </w:pPr>
    <w:rPr>
      <w:rFonts w:ascii="Cambria" w:eastAsia="Cambria" w:hAnsi="Cambria" w:cs="Cambria"/>
      <w:sz w:val="24"/>
      <w:szCs w:val="24"/>
    </w:rPr>
  </w:style>
  <w:style w:type="character" w:styleId="af5">
    <w:name w:val="Emphasis"/>
    <w:qFormat/>
    <w:locked/>
    <w:rsid w:val="00161A61"/>
    <w:rPr>
      <w:i/>
      <w:iCs/>
    </w:rPr>
  </w:style>
  <w:style w:type="character" w:customStyle="1" w:styleId="af6">
    <w:name w:val="Гипертекстовая ссылка"/>
    <w:rsid w:val="00161A61"/>
    <w:rPr>
      <w:b w:val="0"/>
      <w:bCs w:val="0"/>
      <w:color w:val="106BBE"/>
    </w:rPr>
  </w:style>
  <w:style w:type="paragraph" w:customStyle="1" w:styleId="af7">
    <w:name w:val="Прижатый влево"/>
    <w:basedOn w:val="a"/>
    <w:next w:val="a"/>
    <w:rsid w:val="00161A61"/>
    <w:pPr>
      <w:widowControl w:val="0"/>
      <w:autoSpaceDE w:val="0"/>
      <w:autoSpaceDN w:val="0"/>
      <w:adjustRightInd w:val="0"/>
    </w:pPr>
    <w:rPr>
      <w:rFonts w:ascii="Cambria" w:eastAsia="Cambria" w:hAnsi="Cambria" w:cs="Cambria"/>
      <w:sz w:val="24"/>
      <w:szCs w:val="24"/>
    </w:rPr>
  </w:style>
  <w:style w:type="character" w:customStyle="1" w:styleId="af8">
    <w:name w:val="Цветовое выделение"/>
    <w:rsid w:val="00161A61"/>
    <w:rPr>
      <w:b/>
      <w:color w:val="000080"/>
    </w:rPr>
  </w:style>
  <w:style w:type="character" w:customStyle="1" w:styleId="af9">
    <w:name w:val="Активная гипертекстовая ссылка"/>
    <w:rsid w:val="00161A61"/>
    <w:rPr>
      <w:color w:val="008000"/>
      <w:u w:val="single"/>
    </w:rPr>
  </w:style>
  <w:style w:type="character" w:customStyle="1" w:styleId="afa">
    <w:name w:val="Заголовок своего сообщения"/>
    <w:rsid w:val="00161A61"/>
    <w:rPr>
      <w:color w:val="000080"/>
    </w:rPr>
  </w:style>
  <w:style w:type="character" w:customStyle="1" w:styleId="afb">
    <w:name w:val="Заголовок чужого сообщения"/>
    <w:rsid w:val="00161A61"/>
    <w:rPr>
      <w:color w:val="FF0000"/>
    </w:rPr>
  </w:style>
  <w:style w:type="paragraph" w:customStyle="1" w:styleId="afc">
    <w:name w:val="Интерактивный заголовок"/>
    <w:basedOn w:val="15"/>
    <w:next w:val="a"/>
    <w:rsid w:val="00161A61"/>
  </w:style>
  <w:style w:type="paragraph" w:customStyle="1" w:styleId="15">
    <w:name w:val="Заголовок1"/>
    <w:basedOn w:val="afd"/>
    <w:next w:val="a"/>
    <w:rsid w:val="00161A61"/>
    <w:rPr>
      <w:b/>
      <w:bCs/>
      <w:color w:val="C0C0C0"/>
    </w:rPr>
  </w:style>
  <w:style w:type="paragraph" w:customStyle="1" w:styleId="afd">
    <w:name w:val="Основное меню (преемственное)"/>
    <w:basedOn w:val="a"/>
    <w:next w:val="a"/>
    <w:rsid w:val="00161A61"/>
    <w:pPr>
      <w:widowControl w:val="0"/>
      <w:autoSpaceDE w:val="0"/>
      <w:autoSpaceDN w:val="0"/>
      <w:adjustRightInd w:val="0"/>
      <w:jc w:val="both"/>
    </w:pPr>
    <w:rPr>
      <w:rFonts w:ascii="Cambria" w:eastAsia="Cambria" w:hAnsi="Cambria" w:cs="Cambria"/>
      <w:sz w:val="24"/>
      <w:szCs w:val="24"/>
    </w:rPr>
  </w:style>
  <w:style w:type="character" w:customStyle="1" w:styleId="afe">
    <w:name w:val="Найденные слова"/>
    <w:rsid w:val="00161A61"/>
    <w:rPr>
      <w:color w:val="000080"/>
    </w:rPr>
  </w:style>
  <w:style w:type="character" w:customStyle="1" w:styleId="aff">
    <w:name w:val="Не вступил в силу"/>
    <w:rsid w:val="00161A61"/>
    <w:rPr>
      <w:color w:val="008080"/>
    </w:rPr>
  </w:style>
  <w:style w:type="character" w:customStyle="1" w:styleId="aff0">
    <w:name w:val="Опечатки"/>
    <w:rsid w:val="00161A61"/>
    <w:rPr>
      <w:color w:val="FF0000"/>
    </w:rPr>
  </w:style>
  <w:style w:type="character" w:customStyle="1" w:styleId="aff1">
    <w:name w:val="Продолжение ссылки"/>
    <w:rsid w:val="00161A61"/>
  </w:style>
  <w:style w:type="character" w:customStyle="1" w:styleId="aff2">
    <w:name w:val="Сравнение редакций"/>
    <w:rsid w:val="00161A61"/>
    <w:rPr>
      <w:color w:val="000080"/>
    </w:rPr>
  </w:style>
  <w:style w:type="character" w:customStyle="1" w:styleId="aff3">
    <w:name w:val="Сравнение редакций. Добавленный фрагмент"/>
    <w:rsid w:val="00161A61"/>
    <w:rPr>
      <w:color w:val="0000FF"/>
    </w:rPr>
  </w:style>
  <w:style w:type="character" w:customStyle="1" w:styleId="aff4">
    <w:name w:val="Сравнение редакций. Удаленный фрагмент"/>
    <w:rsid w:val="00161A61"/>
    <w:rPr>
      <w:strike/>
      <w:color w:val="808000"/>
    </w:rPr>
  </w:style>
  <w:style w:type="character" w:customStyle="1" w:styleId="aff5">
    <w:name w:val="Утратил силу"/>
    <w:rsid w:val="00161A61"/>
    <w:rPr>
      <w:strike/>
      <w:color w:val="808000"/>
    </w:rPr>
  </w:style>
  <w:style w:type="paragraph" w:customStyle="1" w:styleId="16">
    <w:name w:val="Абзац списка1"/>
    <w:basedOn w:val="a"/>
    <w:link w:val="ListParagraphChar"/>
    <w:rsid w:val="00161A61"/>
    <w:pPr>
      <w:spacing w:after="200" w:line="276" w:lineRule="auto"/>
      <w:ind w:left="720"/>
    </w:pPr>
    <w:rPr>
      <w:rFonts w:eastAsia="Cambria" w:cs="Cambria"/>
      <w:sz w:val="22"/>
      <w:szCs w:val="22"/>
      <w:lang w:val="x-none" w:eastAsia="x-none"/>
    </w:rPr>
  </w:style>
  <w:style w:type="character" w:customStyle="1" w:styleId="ListParagraphChar">
    <w:name w:val="List Paragraph Char"/>
    <w:link w:val="16"/>
    <w:locked/>
    <w:rsid w:val="00161A61"/>
    <w:rPr>
      <w:rFonts w:eastAsia="Cambria" w:cs="Cambria"/>
      <w:sz w:val="22"/>
      <w:szCs w:val="22"/>
      <w:lang w:val="x-none" w:eastAsia="x-none"/>
    </w:rPr>
  </w:style>
  <w:style w:type="paragraph" w:customStyle="1" w:styleId="Default">
    <w:name w:val="Default"/>
    <w:rsid w:val="00161A61"/>
    <w:pPr>
      <w:autoSpaceDE w:val="0"/>
      <w:autoSpaceDN w:val="0"/>
      <w:adjustRightInd w:val="0"/>
    </w:pPr>
    <w:rPr>
      <w:rFonts w:ascii="Cambria" w:eastAsia="Cambria" w:hAnsi="Cambria" w:cs="Cambria"/>
      <w:color w:val="000000"/>
      <w:sz w:val="24"/>
      <w:szCs w:val="24"/>
    </w:rPr>
  </w:style>
  <w:style w:type="paragraph" w:styleId="aff6">
    <w:name w:val="List Paragraph"/>
    <w:basedOn w:val="a"/>
    <w:qFormat/>
    <w:rsid w:val="00161A61"/>
    <w:pPr>
      <w:spacing w:after="200" w:line="276" w:lineRule="auto"/>
      <w:ind w:left="720"/>
      <w:contextualSpacing/>
    </w:pPr>
    <w:rPr>
      <w:rFonts w:cs="Cambria"/>
      <w:sz w:val="22"/>
      <w:szCs w:val="22"/>
      <w:lang w:eastAsia="en-US"/>
    </w:rPr>
  </w:style>
  <w:style w:type="paragraph" w:customStyle="1" w:styleId="32">
    <w:name w:val="Основной текст 32"/>
    <w:basedOn w:val="a"/>
    <w:rsid w:val="00161A61"/>
    <w:pPr>
      <w:widowControl w:val="0"/>
      <w:suppressAutoHyphens/>
      <w:autoSpaceDE w:val="0"/>
    </w:pPr>
    <w:rPr>
      <w:rFonts w:ascii="Cambria" w:eastAsia="Cambria" w:hAnsi="Cambria" w:cs="Cambria"/>
      <w:lang w:eastAsia="ar-SA"/>
    </w:rPr>
  </w:style>
  <w:style w:type="numbering" w:customStyle="1" w:styleId="23">
    <w:name w:val="Нет списка2"/>
    <w:next w:val="a2"/>
    <w:uiPriority w:val="99"/>
    <w:semiHidden/>
    <w:unhideWhenUsed/>
    <w:rsid w:val="00161A61"/>
  </w:style>
  <w:style w:type="character" w:customStyle="1" w:styleId="WW8Num3z0">
    <w:name w:val="WW8Num3z0"/>
    <w:rsid w:val="00161A61"/>
    <w:rPr>
      <w:rFonts w:ascii="Cambria" w:hAnsi="Cambria" w:cs="OpenSymbol"/>
    </w:rPr>
  </w:style>
  <w:style w:type="character" w:customStyle="1" w:styleId="Absatz-Standardschriftart">
    <w:name w:val="Absatz-Standardschriftart"/>
    <w:rsid w:val="00161A61"/>
  </w:style>
  <w:style w:type="character" w:customStyle="1" w:styleId="WW-Absatz-Standardschriftart">
    <w:name w:val="WW-Absatz-Standardschriftart"/>
    <w:rsid w:val="00161A61"/>
  </w:style>
  <w:style w:type="character" w:customStyle="1" w:styleId="WW-Absatz-Standardschriftart1">
    <w:name w:val="WW-Absatz-Standardschriftart1"/>
    <w:rsid w:val="00161A61"/>
  </w:style>
  <w:style w:type="character" w:customStyle="1" w:styleId="WW-Absatz-Standardschriftart11">
    <w:name w:val="WW-Absatz-Standardschriftart11"/>
    <w:rsid w:val="00161A61"/>
  </w:style>
  <w:style w:type="character" w:customStyle="1" w:styleId="WW-Absatz-Standardschriftart111">
    <w:name w:val="WW-Absatz-Standardschriftart111"/>
    <w:rsid w:val="00161A61"/>
  </w:style>
  <w:style w:type="character" w:customStyle="1" w:styleId="24">
    <w:name w:val="Основной шрифт абзаца2"/>
    <w:rsid w:val="00161A61"/>
  </w:style>
  <w:style w:type="character" w:customStyle="1" w:styleId="17">
    <w:name w:val="Основной шрифт абзаца1"/>
    <w:rsid w:val="00161A61"/>
  </w:style>
  <w:style w:type="character" w:styleId="aff7">
    <w:name w:val="Hyperlink"/>
    <w:rsid w:val="00161A61"/>
    <w:rPr>
      <w:color w:val="000080"/>
      <w:u w:val="single"/>
    </w:rPr>
  </w:style>
  <w:style w:type="character" w:customStyle="1" w:styleId="aff8">
    <w:name w:val="Маркеры списка"/>
    <w:rsid w:val="00161A61"/>
    <w:rPr>
      <w:rFonts w:ascii="OpenSymbol" w:eastAsia="OpenSymbol" w:hAnsi="OpenSymbol" w:cs="OpenSymbol"/>
    </w:rPr>
  </w:style>
  <w:style w:type="paragraph" w:styleId="aff9">
    <w:name w:val="List"/>
    <w:basedOn w:val="a3"/>
    <w:rsid w:val="00161A61"/>
    <w:pPr>
      <w:suppressAutoHyphens/>
      <w:spacing w:after="120"/>
      <w:jc w:val="left"/>
    </w:pPr>
    <w:rPr>
      <w:rFonts w:ascii="OpenSymbol" w:eastAsia="OpenSymbol" w:hAnsi="OpenSymbol" w:cs="Cambria"/>
      <w:sz w:val="24"/>
      <w:szCs w:val="24"/>
      <w:lang w:val="x-none" w:eastAsia="ar-SA"/>
    </w:rPr>
  </w:style>
  <w:style w:type="paragraph" w:customStyle="1" w:styleId="25">
    <w:name w:val="Название2"/>
    <w:basedOn w:val="a"/>
    <w:rsid w:val="00161A61"/>
    <w:pPr>
      <w:suppressLineNumbers/>
      <w:suppressAutoHyphens/>
      <w:spacing w:before="120" w:after="120"/>
    </w:pPr>
    <w:rPr>
      <w:rFonts w:ascii="OpenSymbol" w:eastAsia="OpenSymbol" w:hAnsi="OpenSymbol" w:cs="Cambria"/>
      <w:i/>
      <w:iCs/>
      <w:sz w:val="24"/>
      <w:szCs w:val="24"/>
      <w:lang w:eastAsia="ar-SA"/>
    </w:rPr>
  </w:style>
  <w:style w:type="paragraph" w:customStyle="1" w:styleId="26">
    <w:name w:val="Указатель2"/>
    <w:basedOn w:val="a"/>
    <w:rsid w:val="00161A61"/>
    <w:pPr>
      <w:suppressLineNumbers/>
      <w:suppressAutoHyphens/>
    </w:pPr>
    <w:rPr>
      <w:rFonts w:ascii="OpenSymbol" w:eastAsia="OpenSymbol" w:hAnsi="OpenSymbol" w:cs="Cambria"/>
      <w:sz w:val="24"/>
      <w:szCs w:val="24"/>
      <w:lang w:eastAsia="ar-SA"/>
    </w:rPr>
  </w:style>
  <w:style w:type="paragraph" w:customStyle="1" w:styleId="18">
    <w:name w:val="Название1"/>
    <w:basedOn w:val="a"/>
    <w:rsid w:val="00161A61"/>
    <w:pPr>
      <w:suppressLineNumbers/>
      <w:suppressAutoHyphens/>
      <w:spacing w:before="120" w:after="120"/>
    </w:pPr>
    <w:rPr>
      <w:rFonts w:ascii="OpenSymbol" w:eastAsia="OpenSymbol" w:hAnsi="OpenSymbol" w:cs="Cambria"/>
      <w:i/>
      <w:iCs/>
      <w:sz w:val="24"/>
      <w:szCs w:val="24"/>
      <w:lang w:eastAsia="ar-SA"/>
    </w:rPr>
  </w:style>
  <w:style w:type="paragraph" w:customStyle="1" w:styleId="19">
    <w:name w:val="Указатель1"/>
    <w:basedOn w:val="a"/>
    <w:rsid w:val="00161A61"/>
    <w:pPr>
      <w:suppressLineNumbers/>
      <w:suppressAutoHyphens/>
    </w:pPr>
    <w:rPr>
      <w:rFonts w:ascii="OpenSymbol" w:eastAsia="OpenSymbol" w:hAnsi="OpenSymbol" w:cs="Cambria"/>
      <w:sz w:val="24"/>
      <w:szCs w:val="24"/>
      <w:lang w:eastAsia="ar-SA"/>
    </w:rPr>
  </w:style>
  <w:style w:type="paragraph" w:customStyle="1" w:styleId="210">
    <w:name w:val="Основной текст с отступом 21"/>
    <w:basedOn w:val="a"/>
    <w:rsid w:val="00161A61"/>
    <w:pPr>
      <w:suppressAutoHyphens/>
      <w:ind w:firstLine="708"/>
    </w:pPr>
    <w:rPr>
      <w:rFonts w:ascii="OpenSymbol" w:eastAsia="OpenSymbol" w:hAnsi="OpenSymbol" w:cs="OpenSymbol"/>
      <w:szCs w:val="24"/>
      <w:lang w:eastAsia="ar-SA"/>
    </w:rPr>
  </w:style>
  <w:style w:type="paragraph" w:customStyle="1" w:styleId="1a">
    <w:name w:val="Цитата1"/>
    <w:basedOn w:val="a"/>
    <w:rsid w:val="00161A61"/>
    <w:pPr>
      <w:suppressAutoHyphens/>
      <w:ind w:left="-57" w:right="-57"/>
      <w:jc w:val="center"/>
    </w:pPr>
    <w:rPr>
      <w:rFonts w:ascii="OpenSymbol" w:eastAsia="OpenSymbol" w:hAnsi="OpenSymbol" w:cs="OpenSymbol"/>
      <w:b/>
      <w:szCs w:val="24"/>
      <w:lang w:eastAsia="ar-SA"/>
    </w:rPr>
  </w:style>
  <w:style w:type="paragraph" w:styleId="affa">
    <w:name w:val="Subtitle"/>
    <w:basedOn w:val="15"/>
    <w:next w:val="a3"/>
    <w:link w:val="affb"/>
    <w:qFormat/>
    <w:locked/>
    <w:rsid w:val="00161A61"/>
    <w:pPr>
      <w:suppressAutoHyphens/>
      <w:autoSpaceDN/>
      <w:adjustRightInd/>
      <w:jc w:val="center"/>
    </w:pPr>
    <w:rPr>
      <w:rFonts w:ascii="OpenSymbol" w:eastAsia="OpenSymbol" w:hAnsi="OpenSymbol" w:cs="OpenSymbol"/>
      <w:i/>
      <w:iCs/>
      <w:sz w:val="28"/>
      <w:szCs w:val="28"/>
      <w:lang w:eastAsia="ar-SA"/>
    </w:rPr>
  </w:style>
  <w:style w:type="character" w:customStyle="1" w:styleId="affb">
    <w:name w:val="Подзаголовок Знак"/>
    <w:link w:val="affa"/>
    <w:rsid w:val="00161A61"/>
    <w:rPr>
      <w:rFonts w:ascii="OpenSymbol" w:eastAsia="OpenSymbol" w:hAnsi="OpenSymbol" w:cs="OpenSymbol"/>
      <w:b/>
      <w:bCs/>
      <w:i/>
      <w:iCs/>
      <w:color w:val="C0C0C0"/>
      <w:sz w:val="28"/>
      <w:szCs w:val="28"/>
      <w:lang w:eastAsia="ar-SA"/>
    </w:rPr>
  </w:style>
  <w:style w:type="paragraph" w:customStyle="1" w:styleId="affc">
    <w:name w:val="Содержимое таблицы"/>
    <w:basedOn w:val="a"/>
    <w:rsid w:val="00161A61"/>
    <w:pPr>
      <w:suppressLineNumbers/>
      <w:suppressAutoHyphens/>
    </w:pPr>
    <w:rPr>
      <w:rFonts w:ascii="OpenSymbol" w:eastAsia="OpenSymbol" w:hAnsi="OpenSymbol" w:cs="OpenSymbol"/>
      <w:sz w:val="24"/>
      <w:szCs w:val="24"/>
      <w:lang w:eastAsia="ar-SA"/>
    </w:rPr>
  </w:style>
  <w:style w:type="paragraph" w:customStyle="1" w:styleId="affd">
    <w:name w:val="Заголовок таблицы"/>
    <w:basedOn w:val="affc"/>
    <w:rsid w:val="00161A61"/>
    <w:pPr>
      <w:jc w:val="center"/>
    </w:pPr>
    <w:rPr>
      <w:b/>
      <w:bCs/>
    </w:rPr>
  </w:style>
  <w:style w:type="paragraph" w:styleId="HTML">
    <w:name w:val="HTML Preformatted"/>
    <w:basedOn w:val="a"/>
    <w:link w:val="HTML0"/>
    <w:rsid w:val="00161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ambria" w:eastAsia="OpenSymbol" w:hAnsi="Cambria" w:cs="Cambria"/>
      <w:sz w:val="20"/>
      <w:szCs w:val="20"/>
      <w:lang w:eastAsia="ar-SA"/>
    </w:rPr>
  </w:style>
  <w:style w:type="character" w:customStyle="1" w:styleId="HTML0">
    <w:name w:val="Стандартный HTML Знак"/>
    <w:link w:val="HTML"/>
    <w:rsid w:val="00161A61"/>
    <w:rPr>
      <w:rFonts w:ascii="Cambria" w:eastAsia="OpenSymbol" w:hAnsi="Cambria" w:cs="Cambria"/>
      <w:lang w:eastAsia="ar-SA"/>
    </w:rPr>
  </w:style>
  <w:style w:type="paragraph" w:customStyle="1" w:styleId="printj">
    <w:name w:val="printj"/>
    <w:basedOn w:val="a"/>
    <w:rsid w:val="00161A61"/>
    <w:pPr>
      <w:suppressAutoHyphens/>
      <w:spacing w:before="280" w:after="280"/>
    </w:pPr>
    <w:rPr>
      <w:rFonts w:ascii="OpenSymbol" w:eastAsia="OpenSymbol" w:hAnsi="OpenSymbol" w:cs="OpenSymbol"/>
      <w:sz w:val="24"/>
      <w:szCs w:val="24"/>
      <w:lang w:eastAsia="ar-SA"/>
    </w:rPr>
  </w:style>
  <w:style w:type="numbering" w:customStyle="1" w:styleId="31">
    <w:name w:val="Нет списка3"/>
    <w:next w:val="a2"/>
    <w:uiPriority w:val="99"/>
    <w:semiHidden/>
    <w:unhideWhenUsed/>
    <w:rsid w:val="00161A61"/>
  </w:style>
  <w:style w:type="paragraph" w:styleId="affe">
    <w:name w:val="caption"/>
    <w:basedOn w:val="a"/>
    <w:qFormat/>
    <w:locked/>
    <w:rsid w:val="00161A61"/>
    <w:pPr>
      <w:suppressLineNumbers/>
      <w:suppressAutoHyphens/>
      <w:spacing w:before="120" w:after="120"/>
    </w:pPr>
    <w:rPr>
      <w:rFonts w:cs="Tahoma"/>
      <w:i/>
      <w:iCs/>
      <w:sz w:val="24"/>
      <w:szCs w:val="24"/>
    </w:rPr>
  </w:style>
  <w:style w:type="paragraph" w:customStyle="1" w:styleId="1b">
    <w:name w:val="Обычный (веб)1"/>
    <w:rsid w:val="00161A61"/>
    <w:pPr>
      <w:widowControl w:val="0"/>
      <w:suppressAutoHyphens/>
    </w:pPr>
    <w:rPr>
      <w:rFonts w:eastAsia="Arial Unicode MS"/>
      <w:sz w:val="24"/>
      <w:szCs w:val="24"/>
    </w:rPr>
  </w:style>
  <w:style w:type="paragraph" w:customStyle="1" w:styleId="HTML1">
    <w:name w:val="Стандартный HTML1"/>
    <w:rsid w:val="00161A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rPr>
  </w:style>
  <w:style w:type="paragraph" w:customStyle="1" w:styleId="msonormalcxspmiddle">
    <w:name w:val="msonormalcxspmiddle"/>
    <w:rsid w:val="00161A61"/>
    <w:pPr>
      <w:widowControl w:val="0"/>
      <w:suppressAutoHyphens/>
    </w:pPr>
    <w:rPr>
      <w:rFonts w:eastAsia="Arial Unicode MS"/>
      <w:sz w:val="24"/>
      <w:szCs w:val="24"/>
    </w:rPr>
  </w:style>
  <w:style w:type="paragraph" w:customStyle="1" w:styleId="ConsPlusNormal">
    <w:name w:val="ConsPlusNormal"/>
    <w:rsid w:val="00161A61"/>
    <w:pPr>
      <w:autoSpaceDE w:val="0"/>
      <w:autoSpaceDN w:val="0"/>
      <w:adjustRightInd w:val="0"/>
      <w:ind w:firstLine="720"/>
    </w:pPr>
    <w:rPr>
      <w:rFonts w:ascii="Arial" w:hAnsi="Arial" w:cs="Arial"/>
    </w:rPr>
  </w:style>
  <w:style w:type="numbering" w:customStyle="1" w:styleId="41">
    <w:name w:val="Нет списка4"/>
    <w:next w:val="a2"/>
    <w:semiHidden/>
    <w:unhideWhenUsed/>
    <w:rsid w:val="007820B3"/>
  </w:style>
  <w:style w:type="paragraph" w:customStyle="1" w:styleId="1c">
    <w:name w:val="1"/>
    <w:basedOn w:val="a"/>
    <w:rsid w:val="007820B3"/>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numbering" w:customStyle="1" w:styleId="5">
    <w:name w:val="Нет списка5"/>
    <w:next w:val="a2"/>
    <w:semiHidden/>
    <w:unhideWhenUsed/>
    <w:rsid w:val="007820B3"/>
  </w:style>
  <w:style w:type="paragraph" w:customStyle="1" w:styleId="111">
    <w:name w:val="Знак1 Знак Знак Знак Знак Знак Знак Знак Знак Знак Знак Знак1 Знак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afff">
    <w:name w:val="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1d">
    <w:name w:val="обычный_1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1e">
    <w:name w:val="Знак1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1f">
    <w:name w:val="Знак1"/>
    <w:basedOn w:val="a"/>
    <w:rsid w:val="007820B3"/>
    <w:pPr>
      <w:spacing w:before="100" w:beforeAutospacing="1" w:after="100" w:afterAutospacing="1"/>
      <w:jc w:val="both"/>
    </w:pPr>
    <w:rPr>
      <w:rFonts w:ascii="Tahoma" w:hAnsi="Tahoma"/>
      <w:sz w:val="20"/>
      <w:szCs w:val="20"/>
      <w:lang w:val="en-US" w:eastAsia="en-US"/>
    </w:rPr>
  </w:style>
  <w:style w:type="paragraph" w:customStyle="1" w:styleId="1f0">
    <w:name w:val="Знак1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1f1">
    <w:name w:val="Знак1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afff0">
    <w:name w:val="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1f2">
    <w:name w:val="Знак1 Знак Знак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1f3">
    <w:name w:val="Знак1 Знак Знак Знак Знак Знак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112">
    <w:name w:val="Знак1 Знак Знак Знак Знак Знак Знак1 Знак Знак Знак Знак Знак Знак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7820B3"/>
    <w:pPr>
      <w:spacing w:after="160" w:line="240" w:lineRule="exact"/>
    </w:pPr>
    <w:rPr>
      <w:sz w:val="20"/>
      <w:szCs w:val="20"/>
    </w:rPr>
  </w:style>
  <w:style w:type="paragraph" w:customStyle="1" w:styleId="27">
    <w:name w:val="Знак2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1f5">
    <w:name w:val="Знак1 Знак Знак Знак Знак Знак Знак"/>
    <w:basedOn w:val="a"/>
    <w:rsid w:val="007820B3"/>
    <w:pPr>
      <w:spacing w:before="100" w:beforeAutospacing="1" w:after="100" w:afterAutospacing="1"/>
      <w:jc w:val="both"/>
    </w:pPr>
    <w:rPr>
      <w:rFonts w:ascii="Tahoma" w:hAnsi="Tahoma"/>
      <w:sz w:val="20"/>
      <w:szCs w:val="20"/>
      <w:lang w:val="en-US" w:eastAsia="en-US"/>
    </w:rPr>
  </w:style>
  <w:style w:type="paragraph" w:customStyle="1" w:styleId="afff4">
    <w:name w:val="обычный_"/>
    <w:basedOn w:val="a"/>
    <w:autoRedefine/>
    <w:rsid w:val="007820B3"/>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7820B3"/>
    <w:pPr>
      <w:autoSpaceDE w:val="0"/>
      <w:autoSpaceDN w:val="0"/>
      <w:adjustRightInd w:val="0"/>
      <w:spacing w:after="200" w:line="276" w:lineRule="auto"/>
      <w:ind w:firstLine="720"/>
    </w:pPr>
    <w:rPr>
      <w:rFonts w:eastAsia="Calibri"/>
      <w:sz w:val="24"/>
      <w:lang w:eastAsia="en-US"/>
    </w:rPr>
  </w:style>
  <w:style w:type="paragraph" w:customStyle="1" w:styleId="1f6">
    <w:name w:val="Знак Знак1 Знак"/>
    <w:basedOn w:val="a"/>
    <w:autoRedefine/>
    <w:rsid w:val="007820B3"/>
    <w:pPr>
      <w:autoSpaceDE w:val="0"/>
      <w:autoSpaceDN w:val="0"/>
      <w:adjustRightInd w:val="0"/>
      <w:spacing w:after="200" w:line="276" w:lineRule="auto"/>
      <w:ind w:firstLine="720"/>
    </w:pPr>
    <w:rPr>
      <w:rFonts w:eastAsia="Calibri"/>
      <w:sz w:val="24"/>
      <w:lang w:eastAsia="en-US"/>
    </w:rPr>
  </w:style>
  <w:style w:type="paragraph" w:customStyle="1" w:styleId="1f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820B3"/>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w:basedOn w:val="a"/>
    <w:autoRedefine/>
    <w:rsid w:val="007820B3"/>
    <w:pPr>
      <w:autoSpaceDE w:val="0"/>
      <w:autoSpaceDN w:val="0"/>
      <w:adjustRightInd w:val="0"/>
      <w:spacing w:after="200" w:line="276" w:lineRule="auto"/>
      <w:ind w:firstLine="720"/>
    </w:pPr>
    <w:rPr>
      <w:rFonts w:eastAsia="Calibri"/>
      <w:sz w:val="24"/>
      <w:lang w:eastAsia="en-US"/>
    </w:rPr>
  </w:style>
  <w:style w:type="numbering" w:customStyle="1" w:styleId="6">
    <w:name w:val="Нет списка6"/>
    <w:next w:val="a2"/>
    <w:semiHidden/>
    <w:unhideWhenUsed/>
    <w:rsid w:val="00D05A94"/>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numbering" w:customStyle="1" w:styleId="7">
    <w:name w:val="Нет списка7"/>
    <w:next w:val="a2"/>
    <w:semiHidden/>
    <w:unhideWhenUsed/>
    <w:rsid w:val="00D05A94"/>
  </w:style>
  <w:style w:type="paragraph" w:customStyle="1" w:styleId="116">
    <w:name w:val="Знак1 Знак Знак Знак Знак Знак Знак Знак Знак Знак Знак Знак1 Знак Знак Знак Знак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1f8">
    <w:name w:val="Знак1"/>
    <w:basedOn w:val="a"/>
    <w:rsid w:val="00D05A94"/>
    <w:pPr>
      <w:spacing w:before="100" w:beforeAutospacing="1" w:after="100" w:afterAutospacing="1"/>
      <w:jc w:val="both"/>
    </w:pPr>
    <w:rPr>
      <w:rFonts w:ascii="Tahoma" w:hAnsi="Tahoma"/>
      <w:sz w:val="20"/>
      <w:szCs w:val="20"/>
      <w:lang w:val="en-US" w:eastAsia="en-US"/>
    </w:rPr>
  </w:style>
  <w:style w:type="paragraph" w:customStyle="1" w:styleId="1f9">
    <w:name w:val="Знак1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1fa">
    <w:name w:val="Знак1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afff5">
    <w:name w:val="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1fb">
    <w:name w:val="Знак1 Знак Знак Знак Знак Знак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1fc">
    <w:name w:val="Знак1 Знак Знак Знак Знак Знак Знак Знак Знак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1fd">
    <w:name w:val="Знак1 Знак Знак Знак Знак Знак Знак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117">
    <w:name w:val="Знак1 Знак Знак Знак Знак Знак Знак1 Знак Знак Знак Знак Знак Знак Знак Знак Знак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0">
    <w:name w:val="Char Char Car Car Char Char Car Car Char Char Car Car Char Char"/>
    <w:basedOn w:val="a"/>
    <w:rsid w:val="00D05A94"/>
    <w:pPr>
      <w:spacing w:after="160" w:line="240" w:lineRule="exact"/>
    </w:pPr>
    <w:rPr>
      <w:sz w:val="20"/>
      <w:szCs w:val="20"/>
    </w:rPr>
  </w:style>
  <w:style w:type="paragraph" w:customStyle="1" w:styleId="28">
    <w:name w:val="Знак2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1fe">
    <w:name w:val="Знак1 Знак Знак Знак Знак Знак Знак"/>
    <w:basedOn w:val="a"/>
    <w:rsid w:val="00D05A94"/>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D05A94"/>
    <w:pPr>
      <w:autoSpaceDE w:val="0"/>
      <w:autoSpaceDN w:val="0"/>
      <w:adjustRightInd w:val="0"/>
      <w:spacing w:after="200" w:line="276" w:lineRule="auto"/>
      <w:ind w:firstLine="720"/>
    </w:pPr>
    <w:rPr>
      <w:rFonts w:eastAsia="Calibri"/>
      <w:sz w:val="24"/>
      <w:lang w:eastAsia="en-US"/>
    </w:rPr>
  </w:style>
  <w:style w:type="paragraph" w:customStyle="1" w:styleId="1ff">
    <w:name w:val="Знак Знак1 Знак"/>
    <w:basedOn w:val="a"/>
    <w:autoRedefine/>
    <w:rsid w:val="00D05A94"/>
    <w:pPr>
      <w:autoSpaceDE w:val="0"/>
      <w:autoSpaceDN w:val="0"/>
      <w:adjustRightInd w:val="0"/>
      <w:spacing w:after="200" w:line="276" w:lineRule="auto"/>
      <w:ind w:firstLine="720"/>
    </w:pPr>
    <w:rPr>
      <w:rFonts w:eastAsia="Calibri"/>
      <w:sz w:val="24"/>
      <w:lang w:eastAsia="en-US"/>
    </w:rPr>
  </w:style>
  <w:style w:type="paragraph" w:customStyle="1" w:styleId="1f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05A94"/>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w:basedOn w:val="a"/>
    <w:autoRedefine/>
    <w:rsid w:val="00D05A94"/>
    <w:pPr>
      <w:autoSpaceDE w:val="0"/>
      <w:autoSpaceDN w:val="0"/>
      <w:adjustRightInd w:val="0"/>
      <w:spacing w:after="200" w:line="276" w:lineRule="auto"/>
      <w:ind w:firstLine="720"/>
    </w:pPr>
    <w:rPr>
      <w:rFonts w:eastAsia="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5290">
      <w:bodyDiv w:val="1"/>
      <w:marLeft w:val="0"/>
      <w:marRight w:val="0"/>
      <w:marTop w:val="0"/>
      <w:marBottom w:val="0"/>
      <w:divBdr>
        <w:top w:val="none" w:sz="0" w:space="0" w:color="auto"/>
        <w:left w:val="none" w:sz="0" w:space="0" w:color="auto"/>
        <w:bottom w:val="none" w:sz="0" w:space="0" w:color="auto"/>
        <w:right w:val="none" w:sz="0" w:space="0" w:color="auto"/>
      </w:divBdr>
    </w:div>
    <w:div w:id="5230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F8F9-ED44-4435-AC39-33A14D4A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8865</Words>
  <Characters>50536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Администратция</dc:creator>
  <cp:keywords/>
  <dc:description/>
  <cp:lastModifiedBy>Елена Вячеславовна</cp:lastModifiedBy>
  <cp:revision>84</cp:revision>
  <cp:lastPrinted>2018-01-31T12:11:00Z</cp:lastPrinted>
  <dcterms:created xsi:type="dcterms:W3CDTF">2017-05-24T11:32:00Z</dcterms:created>
  <dcterms:modified xsi:type="dcterms:W3CDTF">2018-02-02T04:34:00Z</dcterms:modified>
</cp:coreProperties>
</file>