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51B76D7D" w14:textId="77777777" w:rsidR="0000658F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76132071"/>
            <w:r w:rsidR="0000658F" w:rsidRPr="0000658F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00658F" w:rsidRPr="0000658F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00658F" w:rsidRPr="0000658F">
              <w:rPr>
                <w:bCs/>
                <w:sz w:val="28"/>
                <w:szCs w:val="28"/>
              </w:rPr>
              <w:t xml:space="preserve"> сельского поселения</w:t>
            </w:r>
            <w:r w:rsidR="0000658F" w:rsidRPr="0000658F">
              <w:rPr>
                <w:bCs/>
                <w:sz w:val="28"/>
                <w:szCs w:val="28"/>
              </w:rPr>
              <w:br/>
              <w:t xml:space="preserve">Тихорецкого района от 19 июня 2019 года № 253 «Об утверждении </w:t>
            </w:r>
          </w:p>
          <w:p w14:paraId="7CFAC96C" w14:textId="47137D36" w:rsidR="00485A0F" w:rsidRPr="004104D5" w:rsidRDefault="0000658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0658F">
              <w:rPr>
                <w:bCs/>
                <w:sz w:val="28"/>
                <w:szCs w:val="28"/>
              </w:rPr>
              <w:t xml:space="preserve">Положения о стратегическом планировании и индикативных планах социально-экономического развития </w:t>
            </w:r>
            <w:proofErr w:type="spellStart"/>
            <w:r w:rsidRPr="0000658F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Pr="0000658F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bookmarkEnd w:id="3"/>
            <w:r w:rsidR="00485A0F"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66AF65FC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658F">
        <w:rPr>
          <w:rFonts w:ascii="Times New Roman" w:hAnsi="Times New Roman" w:cs="Times New Roman"/>
          <w:sz w:val="28"/>
          <w:szCs w:val="28"/>
        </w:rPr>
        <w:t>29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января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21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</w:t>
      </w:r>
      <w:r w:rsidR="00485A0F">
        <w:rPr>
          <w:rFonts w:ascii="Times New Roman" w:hAnsi="Times New Roman" w:cs="Times New Roman"/>
          <w:sz w:val="28"/>
          <w:szCs w:val="28"/>
        </w:rPr>
        <w:t xml:space="preserve">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1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6C9B4" w14:textId="77777777" w:rsidR="00DF5DD5" w:rsidRDefault="00485A0F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ab/>
      </w:r>
    </w:p>
    <w:p w14:paraId="2054D6A9" w14:textId="6C117C30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Тихорецкого района от 19 июня 2019 года </w:t>
      </w:r>
      <w:r w:rsid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253 «Об утверждении Положения о стратегическом планировании </w:t>
      </w:r>
      <w:r w:rsid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индикативных планах социально-экономического развития </w:t>
      </w:r>
      <w:proofErr w:type="spellStart"/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00658F" w:rsidRPr="000065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A98EAAF" w:rsidR="00485A0F" w:rsidRPr="00B15450" w:rsidRDefault="00485A0F" w:rsidP="00485A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1.Проект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00658F">
        <w:rPr>
          <w:rFonts w:ascii="Times New Roman" w:hAnsi="Times New Roman" w:cs="Times New Roman"/>
          <w:sz w:val="28"/>
          <w:szCs w:val="28"/>
        </w:rPr>
        <w:t>26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января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00658F">
        <w:rPr>
          <w:rFonts w:ascii="Times New Roman" w:hAnsi="Times New Roman" w:cs="Times New Roman"/>
          <w:sz w:val="28"/>
          <w:szCs w:val="28"/>
        </w:rPr>
        <w:t>1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77777777" w:rsidR="00485A0F" w:rsidRPr="00B15450" w:rsidRDefault="00485A0F" w:rsidP="00485A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           2.В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не поступили.</w:t>
      </w:r>
    </w:p>
    <w:p w14:paraId="7821F87E" w14:textId="77777777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 xml:space="preserve">3.В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4A46E91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D69FAB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05C51282" w14:textId="77777777" w:rsidR="00485A0F" w:rsidRPr="00B15450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124E34B9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5D495986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290E7EF2" w14:textId="6A39C8F3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3D2230"/>
    <w:rsid w:val="0046519E"/>
    <w:rsid w:val="00485A0F"/>
    <w:rsid w:val="00495259"/>
    <w:rsid w:val="0049663F"/>
    <w:rsid w:val="007D441C"/>
    <w:rsid w:val="008E2E8A"/>
    <w:rsid w:val="00A565CA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9</cp:revision>
  <cp:lastPrinted>2021-07-05T07:11:00Z</cp:lastPrinted>
  <dcterms:created xsi:type="dcterms:W3CDTF">2019-04-26T05:38:00Z</dcterms:created>
  <dcterms:modified xsi:type="dcterms:W3CDTF">2021-07-05T07:13:00Z</dcterms:modified>
</cp:coreProperties>
</file>