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7"/>
      </w:tblGrid>
      <w:tr w:rsidR="004D5CB3" w:rsidRPr="00F9637D" w:rsidTr="00710237">
        <w:tc>
          <w:tcPr>
            <w:tcW w:w="4927" w:type="dxa"/>
          </w:tcPr>
          <w:p w:rsidR="004D5CB3" w:rsidRDefault="004D5CB3" w:rsidP="007102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4D5CB3" w:rsidRDefault="004D5CB3" w:rsidP="00943375">
            <w:pPr>
              <w:jc w:val="center"/>
              <w:outlineLvl w:val="2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Положению о порядке </w:t>
            </w:r>
            <w:r w:rsidRPr="00827BA2">
              <w:rPr>
                <w:bCs/>
                <w:sz w:val="28"/>
                <w:szCs w:val="28"/>
              </w:rPr>
              <w:t>установления выплат стимулирующ</w:t>
            </w:r>
            <w:r>
              <w:rPr>
                <w:bCs/>
                <w:sz w:val="28"/>
                <w:szCs w:val="28"/>
              </w:rPr>
              <w:t>его характера</w:t>
            </w:r>
            <w:r w:rsidRPr="00827BA2">
              <w:rPr>
                <w:bCs/>
                <w:sz w:val="28"/>
                <w:szCs w:val="28"/>
              </w:rPr>
              <w:t xml:space="preserve"> </w:t>
            </w:r>
            <w:r w:rsidRPr="006F783F">
              <w:rPr>
                <w:sz w:val="28"/>
                <w:szCs w:val="22"/>
              </w:rPr>
              <w:t xml:space="preserve">работникам муниципальных </w:t>
            </w:r>
            <w:r w:rsidRPr="00827BA2">
              <w:rPr>
                <w:sz w:val="28"/>
                <w:szCs w:val="28"/>
              </w:rPr>
              <w:t>учреждений культуры</w:t>
            </w:r>
          </w:p>
          <w:p w:rsidR="004D5CB3" w:rsidRDefault="000223D9" w:rsidP="00943375">
            <w:pPr>
              <w:jc w:val="center"/>
              <w:outlineLvl w:val="2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Парковского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сельского</w:t>
            </w:r>
            <w:r w:rsidR="004D5CB3" w:rsidRPr="00827BA2">
              <w:rPr>
                <w:bCs/>
                <w:sz w:val="28"/>
                <w:szCs w:val="28"/>
              </w:rPr>
              <w:t xml:space="preserve"> поселения</w:t>
            </w:r>
          </w:p>
          <w:p w:rsidR="004D5CB3" w:rsidRPr="00943A08" w:rsidRDefault="004D5CB3" w:rsidP="00943375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827BA2">
              <w:rPr>
                <w:bCs/>
                <w:sz w:val="28"/>
                <w:szCs w:val="28"/>
              </w:rPr>
              <w:t>Тихорецкого района</w:t>
            </w:r>
          </w:p>
        </w:tc>
      </w:tr>
    </w:tbl>
    <w:p w:rsidR="004D5CB3" w:rsidRPr="009E7C40" w:rsidRDefault="004D5CB3"/>
    <w:p w:rsidR="004D5CB3" w:rsidRPr="009E7C40" w:rsidRDefault="004D5CB3"/>
    <w:p w:rsidR="004D5CB3" w:rsidRPr="009E7C40" w:rsidRDefault="004D5CB3" w:rsidP="00662E5C">
      <w:pPr>
        <w:jc w:val="center"/>
        <w:rPr>
          <w:sz w:val="28"/>
          <w:szCs w:val="28"/>
        </w:rPr>
      </w:pPr>
      <w:r w:rsidRPr="009E7C40">
        <w:rPr>
          <w:sz w:val="28"/>
          <w:szCs w:val="28"/>
        </w:rPr>
        <w:t xml:space="preserve">ПОЛОЖЕНИЕ </w:t>
      </w:r>
    </w:p>
    <w:p w:rsidR="004D5CB3" w:rsidRPr="009E7C40" w:rsidRDefault="004D5CB3" w:rsidP="00662E5C">
      <w:pPr>
        <w:jc w:val="center"/>
        <w:rPr>
          <w:sz w:val="28"/>
          <w:szCs w:val="28"/>
        </w:rPr>
      </w:pPr>
      <w:r w:rsidRPr="009E7C40">
        <w:rPr>
          <w:sz w:val="28"/>
          <w:szCs w:val="28"/>
        </w:rPr>
        <w:t>о комиссии по оценке показателей эффективности и результативности профессиональной деятельности работников муниципальных учреждений</w:t>
      </w:r>
      <w:r w:rsidR="000223D9">
        <w:rPr>
          <w:sz w:val="28"/>
          <w:szCs w:val="28"/>
        </w:rPr>
        <w:t xml:space="preserve"> культуры </w:t>
      </w:r>
      <w:proofErr w:type="spellStart"/>
      <w:r w:rsidR="000223D9">
        <w:rPr>
          <w:sz w:val="28"/>
          <w:szCs w:val="28"/>
        </w:rPr>
        <w:t>Парковского</w:t>
      </w:r>
      <w:proofErr w:type="spellEnd"/>
      <w:r w:rsidR="000223D9">
        <w:rPr>
          <w:sz w:val="28"/>
          <w:szCs w:val="28"/>
        </w:rPr>
        <w:t xml:space="preserve"> сельского</w:t>
      </w:r>
      <w:r w:rsidRPr="009E7C40">
        <w:rPr>
          <w:sz w:val="28"/>
          <w:szCs w:val="28"/>
        </w:rPr>
        <w:t xml:space="preserve"> поселения</w:t>
      </w:r>
    </w:p>
    <w:p w:rsidR="004D5CB3" w:rsidRPr="009E7C40" w:rsidRDefault="004D5CB3" w:rsidP="006A45D8">
      <w:pPr>
        <w:jc w:val="center"/>
        <w:rPr>
          <w:sz w:val="28"/>
          <w:szCs w:val="28"/>
        </w:rPr>
      </w:pPr>
      <w:r w:rsidRPr="009E7C40">
        <w:rPr>
          <w:sz w:val="28"/>
          <w:szCs w:val="28"/>
        </w:rPr>
        <w:t>Тихорецкого района</w:t>
      </w:r>
    </w:p>
    <w:p w:rsidR="004D5CB3" w:rsidRPr="009E7C40" w:rsidRDefault="004D5CB3" w:rsidP="00662E5C">
      <w:pPr>
        <w:jc w:val="center"/>
      </w:pPr>
    </w:p>
    <w:p w:rsidR="004D5CB3" w:rsidRPr="009E7C40" w:rsidRDefault="004D5CB3" w:rsidP="00662E5C">
      <w:pPr>
        <w:jc w:val="center"/>
      </w:pPr>
    </w:p>
    <w:p w:rsidR="004D5CB3" w:rsidRDefault="004D5CB3" w:rsidP="00B71654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Комиссия </w:t>
      </w:r>
      <w:r w:rsidR="00B71654">
        <w:rPr>
          <w:sz w:val="28"/>
        </w:rPr>
        <w:t>по оценке показателей эффективности и результативности профессиональной деятельности работников муниципальных учреждений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 w:rsidR="00B71654">
        <w:rPr>
          <w:sz w:val="28"/>
        </w:rPr>
        <w:t xml:space="preserve"> поселения Тихорецкого района (далее – Комиссия) </w:t>
      </w:r>
      <w:r>
        <w:rPr>
          <w:sz w:val="28"/>
        </w:rPr>
        <w:t>рассматривает и выносит решение с предложением о величине показателя эффективности и результативности профессиональной деятельности по каждому оцениваемому работнику, в соответствии с критериями оценки показателей эффективности и результативности профессиональной деятельности работников муниципальных учреждений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Тихорецкого района, с целью</w:t>
      </w:r>
      <w:proofErr w:type="gramEnd"/>
      <w:r>
        <w:rPr>
          <w:sz w:val="28"/>
        </w:rPr>
        <w:t xml:space="preserve"> последующего определения размера стимулирующих выплат по показателям эффективности и результативности к должностным окладам работников учреждения, которое оформляет протоколом</w:t>
      </w:r>
      <w:r w:rsidR="00770000">
        <w:rPr>
          <w:sz w:val="28"/>
        </w:rPr>
        <w:t>.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Руководитель муниципального учреждения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Тихорецкого района в течение трех рабочих дней со дня заседания комиссии разрабатывает проект приказа об установлении размера стимулирующих выплат к должностным окладам работников учреждения за предыдущий период.</w:t>
      </w:r>
    </w:p>
    <w:p w:rsidR="004D5CB3" w:rsidRDefault="004D5CB3" w:rsidP="00E52252">
      <w:pPr>
        <w:ind w:firstLine="709"/>
        <w:jc w:val="center"/>
        <w:rPr>
          <w:sz w:val="28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Полномочия комиссии</w:t>
      </w:r>
    </w:p>
    <w:p w:rsidR="004D5CB3" w:rsidRPr="00710237" w:rsidRDefault="004D5CB3" w:rsidP="00710237">
      <w:pPr>
        <w:ind w:left="709"/>
        <w:rPr>
          <w:sz w:val="28"/>
        </w:rPr>
      </w:pP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1.1. Комиссия создается для оценки профессиональной деятельности работников по критериям оценки показателей эффективности и результативности профессиональной деятельности работников муниципальных учреждений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Тихорецкого района с целью определения размера стимулирующих выплат к должностным окладам работников.</w:t>
      </w:r>
    </w:p>
    <w:p w:rsidR="00612114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1.2. Комиссия создается в целях объективной оценки профессиональной деятельности работников по критериям оценки показателей эффективности и результативности профессиональной деятельности работников муниципальных учреждени</w:t>
      </w:r>
      <w:r w:rsidR="000223D9">
        <w:rPr>
          <w:sz w:val="28"/>
        </w:rPr>
        <w:t xml:space="preserve">й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 w:rsidR="00612114">
        <w:rPr>
          <w:sz w:val="28"/>
        </w:rPr>
        <w:t xml:space="preserve"> поселения Тихорецкого района.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Комиссия руководствуется в своей деятельности следующими нормативными документами: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Трудовым кодексом Российской Федерации;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Положением об оплате труда;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Коллективным договором;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Перечнем критериев оценки показателей эффективности и результативности профессиональной деятельности работников, утвержденным приказом директора.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1.3. Основной задачей комиссии является оценка результативности и эффективности профессиональной деятельности работников муниципальных учреждений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Тихорецкого района за определенный период (месяц, квартал, год), в соответствии с Перечнем критериев оценки показателей эффективности и результативности профессиональной деятельности работников, утвержденным </w:t>
      </w:r>
      <w:r w:rsidR="00612114">
        <w:rPr>
          <w:sz w:val="28"/>
        </w:rPr>
        <w:t>постановлением администрации</w:t>
      </w:r>
      <w:r w:rsidR="000223D9">
        <w:rPr>
          <w:sz w:val="28"/>
        </w:rPr>
        <w:t xml:space="preserve">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Тихорецкого района.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1.4. Для выполнения возложенных задач комиссия осуществляет следующие функции: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оценивает результаты профессиональной деятельности работников;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при необходимости, заслушивает доклады руководителей структурных подразделений о выполнении (невыполнении) работниками показателей;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 xml:space="preserve">может привлекать к заседанию комиссии работников учреждения, представителей профсоюзов или выборных органов, а также независимых экспертов, участие которых необходимо для проведения </w:t>
      </w:r>
      <w:proofErr w:type="gramStart"/>
      <w:r>
        <w:rPr>
          <w:sz w:val="28"/>
        </w:rPr>
        <w:t>экспертизы эффективности деятельности работников учреждения</w:t>
      </w:r>
      <w:proofErr w:type="gramEnd"/>
      <w:r>
        <w:rPr>
          <w:sz w:val="28"/>
        </w:rPr>
        <w:t>.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1.5. Комиссия по вопросам, входящим в ее компетенцию, имеет право: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запрашивать у руководителей структурных подразделений и работников необходимую для ее деятельности информацию;</w:t>
      </w:r>
    </w:p>
    <w:p w:rsidR="004D5CB3" w:rsidRDefault="004D5CB3" w:rsidP="00E52252">
      <w:pPr>
        <w:ind w:firstLine="709"/>
        <w:jc w:val="both"/>
        <w:rPr>
          <w:sz w:val="28"/>
        </w:rPr>
      </w:pPr>
      <w:r>
        <w:rPr>
          <w:sz w:val="28"/>
        </w:rPr>
        <w:t>устанавливать сроки предоставления информации.</w:t>
      </w:r>
    </w:p>
    <w:p w:rsidR="004D5CB3" w:rsidRPr="00710237" w:rsidRDefault="004D5CB3" w:rsidP="00E52252">
      <w:pPr>
        <w:ind w:firstLine="709"/>
        <w:jc w:val="both"/>
        <w:rPr>
          <w:sz w:val="32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Порядок работы комиссии</w:t>
      </w:r>
    </w:p>
    <w:p w:rsidR="004D5CB3" w:rsidRPr="00710237" w:rsidRDefault="004D5CB3" w:rsidP="00710237">
      <w:pPr>
        <w:ind w:left="709"/>
        <w:rPr>
          <w:sz w:val="32"/>
        </w:rPr>
      </w:pPr>
    </w:p>
    <w:p w:rsidR="000223D9" w:rsidRDefault="000223D9" w:rsidP="000223D9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2.1.</w:t>
      </w:r>
      <w:r w:rsidRPr="000223D9">
        <w:rPr>
          <w:sz w:val="28"/>
        </w:rPr>
        <w:t>Состав комиссии утверждается приказом директора муниципального учреждения</w:t>
      </w:r>
      <w:r>
        <w:rPr>
          <w:sz w:val="28"/>
        </w:rPr>
        <w:t xml:space="preserve"> культуры </w:t>
      </w:r>
      <w:proofErr w:type="spellStart"/>
      <w:r>
        <w:rPr>
          <w:sz w:val="28"/>
        </w:rPr>
        <w:t>Парковского</w:t>
      </w:r>
      <w:proofErr w:type="spellEnd"/>
      <w:r>
        <w:rPr>
          <w:sz w:val="28"/>
        </w:rPr>
        <w:t xml:space="preserve"> сельского</w:t>
      </w:r>
      <w:r w:rsidRPr="000223D9">
        <w:rPr>
          <w:sz w:val="28"/>
        </w:rPr>
        <w:t xml:space="preserve"> поселения Тихорецкого района сроком на один год. Комиссия состоит из председателя, секретаря и членов комиссии. В комиссии должно быть нечетное количество человек. В состав комиссии входят: директор, представитель профсоюзной организации или представитель совета трудового кол</w:t>
      </w:r>
      <w:r>
        <w:rPr>
          <w:sz w:val="28"/>
        </w:rPr>
        <w:t>лектива, работники учреждения.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Комиссия возглавляется председателем, выбранным простым большинством голосов от числа членов комиссии, участвующих в первом заседании комиссии. Председатель комиссии избирается сроком на один год и несет полную ответственность за работу комиссии, грамотное и своевременное оформление документации.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Время и место заседания комиссии назначается председателем комиссии.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Секретарь комиссии обеспечивает информирование членов комиссии о дате очередного заседания, </w:t>
      </w:r>
      <w:r w:rsidRPr="00A50A77">
        <w:rPr>
          <w:sz w:val="28"/>
        </w:rPr>
        <w:t>оформляет итоговый оценочный лист, выдает выписки из протоколов и (или) решений, ве</w:t>
      </w:r>
      <w:r>
        <w:rPr>
          <w:sz w:val="28"/>
        </w:rPr>
        <w:t>дет иную документацию комиссии.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Заседание проводит председатель комиссии, а при его отсутствии – один из членов комиссии, выбранный простым большинством голосов от числа членов комиссии, участвующих в заседании.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Общее руководство деятельностью комиссии осуществляет председатель комиссии.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2.2. Заседание комиссии является правомочным при участии в ней не менее половины от общего числа ее членов.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2.3. Формы, критерии, показатели, порядок и процедуры оценки показателей эффективности и результативности профессиональной деятельности работников определяются Перечнем критериев оценки показателей эффективности и результативности профессиональной деятельности работников, утвержденным приказом директора муниципального учреждения</w:t>
      </w:r>
      <w:r w:rsidR="000223D9">
        <w:rPr>
          <w:sz w:val="28"/>
        </w:rPr>
        <w:t xml:space="preserve"> культуры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>
        <w:rPr>
          <w:sz w:val="28"/>
        </w:rPr>
        <w:t xml:space="preserve"> поселения Тихорец</w:t>
      </w:r>
      <w:r w:rsidR="00E42795">
        <w:rPr>
          <w:sz w:val="28"/>
        </w:rPr>
        <w:t xml:space="preserve">кого района. </w:t>
      </w:r>
      <w:r>
        <w:rPr>
          <w:sz w:val="28"/>
        </w:rPr>
        <w:t>Решение комиссии принимается простым большинством голосов от числа членов комиссии, участвующих в заседании, в случае равенства голосов</w:t>
      </w:r>
      <w:r w:rsidR="00BB6F0B">
        <w:rPr>
          <w:sz w:val="28"/>
        </w:rPr>
        <w:t>,</w:t>
      </w:r>
      <w:r>
        <w:rPr>
          <w:sz w:val="28"/>
        </w:rPr>
        <w:t xml:space="preserve"> решающим является голос председательствующего на заседании комиссии.</w:t>
      </w:r>
    </w:p>
    <w:p w:rsidR="004D5CB3" w:rsidRDefault="004D5CB3" w:rsidP="00A47A1D">
      <w:pPr>
        <w:ind w:firstLine="709"/>
        <w:jc w:val="both"/>
        <w:rPr>
          <w:sz w:val="28"/>
        </w:rPr>
      </w:pPr>
      <w:r w:rsidRPr="00A50A77">
        <w:rPr>
          <w:sz w:val="28"/>
        </w:rPr>
        <w:t xml:space="preserve">По результатам анализа трудовой деятельности работников </w:t>
      </w:r>
      <w:r>
        <w:rPr>
          <w:sz w:val="28"/>
        </w:rPr>
        <w:t>к</w:t>
      </w:r>
      <w:r w:rsidRPr="00A50A77">
        <w:rPr>
          <w:sz w:val="28"/>
        </w:rPr>
        <w:t>омиссия составляет итоговый оценочный лист с указани</w:t>
      </w:r>
      <w:r>
        <w:rPr>
          <w:sz w:val="28"/>
        </w:rPr>
        <w:t>ем процентов по каждому работнику.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2.4.</w:t>
      </w:r>
      <w:r w:rsidRPr="00A50A77">
        <w:rPr>
          <w:sz w:val="28"/>
        </w:rPr>
        <w:t xml:space="preserve"> Комиссия обязана ознакомить, а работники</w:t>
      </w:r>
      <w:r>
        <w:rPr>
          <w:sz w:val="28"/>
        </w:rPr>
        <w:t>,</w:t>
      </w:r>
      <w:r w:rsidRPr="00A50A77">
        <w:rPr>
          <w:sz w:val="28"/>
        </w:rPr>
        <w:t xml:space="preserve"> в свою очередь</w:t>
      </w:r>
      <w:r>
        <w:rPr>
          <w:sz w:val="28"/>
        </w:rPr>
        <w:t>,</w:t>
      </w:r>
      <w:r w:rsidRPr="00A50A77">
        <w:rPr>
          <w:sz w:val="28"/>
        </w:rPr>
        <w:t xml:space="preserve"> ознакомитьс</w:t>
      </w:r>
      <w:r>
        <w:rPr>
          <w:sz w:val="28"/>
        </w:rPr>
        <w:t xml:space="preserve">я с итоговым оценочным листом. </w:t>
      </w:r>
      <w:r w:rsidRPr="00A50A77">
        <w:rPr>
          <w:sz w:val="28"/>
        </w:rPr>
        <w:t xml:space="preserve">С момента </w:t>
      </w:r>
      <w:r w:rsidR="00033665">
        <w:rPr>
          <w:sz w:val="28"/>
        </w:rPr>
        <w:t>ознакомления</w:t>
      </w:r>
      <w:r w:rsidRPr="00A50A77">
        <w:rPr>
          <w:sz w:val="28"/>
        </w:rPr>
        <w:t xml:space="preserve"> работников с итоговым оценочным листом в течение одного дня работники вправе подать обоснованное письменное заявление о несогласии с оценкой результативности их профессиональной деятельности по установленным критериям руководителю Учреждения. Основанием для подачи такого заявления может быть только факт (факты) нарушения установленных настоящим Положением норм и технические ошибки, допущенные при работе </w:t>
      </w:r>
      <w:r>
        <w:rPr>
          <w:sz w:val="28"/>
        </w:rPr>
        <w:t xml:space="preserve">со статистическими материалами. </w:t>
      </w:r>
      <w:r w:rsidRPr="00A50A77">
        <w:rPr>
          <w:sz w:val="28"/>
        </w:rPr>
        <w:t xml:space="preserve">Руководитель Учреждения инициирует заседание </w:t>
      </w:r>
      <w:r>
        <w:rPr>
          <w:sz w:val="28"/>
        </w:rPr>
        <w:t>к</w:t>
      </w:r>
      <w:r w:rsidRPr="00A50A77">
        <w:rPr>
          <w:sz w:val="28"/>
        </w:rPr>
        <w:t xml:space="preserve">омиссии для рассмотрения заявления работника с оценкой его профессиональной деятельности. Комиссия обязана рассмотреть заявление работника и дать ему ответ по результатам проверки в течение </w:t>
      </w:r>
      <w:r>
        <w:rPr>
          <w:sz w:val="28"/>
        </w:rPr>
        <w:t>двух</w:t>
      </w:r>
      <w:r w:rsidRPr="00A50A77">
        <w:rPr>
          <w:sz w:val="28"/>
        </w:rPr>
        <w:t xml:space="preserve"> дней со дня принятия заявления. В случае установления в ходе проверки факта (фактов) нарушения норм настоящего положения или технической ошибки </w:t>
      </w:r>
      <w:r>
        <w:rPr>
          <w:sz w:val="28"/>
        </w:rPr>
        <w:t>к</w:t>
      </w:r>
      <w:r w:rsidRPr="00A50A77">
        <w:rPr>
          <w:sz w:val="28"/>
        </w:rPr>
        <w:t xml:space="preserve">омиссия обязана принять меры для их устранения, внести изменения в итоговый оценочный лист. 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 xml:space="preserve">2.5. </w:t>
      </w:r>
      <w:r w:rsidRPr="00A50A77">
        <w:rPr>
          <w:sz w:val="28"/>
        </w:rPr>
        <w:t xml:space="preserve">На основании произведённого </w:t>
      </w:r>
      <w:r>
        <w:rPr>
          <w:sz w:val="28"/>
        </w:rPr>
        <w:t>к</w:t>
      </w:r>
      <w:r w:rsidRPr="00A50A77">
        <w:rPr>
          <w:sz w:val="28"/>
        </w:rPr>
        <w:t xml:space="preserve">омиссией расчёта с обоснованием после </w:t>
      </w:r>
      <w:r w:rsidR="00033665">
        <w:rPr>
          <w:sz w:val="28"/>
        </w:rPr>
        <w:t>ознакомления</w:t>
      </w:r>
      <w:r w:rsidRPr="00A50A77">
        <w:rPr>
          <w:sz w:val="28"/>
        </w:rPr>
        <w:t xml:space="preserve"> работников с итоговым оценочным листом оформляется протокол. </w:t>
      </w:r>
    </w:p>
    <w:p w:rsidR="004D5CB3" w:rsidRDefault="004D5CB3" w:rsidP="00A47A1D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A50A77">
        <w:rPr>
          <w:sz w:val="28"/>
        </w:rPr>
        <w:t>.</w:t>
      </w:r>
      <w:r>
        <w:rPr>
          <w:sz w:val="28"/>
        </w:rPr>
        <w:t>6.</w:t>
      </w:r>
      <w:r w:rsidRPr="00A50A77">
        <w:rPr>
          <w:sz w:val="28"/>
        </w:rPr>
        <w:t xml:space="preserve"> Стимулирование осуществляется </w:t>
      </w:r>
      <w:r>
        <w:rPr>
          <w:sz w:val="28"/>
        </w:rPr>
        <w:t>в процентной</w:t>
      </w:r>
      <w:r w:rsidRPr="00A50A77">
        <w:rPr>
          <w:sz w:val="28"/>
        </w:rPr>
        <w:t xml:space="preserve"> системе с учетом утвержденных критериев и показателей. Расчет стимулирующих выплат производится путём подсчета </w:t>
      </w:r>
      <w:r>
        <w:rPr>
          <w:sz w:val="28"/>
        </w:rPr>
        <w:t>процент</w:t>
      </w:r>
      <w:r w:rsidRPr="00A50A77">
        <w:rPr>
          <w:sz w:val="28"/>
        </w:rPr>
        <w:t xml:space="preserve">ов за отчетный период по каждому работнику. Все решения </w:t>
      </w:r>
      <w:r>
        <w:rPr>
          <w:sz w:val="28"/>
        </w:rPr>
        <w:t>к</w:t>
      </w:r>
      <w:r w:rsidRPr="00A50A77">
        <w:rPr>
          <w:sz w:val="28"/>
        </w:rPr>
        <w:t xml:space="preserve">омиссии оформляются протоколом, который </w:t>
      </w:r>
      <w:r w:rsidRPr="00A50A77">
        <w:rPr>
          <w:sz w:val="28"/>
        </w:rPr>
        <w:lastRenderedPageBreak/>
        <w:t xml:space="preserve">подписывается всеми членами </w:t>
      </w:r>
      <w:r>
        <w:rPr>
          <w:sz w:val="28"/>
        </w:rPr>
        <w:t>к</w:t>
      </w:r>
      <w:r w:rsidRPr="00A50A77">
        <w:rPr>
          <w:sz w:val="28"/>
        </w:rPr>
        <w:t xml:space="preserve">омиссии и представляется на утверждение председателю </w:t>
      </w:r>
      <w:r>
        <w:rPr>
          <w:sz w:val="28"/>
        </w:rPr>
        <w:t>к</w:t>
      </w:r>
      <w:r w:rsidRPr="00A50A77">
        <w:rPr>
          <w:sz w:val="28"/>
        </w:rPr>
        <w:t xml:space="preserve">омиссии. На основании решения </w:t>
      </w:r>
      <w:r>
        <w:rPr>
          <w:sz w:val="28"/>
        </w:rPr>
        <w:t>к</w:t>
      </w:r>
      <w:r w:rsidRPr="00A50A77">
        <w:rPr>
          <w:sz w:val="28"/>
        </w:rPr>
        <w:t>омиссии директором учреждения издается приказ о размере персонального повышающего коэффициента к должностному окладу на каждого р</w:t>
      </w:r>
      <w:r>
        <w:rPr>
          <w:sz w:val="28"/>
        </w:rPr>
        <w:t>аботника за отчетный период.</w:t>
      </w:r>
    </w:p>
    <w:p w:rsidR="004D5CB3" w:rsidRDefault="004D5CB3" w:rsidP="00154A1C">
      <w:pPr>
        <w:ind w:firstLine="709"/>
        <w:jc w:val="both"/>
        <w:rPr>
          <w:sz w:val="28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Ответственность комиссии</w:t>
      </w:r>
    </w:p>
    <w:p w:rsidR="004D5CB3" w:rsidRPr="00710237" w:rsidRDefault="004D5CB3" w:rsidP="00710237">
      <w:pPr>
        <w:pStyle w:val="a3"/>
        <w:ind w:left="1069"/>
        <w:rPr>
          <w:sz w:val="28"/>
        </w:rPr>
      </w:pPr>
    </w:p>
    <w:p w:rsidR="004D5CB3" w:rsidRDefault="004D5CB3" w:rsidP="00154A1C">
      <w:pPr>
        <w:ind w:firstLine="709"/>
        <w:jc w:val="both"/>
        <w:rPr>
          <w:sz w:val="28"/>
        </w:rPr>
      </w:pPr>
      <w:r>
        <w:rPr>
          <w:sz w:val="28"/>
        </w:rPr>
        <w:t>Комиссия несет ответственность:</w:t>
      </w:r>
    </w:p>
    <w:p w:rsidR="004D5CB3" w:rsidRDefault="004D5CB3" w:rsidP="00154A1C">
      <w:pPr>
        <w:ind w:firstLine="709"/>
        <w:jc w:val="both"/>
        <w:rPr>
          <w:sz w:val="28"/>
        </w:rPr>
      </w:pPr>
      <w:r>
        <w:rPr>
          <w:sz w:val="28"/>
        </w:rPr>
        <w:t>з</w:t>
      </w:r>
      <w:r w:rsidRPr="00A50A77">
        <w:rPr>
          <w:sz w:val="28"/>
        </w:rPr>
        <w:t>а объективность, открытость, коллегиальность, системность и</w:t>
      </w:r>
      <w:r>
        <w:rPr>
          <w:sz w:val="28"/>
        </w:rPr>
        <w:t xml:space="preserve"> целостность экспертных оценок;</w:t>
      </w:r>
    </w:p>
    <w:p w:rsidR="004D5CB3" w:rsidRDefault="004D5CB3" w:rsidP="00154A1C">
      <w:pPr>
        <w:ind w:firstLine="709"/>
        <w:jc w:val="both"/>
        <w:rPr>
          <w:sz w:val="28"/>
        </w:rPr>
      </w:pPr>
      <w:r w:rsidRPr="00A50A77">
        <w:rPr>
          <w:sz w:val="28"/>
        </w:rPr>
        <w:t>прав</w:t>
      </w:r>
      <w:r>
        <w:rPr>
          <w:sz w:val="28"/>
        </w:rPr>
        <w:t>ильное оформление документации;</w:t>
      </w:r>
    </w:p>
    <w:p w:rsidR="004D5CB3" w:rsidRDefault="004D5CB3" w:rsidP="00154A1C">
      <w:pPr>
        <w:ind w:firstLine="709"/>
        <w:jc w:val="both"/>
        <w:rPr>
          <w:sz w:val="28"/>
        </w:rPr>
      </w:pPr>
      <w:r w:rsidRPr="00A50A77">
        <w:rPr>
          <w:sz w:val="28"/>
        </w:rPr>
        <w:t>предоставление информации о рез</w:t>
      </w:r>
      <w:r>
        <w:rPr>
          <w:sz w:val="28"/>
        </w:rPr>
        <w:t>ультатах деятельности комиссии;</w:t>
      </w:r>
    </w:p>
    <w:p w:rsidR="004D5CB3" w:rsidRDefault="004D5CB3" w:rsidP="00154A1C">
      <w:pPr>
        <w:ind w:firstLine="709"/>
        <w:jc w:val="both"/>
        <w:rPr>
          <w:sz w:val="28"/>
        </w:rPr>
      </w:pPr>
      <w:r>
        <w:rPr>
          <w:sz w:val="28"/>
        </w:rPr>
        <w:t>законность принимаемых решений;</w:t>
      </w:r>
    </w:p>
    <w:p w:rsidR="004D5CB3" w:rsidRDefault="004D5CB3" w:rsidP="00154A1C">
      <w:pPr>
        <w:ind w:firstLine="709"/>
        <w:jc w:val="both"/>
        <w:rPr>
          <w:sz w:val="28"/>
        </w:rPr>
      </w:pPr>
      <w:r w:rsidRPr="00A50A77">
        <w:rPr>
          <w:sz w:val="28"/>
        </w:rPr>
        <w:t>правов</w:t>
      </w:r>
      <w:r>
        <w:rPr>
          <w:sz w:val="28"/>
        </w:rPr>
        <w:t>ое разрешение возможных споров.</w:t>
      </w:r>
    </w:p>
    <w:p w:rsidR="004D5CB3" w:rsidRDefault="004D5CB3" w:rsidP="00154A1C">
      <w:pPr>
        <w:ind w:firstLine="709"/>
        <w:jc w:val="both"/>
        <w:rPr>
          <w:sz w:val="28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Права Комиссии</w:t>
      </w:r>
    </w:p>
    <w:p w:rsidR="004D5CB3" w:rsidRPr="00710237" w:rsidRDefault="004D5CB3" w:rsidP="00710237">
      <w:pPr>
        <w:pStyle w:val="a3"/>
        <w:ind w:left="1069"/>
        <w:rPr>
          <w:sz w:val="28"/>
        </w:rPr>
      </w:pPr>
    </w:p>
    <w:p w:rsidR="004D5CB3" w:rsidRDefault="004D5CB3" w:rsidP="00154A1C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A50A77">
        <w:rPr>
          <w:sz w:val="28"/>
        </w:rPr>
        <w:t xml:space="preserve">.1. Комиссия имеет право привлекать для консультаций по оценке деятельности труда работников учреждения, представителей </w:t>
      </w:r>
      <w:r>
        <w:rPr>
          <w:sz w:val="28"/>
        </w:rPr>
        <w:t>управления</w:t>
      </w:r>
      <w:r w:rsidRPr="00A50A77">
        <w:rPr>
          <w:sz w:val="28"/>
        </w:rPr>
        <w:t xml:space="preserve"> культуры</w:t>
      </w:r>
      <w:r w:rsidR="00F259A2">
        <w:rPr>
          <w:sz w:val="28"/>
        </w:rPr>
        <w:t xml:space="preserve"> администрации муниципального образования Тихорецкий район</w:t>
      </w:r>
      <w:r w:rsidRPr="00A50A77">
        <w:rPr>
          <w:sz w:val="28"/>
        </w:rPr>
        <w:t xml:space="preserve"> и администрации</w:t>
      </w:r>
      <w:r w:rsidR="000223D9">
        <w:rPr>
          <w:sz w:val="28"/>
        </w:rPr>
        <w:t xml:space="preserve"> </w:t>
      </w:r>
      <w:proofErr w:type="spellStart"/>
      <w:r w:rsidR="000223D9">
        <w:rPr>
          <w:sz w:val="28"/>
        </w:rPr>
        <w:t>Парковского</w:t>
      </w:r>
      <w:proofErr w:type="spellEnd"/>
      <w:r w:rsidR="000223D9">
        <w:rPr>
          <w:sz w:val="28"/>
        </w:rPr>
        <w:t xml:space="preserve"> сельского</w:t>
      </w:r>
      <w:r w:rsidR="00F259A2">
        <w:rPr>
          <w:sz w:val="28"/>
        </w:rPr>
        <w:t xml:space="preserve"> поселения Тихорецкого района</w:t>
      </w:r>
      <w:r w:rsidRPr="00A50A77">
        <w:rPr>
          <w:sz w:val="28"/>
        </w:rPr>
        <w:t>,</w:t>
      </w:r>
      <w:r>
        <w:rPr>
          <w:sz w:val="28"/>
        </w:rPr>
        <w:t xml:space="preserve"> </w:t>
      </w:r>
      <w:r w:rsidRPr="00A50A77">
        <w:rPr>
          <w:sz w:val="28"/>
        </w:rPr>
        <w:t>запрашивать необходимую для повышения степени объективности решений информацию о резу</w:t>
      </w:r>
      <w:r>
        <w:rPr>
          <w:sz w:val="28"/>
        </w:rPr>
        <w:t>льтатах деятельности работника.</w:t>
      </w:r>
    </w:p>
    <w:p w:rsidR="004D5CB3" w:rsidRDefault="004D5CB3" w:rsidP="00154A1C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A50A77">
        <w:rPr>
          <w:sz w:val="28"/>
        </w:rPr>
        <w:t xml:space="preserve">.2. Члены </w:t>
      </w:r>
      <w:r>
        <w:rPr>
          <w:sz w:val="28"/>
        </w:rPr>
        <w:t>К</w:t>
      </w:r>
      <w:r w:rsidRPr="00A50A77">
        <w:rPr>
          <w:sz w:val="28"/>
        </w:rPr>
        <w:t>омиссии имеют право на защиту своих решений, в порядке, установленном дей</w:t>
      </w:r>
      <w:r>
        <w:rPr>
          <w:sz w:val="28"/>
        </w:rPr>
        <w:t>ствующим законодательством.</w:t>
      </w:r>
    </w:p>
    <w:p w:rsidR="004D5CB3" w:rsidRDefault="004D5CB3" w:rsidP="00063EF1">
      <w:pPr>
        <w:ind w:firstLine="709"/>
        <w:jc w:val="center"/>
        <w:rPr>
          <w:sz w:val="28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Показатели, влияющие на уменьшение размера стимулирующей надбавки или ее лишение</w:t>
      </w:r>
    </w:p>
    <w:p w:rsidR="004D5CB3" w:rsidRPr="00710237" w:rsidRDefault="004D5CB3" w:rsidP="00710237">
      <w:pPr>
        <w:pStyle w:val="a3"/>
        <w:ind w:left="1069"/>
        <w:rPr>
          <w:sz w:val="28"/>
        </w:rPr>
      </w:pP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>Стимулирующая надбавка может быть уменьшена или от</w:t>
      </w:r>
      <w:r>
        <w:rPr>
          <w:sz w:val="28"/>
        </w:rPr>
        <w:t>менена</w:t>
      </w:r>
      <w:r w:rsidR="00FD233B">
        <w:rPr>
          <w:sz w:val="28"/>
        </w:rPr>
        <w:t xml:space="preserve"> </w:t>
      </w:r>
      <w:r w:rsidR="008C2406">
        <w:rPr>
          <w:sz w:val="28"/>
        </w:rPr>
        <w:t>при наличии</w:t>
      </w:r>
      <w:r w:rsidR="004425FF">
        <w:rPr>
          <w:sz w:val="28"/>
        </w:rPr>
        <w:t xml:space="preserve"> дисциплинарно</w:t>
      </w:r>
      <w:r w:rsidR="008C2406">
        <w:rPr>
          <w:sz w:val="28"/>
        </w:rPr>
        <w:t>го</w:t>
      </w:r>
      <w:r w:rsidR="00FD233B">
        <w:rPr>
          <w:sz w:val="28"/>
        </w:rPr>
        <w:t xml:space="preserve"> взыскани</w:t>
      </w:r>
      <w:r w:rsidR="008C2406">
        <w:rPr>
          <w:sz w:val="28"/>
        </w:rPr>
        <w:t>я, наложенного в оценочном периоде,</w:t>
      </w:r>
      <w:r>
        <w:rPr>
          <w:sz w:val="28"/>
        </w:rPr>
        <w:t xml:space="preserve"> по следующим основаниям: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>нарушение правил внут</w:t>
      </w:r>
      <w:r>
        <w:rPr>
          <w:sz w:val="28"/>
        </w:rPr>
        <w:t>реннего трудового распорядка на - 10%;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>нарушение правил техники безопасн</w:t>
      </w:r>
      <w:r>
        <w:rPr>
          <w:sz w:val="28"/>
        </w:rPr>
        <w:t xml:space="preserve">ости и пожарной безопасности </w:t>
      </w:r>
      <w:r>
        <w:rPr>
          <w:sz w:val="28"/>
        </w:rPr>
        <w:br/>
        <w:t>на - 10%;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 xml:space="preserve">нарушение инструкций по охране жизни и здоровья детей </w:t>
      </w:r>
      <w:r>
        <w:rPr>
          <w:sz w:val="28"/>
        </w:rPr>
        <w:t xml:space="preserve">на - </w:t>
      </w:r>
      <w:r w:rsidRPr="00A50A77">
        <w:rPr>
          <w:sz w:val="28"/>
        </w:rPr>
        <w:t>10</w:t>
      </w:r>
      <w:r>
        <w:rPr>
          <w:sz w:val="28"/>
        </w:rPr>
        <w:t>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>неисполнение</w:t>
      </w:r>
      <w:r w:rsidR="00F259A2">
        <w:rPr>
          <w:sz w:val="28"/>
        </w:rPr>
        <w:t xml:space="preserve"> письменных</w:t>
      </w:r>
      <w:r w:rsidRPr="00A50A77">
        <w:rPr>
          <w:sz w:val="28"/>
        </w:rPr>
        <w:t xml:space="preserve"> распоря</w:t>
      </w:r>
      <w:r w:rsidR="00F259A2">
        <w:rPr>
          <w:sz w:val="28"/>
        </w:rPr>
        <w:t>жений и приказов руководителя</w:t>
      </w:r>
      <w:r>
        <w:rPr>
          <w:sz w:val="28"/>
        </w:rPr>
        <w:t xml:space="preserve"> </w:t>
      </w:r>
      <w:r w:rsidR="00F259A2">
        <w:rPr>
          <w:sz w:val="28"/>
        </w:rPr>
        <w:br/>
        <w:t xml:space="preserve">на </w:t>
      </w:r>
      <w:r>
        <w:rPr>
          <w:sz w:val="28"/>
        </w:rPr>
        <w:t>-</w:t>
      </w:r>
      <w:r w:rsidRPr="00A50A77">
        <w:rPr>
          <w:sz w:val="28"/>
        </w:rPr>
        <w:t xml:space="preserve"> 10</w:t>
      </w:r>
      <w:r>
        <w:rPr>
          <w:sz w:val="28"/>
        </w:rPr>
        <w:t>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 xml:space="preserve">обоснованные жалобы родителей на педагога (за низкое качество учебно-воспитательной работы, нарушение педагогической этики), обоснованные жалобы посетителей – получателей услуги </w:t>
      </w:r>
      <w:r>
        <w:rPr>
          <w:sz w:val="28"/>
        </w:rPr>
        <w:t xml:space="preserve">на - </w:t>
      </w:r>
      <w:r w:rsidRPr="00A50A77">
        <w:rPr>
          <w:sz w:val="28"/>
        </w:rPr>
        <w:t>10</w:t>
      </w:r>
      <w:r>
        <w:rPr>
          <w:sz w:val="28"/>
        </w:rPr>
        <w:t>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 xml:space="preserve">детский травматизм по вине работника </w:t>
      </w:r>
      <w:r>
        <w:rPr>
          <w:sz w:val="28"/>
        </w:rPr>
        <w:t xml:space="preserve">на - </w:t>
      </w:r>
      <w:r w:rsidRPr="00A50A77">
        <w:rPr>
          <w:sz w:val="28"/>
        </w:rPr>
        <w:t>10</w:t>
      </w:r>
      <w:r>
        <w:rPr>
          <w:sz w:val="28"/>
        </w:rPr>
        <w:t>%;</w:t>
      </w:r>
    </w:p>
    <w:p w:rsidR="004D5CB3" w:rsidRDefault="004D5CB3" w:rsidP="00063EF1">
      <w:pPr>
        <w:ind w:firstLine="709"/>
        <w:jc w:val="both"/>
        <w:rPr>
          <w:sz w:val="28"/>
        </w:rPr>
      </w:pPr>
      <w:r w:rsidRPr="00A50A77">
        <w:rPr>
          <w:sz w:val="28"/>
        </w:rPr>
        <w:t xml:space="preserve">халатное отношение к сохранности материально-технической базы </w:t>
      </w:r>
      <w:r>
        <w:rPr>
          <w:sz w:val="28"/>
        </w:rPr>
        <w:br/>
        <w:t xml:space="preserve">на - </w:t>
      </w:r>
      <w:r w:rsidRPr="00A50A77">
        <w:rPr>
          <w:sz w:val="28"/>
        </w:rPr>
        <w:t>10</w:t>
      </w:r>
      <w:r>
        <w:rPr>
          <w:sz w:val="28"/>
        </w:rPr>
        <w:t>%;</w:t>
      </w:r>
    </w:p>
    <w:p w:rsidR="009E7C40" w:rsidRDefault="009E7C40" w:rsidP="00063EF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пассивность при участии в жизнедеятельности и общественных мероприятиях Учреждения на – 10%;</w:t>
      </w:r>
    </w:p>
    <w:p w:rsidR="004D5CB3" w:rsidRDefault="004D5CB3" w:rsidP="009E7C40">
      <w:pPr>
        <w:ind w:firstLine="709"/>
        <w:jc w:val="both"/>
        <w:rPr>
          <w:sz w:val="28"/>
        </w:rPr>
      </w:pPr>
      <w:r>
        <w:rPr>
          <w:sz w:val="28"/>
        </w:rPr>
        <w:t>и</w:t>
      </w:r>
      <w:r w:rsidRPr="00A50A77">
        <w:rPr>
          <w:sz w:val="28"/>
        </w:rPr>
        <w:t xml:space="preserve">ные </w:t>
      </w:r>
      <w:r w:rsidR="00F259A2">
        <w:rPr>
          <w:sz w:val="28"/>
        </w:rPr>
        <w:t>нарушения должностных обязанностей</w:t>
      </w:r>
      <w:r>
        <w:rPr>
          <w:sz w:val="28"/>
        </w:rPr>
        <w:t xml:space="preserve"> на -</w:t>
      </w:r>
      <w:r w:rsidRPr="00A50A77">
        <w:rPr>
          <w:sz w:val="28"/>
        </w:rPr>
        <w:t xml:space="preserve"> 5-10</w:t>
      </w:r>
      <w:r>
        <w:rPr>
          <w:sz w:val="28"/>
        </w:rPr>
        <w:t>%.</w:t>
      </w:r>
    </w:p>
    <w:p w:rsidR="009E7C40" w:rsidRDefault="009E7C40" w:rsidP="009E7C40">
      <w:pPr>
        <w:ind w:firstLine="709"/>
        <w:jc w:val="both"/>
        <w:rPr>
          <w:sz w:val="28"/>
        </w:rPr>
      </w:pPr>
    </w:p>
    <w:p w:rsidR="004D5CB3" w:rsidRPr="00710237" w:rsidRDefault="004D5CB3" w:rsidP="00710237">
      <w:pPr>
        <w:pStyle w:val="a3"/>
        <w:numPr>
          <w:ilvl w:val="0"/>
          <w:numId w:val="3"/>
        </w:numPr>
        <w:jc w:val="center"/>
        <w:rPr>
          <w:sz w:val="28"/>
        </w:rPr>
      </w:pPr>
      <w:r w:rsidRPr="00710237">
        <w:rPr>
          <w:sz w:val="28"/>
        </w:rPr>
        <w:t>Порядок действия Положения</w:t>
      </w:r>
    </w:p>
    <w:p w:rsidR="004D5CB3" w:rsidRPr="00710237" w:rsidRDefault="004D5CB3" w:rsidP="00710237">
      <w:pPr>
        <w:ind w:left="709"/>
        <w:rPr>
          <w:sz w:val="28"/>
        </w:rPr>
      </w:pPr>
    </w:p>
    <w:p w:rsidR="004D5CB3" w:rsidRPr="00A50A77" w:rsidRDefault="004D5CB3" w:rsidP="00A4410F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Pr="00A50A77">
        <w:rPr>
          <w:sz w:val="28"/>
        </w:rPr>
        <w:t xml:space="preserve">.1. </w:t>
      </w:r>
      <w:r w:rsidR="00A4410F" w:rsidRPr="00A50A77">
        <w:rPr>
          <w:sz w:val="28"/>
        </w:rPr>
        <w:t xml:space="preserve">В случае возникновения конфликтных ситуаций по работе </w:t>
      </w:r>
      <w:r w:rsidR="00A4410F">
        <w:rPr>
          <w:sz w:val="28"/>
        </w:rPr>
        <w:t>комиссии, работник в</w:t>
      </w:r>
      <w:r w:rsidR="00A4410F" w:rsidRPr="00A50A77">
        <w:rPr>
          <w:sz w:val="28"/>
        </w:rPr>
        <w:t xml:space="preserve">праве обратиться в </w:t>
      </w:r>
      <w:r w:rsidR="00A4410F">
        <w:rPr>
          <w:sz w:val="28"/>
        </w:rPr>
        <w:t>к</w:t>
      </w:r>
      <w:r w:rsidR="00A4410F" w:rsidRPr="00A50A77">
        <w:rPr>
          <w:sz w:val="28"/>
        </w:rPr>
        <w:t>омиссию по трудовым спорам.</w:t>
      </w:r>
    </w:p>
    <w:p w:rsidR="004D5CB3" w:rsidRDefault="004D5CB3" w:rsidP="009E5AFF">
      <w:pPr>
        <w:jc w:val="both"/>
        <w:rPr>
          <w:sz w:val="28"/>
        </w:rPr>
      </w:pPr>
    </w:p>
    <w:p w:rsidR="004D5CB3" w:rsidRDefault="004D5CB3" w:rsidP="009E5AFF">
      <w:pPr>
        <w:jc w:val="both"/>
        <w:rPr>
          <w:sz w:val="28"/>
        </w:rPr>
      </w:pPr>
    </w:p>
    <w:p w:rsidR="00D80B25" w:rsidRDefault="00D80B25" w:rsidP="009E5AFF">
      <w:pPr>
        <w:jc w:val="both"/>
        <w:rPr>
          <w:sz w:val="28"/>
        </w:rPr>
      </w:pPr>
      <w:r>
        <w:rPr>
          <w:sz w:val="28"/>
        </w:rPr>
        <w:t>Ведущий специалист</w:t>
      </w:r>
    </w:p>
    <w:p w:rsidR="00D80B25" w:rsidRDefault="00D80B25" w:rsidP="009E5AFF">
      <w:pPr>
        <w:jc w:val="both"/>
        <w:rPr>
          <w:sz w:val="28"/>
        </w:rPr>
      </w:pPr>
      <w:r>
        <w:rPr>
          <w:sz w:val="28"/>
        </w:rPr>
        <w:t>финансовой службы администрации</w:t>
      </w:r>
    </w:p>
    <w:p w:rsidR="00D80B25" w:rsidRDefault="00D80B25" w:rsidP="009E5AFF">
      <w:pPr>
        <w:jc w:val="both"/>
        <w:rPr>
          <w:sz w:val="28"/>
        </w:rPr>
      </w:pPr>
      <w:proofErr w:type="spellStart"/>
      <w:r>
        <w:rPr>
          <w:sz w:val="28"/>
        </w:rPr>
        <w:t>Парковского</w:t>
      </w:r>
      <w:proofErr w:type="spellEnd"/>
      <w:r>
        <w:rPr>
          <w:sz w:val="28"/>
        </w:rPr>
        <w:t xml:space="preserve"> сельского поселения</w:t>
      </w:r>
    </w:p>
    <w:p w:rsidR="00D80B25" w:rsidRDefault="00D80B25" w:rsidP="009E5AFF">
      <w:pPr>
        <w:jc w:val="both"/>
        <w:rPr>
          <w:sz w:val="28"/>
        </w:rPr>
      </w:pPr>
      <w:r>
        <w:rPr>
          <w:sz w:val="28"/>
        </w:rPr>
        <w:t xml:space="preserve">Тихорецкого района                                                                       </w:t>
      </w:r>
      <w:bookmarkStart w:id="0" w:name="_GoBack"/>
      <w:bookmarkEnd w:id="0"/>
      <w:proofErr w:type="spellStart"/>
      <w:r>
        <w:rPr>
          <w:sz w:val="28"/>
        </w:rPr>
        <w:t>А.Д.Романченко</w:t>
      </w:r>
      <w:proofErr w:type="spellEnd"/>
    </w:p>
    <w:sectPr w:rsidR="00D80B25" w:rsidSect="00B71654">
      <w:headerReference w:type="default" r:id="rId8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3A3" w:rsidRDefault="005553A3" w:rsidP="00A47A1D">
      <w:r>
        <w:separator/>
      </w:r>
    </w:p>
  </w:endnote>
  <w:endnote w:type="continuationSeparator" w:id="0">
    <w:p w:rsidR="005553A3" w:rsidRDefault="005553A3" w:rsidP="00A4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3A3" w:rsidRDefault="005553A3" w:rsidP="00A47A1D">
      <w:r>
        <w:separator/>
      </w:r>
    </w:p>
  </w:footnote>
  <w:footnote w:type="continuationSeparator" w:id="0">
    <w:p w:rsidR="005553A3" w:rsidRDefault="005553A3" w:rsidP="00A47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CB3" w:rsidRDefault="005553A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0B25">
      <w:rPr>
        <w:noProof/>
      </w:rPr>
      <w:t>5</w:t>
    </w:r>
    <w:r>
      <w:rPr>
        <w:noProof/>
      </w:rPr>
      <w:fldChar w:fldCharType="end"/>
    </w:r>
  </w:p>
  <w:p w:rsidR="004D5CB3" w:rsidRPr="00710237" w:rsidRDefault="004D5CB3">
    <w:pPr>
      <w:pStyle w:val="a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46B03"/>
    <w:multiLevelType w:val="hybridMultilevel"/>
    <w:tmpl w:val="F4480D30"/>
    <w:lvl w:ilvl="0" w:tplc="73BED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C762D6C"/>
    <w:multiLevelType w:val="hybridMultilevel"/>
    <w:tmpl w:val="704C6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924AF6"/>
    <w:multiLevelType w:val="hybridMultilevel"/>
    <w:tmpl w:val="6CF2E75C"/>
    <w:lvl w:ilvl="0" w:tplc="AB9AA6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08B"/>
    <w:rsid w:val="00004DBF"/>
    <w:rsid w:val="000223D9"/>
    <w:rsid w:val="00033665"/>
    <w:rsid w:val="0004282F"/>
    <w:rsid w:val="000546AC"/>
    <w:rsid w:val="00063EF1"/>
    <w:rsid w:val="000E00A4"/>
    <w:rsid w:val="00132585"/>
    <w:rsid w:val="00135099"/>
    <w:rsid w:val="00145F7B"/>
    <w:rsid w:val="00154A1C"/>
    <w:rsid w:val="001917FC"/>
    <w:rsid w:val="001E60ED"/>
    <w:rsid w:val="002110EC"/>
    <w:rsid w:val="00220713"/>
    <w:rsid w:val="004425FF"/>
    <w:rsid w:val="004703EB"/>
    <w:rsid w:val="004D5CB3"/>
    <w:rsid w:val="005553A3"/>
    <w:rsid w:val="00576C76"/>
    <w:rsid w:val="005B7728"/>
    <w:rsid w:val="005C485D"/>
    <w:rsid w:val="00612114"/>
    <w:rsid w:val="00662E5C"/>
    <w:rsid w:val="006A1245"/>
    <w:rsid w:val="006A45D8"/>
    <w:rsid w:val="006F783F"/>
    <w:rsid w:val="00710237"/>
    <w:rsid w:val="00770000"/>
    <w:rsid w:val="0077020B"/>
    <w:rsid w:val="007736A8"/>
    <w:rsid w:val="00804C01"/>
    <w:rsid w:val="00827BA2"/>
    <w:rsid w:val="00857799"/>
    <w:rsid w:val="0087759C"/>
    <w:rsid w:val="008B4ECD"/>
    <w:rsid w:val="008C2406"/>
    <w:rsid w:val="008C2AE8"/>
    <w:rsid w:val="008E63FB"/>
    <w:rsid w:val="009204A5"/>
    <w:rsid w:val="00942F7C"/>
    <w:rsid w:val="00943375"/>
    <w:rsid w:val="00943A08"/>
    <w:rsid w:val="0095758B"/>
    <w:rsid w:val="0099592B"/>
    <w:rsid w:val="009C6465"/>
    <w:rsid w:val="009E1F11"/>
    <w:rsid w:val="009E414E"/>
    <w:rsid w:val="009E5AFF"/>
    <w:rsid w:val="009E7C40"/>
    <w:rsid w:val="00A24912"/>
    <w:rsid w:val="00A4410F"/>
    <w:rsid w:val="00A47A1D"/>
    <w:rsid w:val="00A50A77"/>
    <w:rsid w:val="00AA1E76"/>
    <w:rsid w:val="00AE3E36"/>
    <w:rsid w:val="00B0676C"/>
    <w:rsid w:val="00B46207"/>
    <w:rsid w:val="00B71654"/>
    <w:rsid w:val="00B93B43"/>
    <w:rsid w:val="00BA258B"/>
    <w:rsid w:val="00BB6F0B"/>
    <w:rsid w:val="00C00F2D"/>
    <w:rsid w:val="00C06421"/>
    <w:rsid w:val="00C339A1"/>
    <w:rsid w:val="00C44CDF"/>
    <w:rsid w:val="00D42A2A"/>
    <w:rsid w:val="00D60122"/>
    <w:rsid w:val="00D75DD1"/>
    <w:rsid w:val="00D80B25"/>
    <w:rsid w:val="00D969EE"/>
    <w:rsid w:val="00E1708B"/>
    <w:rsid w:val="00E36A5E"/>
    <w:rsid w:val="00E42795"/>
    <w:rsid w:val="00E52252"/>
    <w:rsid w:val="00E6649B"/>
    <w:rsid w:val="00E73651"/>
    <w:rsid w:val="00F259A2"/>
    <w:rsid w:val="00F42B8D"/>
    <w:rsid w:val="00F9637D"/>
    <w:rsid w:val="00F974CA"/>
    <w:rsid w:val="00FA6D20"/>
    <w:rsid w:val="00FD233B"/>
    <w:rsid w:val="00FE2807"/>
    <w:rsid w:val="00FF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676C"/>
    <w:pPr>
      <w:ind w:left="720"/>
      <w:contextualSpacing/>
    </w:pPr>
  </w:style>
  <w:style w:type="paragraph" w:styleId="a4">
    <w:name w:val="header"/>
    <w:basedOn w:val="a"/>
    <w:link w:val="a5"/>
    <w:uiPriority w:val="99"/>
    <w:rsid w:val="00A47A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A47A1D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A47A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47A1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00F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00F2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21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АТГП ТР</Company>
  <LinksUpToDate>false</LinksUpToDate>
  <CharactersWithSpaces>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Анна</cp:lastModifiedBy>
  <cp:revision>27</cp:revision>
  <cp:lastPrinted>2018-08-13T09:46:00Z</cp:lastPrinted>
  <dcterms:created xsi:type="dcterms:W3CDTF">2016-08-03T12:11:00Z</dcterms:created>
  <dcterms:modified xsi:type="dcterms:W3CDTF">2018-08-13T09:46:00Z</dcterms:modified>
</cp:coreProperties>
</file>