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206165" w:rsidRPr="00206165" w:rsidTr="00C845F8">
        <w:tc>
          <w:tcPr>
            <w:tcW w:w="4786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61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ПРИЛОЖЕНИЕ № 2</w:t>
            </w:r>
          </w:p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 Порядку возмещения (субсидирования) из местного бюджета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</w:t>
            </w:r>
          </w:p>
        </w:tc>
      </w:tr>
    </w:tbl>
    <w:p w:rsidR="00206165" w:rsidRDefault="00206165" w:rsidP="002061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06165" w:rsidRDefault="00206165" w:rsidP="002061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06165" w:rsidRDefault="00206165" w:rsidP="002061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061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РАСЧЕТ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0616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размера субсидии на возмещение части затрат в части расходов на уплату государственной пошлины за государственную регистрацию субъекта малого предпринимательства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субъекта малого предпринимательства __________________________________________________________________.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______________________________________________________________.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 ______________________________________________________________.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сч</w:t>
      </w:r>
      <w:proofErr w:type="spellEnd"/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. _______________________________________________________________.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банка _________________________________________________.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 ______________________________________________________________.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</w:t>
      </w:r>
      <w:proofErr w:type="spellEnd"/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. счет</w:t>
      </w:r>
      <w:proofErr w:type="gramEnd"/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деятельности организации (индивидуального предпринимателя) </w:t>
      </w:r>
      <w:proofErr w:type="gramStart"/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6165" w:rsidRPr="00206165" w:rsidRDefault="00880590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206165" w:rsidRPr="0020616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ОКВЭД</w:t>
        </w:r>
      </w:hyperlink>
      <w:r w:rsidR="00206165"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206165"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заявленные</w:t>
      </w:r>
      <w:proofErr w:type="gramEnd"/>
      <w:r w:rsidR="00206165"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субсидирование _________________________________.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расходов, руб. всего __________________________.</w:t>
      </w:r>
    </w:p>
    <w:tbl>
      <w:tblPr>
        <w:tblW w:w="963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2444"/>
        <w:gridCol w:w="2231"/>
      </w:tblGrid>
      <w:tr w:rsidR="00206165" w:rsidRPr="00206165" w:rsidTr="00C845F8">
        <w:trPr>
          <w:trHeight w:val="793"/>
        </w:trPr>
        <w:tc>
          <w:tcPr>
            <w:tcW w:w="4962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расходов, подлежащих субсидированию (документально подтвержденные расходы) (в рублях)</w:t>
            </w:r>
          </w:p>
        </w:tc>
        <w:tc>
          <w:tcPr>
            <w:tcW w:w="2444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предоставляемой субсидии, %</w:t>
            </w:r>
          </w:p>
        </w:tc>
        <w:tc>
          <w:tcPr>
            <w:tcW w:w="2231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субсидии (графа 2 x графа 3)</w:t>
            </w:r>
          </w:p>
        </w:tc>
      </w:tr>
      <w:tr w:rsidR="00206165" w:rsidRPr="00206165" w:rsidTr="00C845F8">
        <w:tc>
          <w:tcPr>
            <w:tcW w:w="4962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44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31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06165" w:rsidRPr="00206165" w:rsidTr="00C845F8">
        <w:tc>
          <w:tcPr>
            <w:tcW w:w="4962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44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31" w:type="dxa"/>
          </w:tcPr>
          <w:p w:rsidR="00206165" w:rsidRPr="00206165" w:rsidRDefault="00206165" w:rsidP="0020616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 предоставляемой субсидии (графа 4) ______________________ (рублей).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jc w:val="center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206165" w:rsidRPr="00206165" w:rsidTr="00C845F8">
        <w:trPr>
          <w:jc w:val="center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06165" w:rsidRPr="00206165" w:rsidRDefault="00206165" w:rsidP="00206165">
            <w:pPr>
              <w:keepNext/>
              <w:spacing w:after="0" w:line="240" w:lineRule="auto"/>
              <w:outlineLvl w:val="1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  <w:lang w:eastAsia="ru-RU"/>
              </w:rPr>
              <w:lastRenderedPageBreak/>
              <w:t>Руководитель организации,</w:t>
            </w:r>
          </w:p>
          <w:p w:rsidR="00206165" w:rsidRPr="00206165" w:rsidRDefault="00206165" w:rsidP="0020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предприниматель</w:t>
            </w:r>
          </w:p>
          <w:p w:rsidR="00206165" w:rsidRPr="00206165" w:rsidRDefault="00206165" w:rsidP="0020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206165" w:rsidRPr="00206165" w:rsidRDefault="00206165" w:rsidP="00206165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(подпись, Ф.И.О.)</w:t>
            </w:r>
          </w:p>
          <w:p w:rsidR="00206165" w:rsidRPr="00206165" w:rsidRDefault="00206165" w:rsidP="00206165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6165" w:rsidRPr="00206165" w:rsidRDefault="00206165" w:rsidP="0020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М.П.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:rsidR="00206165" w:rsidRPr="00206165" w:rsidRDefault="00206165" w:rsidP="0020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  <w:p w:rsidR="00206165" w:rsidRPr="00206165" w:rsidRDefault="00206165" w:rsidP="0020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6165" w:rsidRPr="00206165" w:rsidRDefault="00206165" w:rsidP="0020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</w:t>
            </w:r>
          </w:p>
          <w:p w:rsidR="00206165" w:rsidRPr="00206165" w:rsidRDefault="00206165" w:rsidP="00206165">
            <w:pPr>
              <w:spacing w:after="0" w:line="21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(подпись, Ф.И.О.)</w:t>
            </w:r>
          </w:p>
          <w:p w:rsidR="00206165" w:rsidRPr="00206165" w:rsidRDefault="00206165" w:rsidP="00206165">
            <w:pPr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6165" w:rsidRPr="00206165" w:rsidRDefault="00206165" w:rsidP="002061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М.П.</w:t>
            </w:r>
          </w:p>
        </w:tc>
      </w:tr>
    </w:tbl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06165" w:rsidRDefault="00206165" w:rsidP="0020616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Calibri" w:hAnsi="Times New Roman" w:cs="Times New Roman"/>
          <w:sz w:val="28"/>
          <w:szCs w:val="28"/>
          <w:lang w:eastAsia="ru-RU"/>
        </w:rPr>
        <w:t>Согласована сумма субсидий ____________________________________ рублей.</w:t>
      </w: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 </w:t>
      </w:r>
      <w:proofErr w:type="spellStart"/>
      <w:r w:rsidRPr="00206165">
        <w:rPr>
          <w:rFonts w:ascii="Times New Roman" w:eastAsia="Calibri" w:hAnsi="Times New Roman" w:cs="Times New Roman"/>
          <w:sz w:val="28"/>
          <w:szCs w:val="28"/>
          <w:lang w:eastAsia="ru-RU"/>
        </w:rPr>
        <w:t>Парковского</w:t>
      </w:r>
      <w:proofErr w:type="spellEnd"/>
      <w:r w:rsidRPr="002061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06165" w:rsidRDefault="00206165" w:rsidP="00206165">
      <w:pP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Calibri" w:hAnsi="Times New Roman" w:cs="Times New Roman"/>
          <w:sz w:val="28"/>
          <w:szCs w:val="28"/>
          <w:lang w:eastAsia="ru-RU"/>
        </w:rPr>
        <w:t>Тихорецкого  района</w:t>
      </w:r>
      <w:r w:rsidRPr="00206165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Ф.И.О.</w:t>
      </w:r>
    </w:p>
    <w:p w:rsidR="00880590" w:rsidRDefault="00880590" w:rsidP="00206165">
      <w:pP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80590" w:rsidRDefault="00880590" w:rsidP="00206165">
      <w:pP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Ответственный специалист</w:t>
      </w:r>
    </w:p>
    <w:p w:rsidR="00880590" w:rsidRPr="00206165" w:rsidRDefault="00880590" w:rsidP="00880590">
      <w:pPr>
        <w:tabs>
          <w:tab w:val="right" w:pos="9638"/>
        </w:tabs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финансовой службы                                                                                          Ф.И.О.</w:t>
      </w:r>
      <w:bookmarkStart w:id="0" w:name="_GoBack"/>
      <w:bookmarkEnd w:id="0"/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616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         М.П.</w:t>
      </w:r>
    </w:p>
    <w:p w:rsid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65" w:rsidRPr="00206165" w:rsidRDefault="00206165" w:rsidP="0020616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486" w:type="dxa"/>
        <w:tblLayout w:type="fixed"/>
        <w:tblLook w:val="0000" w:firstRow="0" w:lastRow="0" w:firstColumn="0" w:lastColumn="0" w:noHBand="0" w:noVBand="0"/>
      </w:tblPr>
      <w:tblGrid>
        <w:gridCol w:w="10314"/>
        <w:gridCol w:w="1627"/>
        <w:gridCol w:w="2545"/>
      </w:tblGrid>
      <w:tr w:rsidR="00206165" w:rsidRPr="00206165" w:rsidTr="00206165">
        <w:tc>
          <w:tcPr>
            <w:tcW w:w="10314" w:type="dxa"/>
          </w:tcPr>
          <w:p w:rsidR="00206165" w:rsidRDefault="00206165" w:rsidP="0020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главы </w:t>
            </w:r>
          </w:p>
          <w:p w:rsidR="00206165" w:rsidRDefault="00206165" w:rsidP="0020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Парковского</w:t>
            </w:r>
            <w:proofErr w:type="spellEnd"/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206165" w:rsidRPr="00206165" w:rsidRDefault="00206165" w:rsidP="0020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61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Тихорецкого района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</w:t>
            </w:r>
            <w:r w:rsidR="005127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В.В.Лагода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27" w:type="dxa"/>
          </w:tcPr>
          <w:p w:rsidR="00206165" w:rsidRPr="00206165" w:rsidRDefault="00206165" w:rsidP="0020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45" w:type="dxa"/>
          </w:tcPr>
          <w:p w:rsidR="00206165" w:rsidRPr="00206165" w:rsidRDefault="00206165" w:rsidP="0020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6165" w:rsidRPr="00206165" w:rsidRDefault="00206165" w:rsidP="0020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06165" w:rsidRPr="00206165" w:rsidRDefault="00206165" w:rsidP="0020616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77612" w:rsidRDefault="00777612"/>
    <w:sectPr w:rsidR="00777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EAB"/>
    <w:rsid w:val="00206165"/>
    <w:rsid w:val="005127BF"/>
    <w:rsid w:val="00617EAB"/>
    <w:rsid w:val="00777612"/>
    <w:rsid w:val="0088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2356;fld=134;dst=10000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6</cp:revision>
  <cp:lastPrinted>2014-10-10T14:15:00Z</cp:lastPrinted>
  <dcterms:created xsi:type="dcterms:W3CDTF">2002-01-01T03:57:00Z</dcterms:created>
  <dcterms:modified xsi:type="dcterms:W3CDTF">2014-10-10T14:15:00Z</dcterms:modified>
</cp:coreProperties>
</file>